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7EE" w:rsidRDefault="008C17EE" w:rsidP="008C17EE">
      <w:pPr>
        <w:ind w:firstLine="708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Информационное сообщение о п</w:t>
      </w:r>
      <w:r w:rsidRPr="008C17EE">
        <w:rPr>
          <w:rFonts w:ascii="Liberation Serif" w:hAnsi="Liberation Serif"/>
          <w:sz w:val="28"/>
        </w:rPr>
        <w:t>орядк</w:t>
      </w:r>
      <w:r>
        <w:rPr>
          <w:rFonts w:ascii="Liberation Serif" w:hAnsi="Liberation Serif"/>
          <w:sz w:val="28"/>
        </w:rPr>
        <w:t>е</w:t>
      </w:r>
      <w:r w:rsidRPr="008C17EE">
        <w:rPr>
          <w:rFonts w:ascii="Liberation Serif" w:hAnsi="Liberation Serif"/>
          <w:sz w:val="28"/>
        </w:rPr>
        <w:t xml:space="preserve"> использования земель или земельных участков, находящихся в государственной или муниципальной собственности,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</w:t>
      </w:r>
    </w:p>
    <w:p w:rsidR="008C17EE" w:rsidRDefault="008C17EE" w:rsidP="00D0516F">
      <w:pPr>
        <w:ind w:firstLine="708"/>
        <w:jc w:val="both"/>
        <w:rPr>
          <w:rFonts w:ascii="Liberation Serif" w:hAnsi="Liberation Serif"/>
          <w:sz w:val="28"/>
        </w:rPr>
      </w:pPr>
    </w:p>
    <w:p w:rsidR="00D0516F" w:rsidRDefault="00D0516F" w:rsidP="00D0516F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ОМС «Комитет по управлению имуществом Каменск-Уральского городского округа»</w:t>
      </w:r>
      <w:r w:rsidR="008C17EE">
        <w:rPr>
          <w:rFonts w:ascii="Liberation Serif" w:hAnsi="Liberation Serif"/>
          <w:sz w:val="28"/>
        </w:rPr>
        <w:t xml:space="preserve"> (далее – Комитет)</w:t>
      </w:r>
      <w:r>
        <w:rPr>
          <w:rFonts w:ascii="Liberation Serif" w:hAnsi="Liberation Serif"/>
          <w:sz w:val="28"/>
        </w:rPr>
        <w:t xml:space="preserve"> сообщает, что в</w:t>
      </w:r>
      <w:r>
        <w:rPr>
          <w:rFonts w:ascii="Liberation Serif" w:hAnsi="Liberation Serif"/>
          <w:sz w:val="28"/>
        </w:rPr>
        <w:t xml:space="preserve"> соответствии со ст.</w:t>
      </w:r>
      <w:r w:rsidR="008C17EE">
        <w:rPr>
          <w:rFonts w:ascii="Liberation Serif" w:hAnsi="Liberation Serif"/>
          <w:sz w:val="28"/>
        </w:rPr>
        <w:t xml:space="preserve">39.33, </w:t>
      </w:r>
      <w:r>
        <w:rPr>
          <w:rFonts w:ascii="Liberation Serif" w:hAnsi="Liberation Serif"/>
          <w:sz w:val="28"/>
        </w:rPr>
        <w:t xml:space="preserve">39.36-1 Земельного кодекса Российской Федерации </w:t>
      </w:r>
      <w:r>
        <w:rPr>
          <w:rFonts w:ascii="Liberation Serif" w:hAnsi="Liberation Serif"/>
          <w:sz w:val="28"/>
        </w:rPr>
        <w:t>граждане вправе подать заявление о выдаче разрешения на использование</w:t>
      </w:r>
      <w:r w:rsidRPr="00452990">
        <w:rPr>
          <w:rFonts w:ascii="Liberation Serif" w:hAnsi="Liberation Serif"/>
          <w:sz w:val="28"/>
        </w:rPr>
        <w:t xml:space="preserve"> земель или земельных участков, находящихся в государственной или муниципальной собственности,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</w:t>
      </w:r>
      <w:r>
        <w:rPr>
          <w:rFonts w:ascii="Liberation Serif" w:hAnsi="Liberation Serif"/>
          <w:sz w:val="28"/>
        </w:rPr>
        <w:t>.</w:t>
      </w:r>
    </w:p>
    <w:p w:rsidR="00D0516F" w:rsidRDefault="00D0516F" w:rsidP="00D0516F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И</w:t>
      </w:r>
      <w:r>
        <w:rPr>
          <w:rFonts w:ascii="Liberation Serif" w:hAnsi="Liberation Serif"/>
          <w:sz w:val="28"/>
        </w:rPr>
        <w:t>спользование</w:t>
      </w:r>
      <w:r w:rsidRPr="00452990">
        <w:rPr>
          <w:rFonts w:ascii="Liberation Serif" w:hAnsi="Liberation Serif"/>
          <w:sz w:val="28"/>
        </w:rPr>
        <w:t xml:space="preserve"> земель или земельных участков, находящихся в государственной или муниципальной собственности,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</w:t>
      </w:r>
      <w:r w:rsidRPr="00D0516F">
        <w:rPr>
          <w:rFonts w:ascii="Liberation Serif" w:hAnsi="Liberation Serif"/>
          <w:sz w:val="28"/>
        </w:rPr>
        <w:t xml:space="preserve"> </w:t>
      </w:r>
      <w:r w:rsidRPr="00452990">
        <w:rPr>
          <w:rFonts w:ascii="Liberation Serif" w:hAnsi="Liberation Serif"/>
          <w:sz w:val="28"/>
        </w:rPr>
        <w:t>осуществляется на основании утверждаемой орган</w:t>
      </w:r>
      <w:r>
        <w:rPr>
          <w:rFonts w:ascii="Liberation Serif" w:hAnsi="Liberation Serif"/>
          <w:sz w:val="28"/>
        </w:rPr>
        <w:t>ом</w:t>
      </w:r>
      <w:r w:rsidRPr="00452990">
        <w:rPr>
          <w:rFonts w:ascii="Liberation Serif" w:hAnsi="Liberation Serif"/>
          <w:sz w:val="28"/>
        </w:rPr>
        <w:t xml:space="preserve"> местного самоуправления схемы размещения таких объектов в порядке, определенном нормативным правовым актом субъекта Российской Федерации</w:t>
      </w:r>
      <w:r>
        <w:rPr>
          <w:rFonts w:ascii="Liberation Serif" w:hAnsi="Liberation Serif"/>
          <w:sz w:val="28"/>
        </w:rPr>
        <w:t>.</w:t>
      </w:r>
    </w:p>
    <w:p w:rsidR="00D0516F" w:rsidRDefault="00D0516F" w:rsidP="00D0516F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Р</w:t>
      </w:r>
      <w:r w:rsidRPr="00452990">
        <w:rPr>
          <w:rFonts w:ascii="Liberation Serif" w:hAnsi="Liberation Serif"/>
          <w:sz w:val="28"/>
        </w:rPr>
        <w:t>азрешение на использование земель или земельных участков, находящихся в государственной или муниципальной собственности, для возведения гражданами гаражей либо стоянки транспортных средств инвалидов</w:t>
      </w:r>
      <w:r>
        <w:rPr>
          <w:rFonts w:ascii="Liberation Serif" w:hAnsi="Liberation Serif"/>
          <w:sz w:val="28"/>
        </w:rPr>
        <w:t xml:space="preserve"> выдается Комитетом в порядке, предусмотренном Земельным кодексом Российской Федерации (ст.39.33, 39.36-1) и п</w:t>
      </w:r>
      <w:r w:rsidRPr="00452990">
        <w:rPr>
          <w:rFonts w:ascii="Liberation Serif" w:hAnsi="Liberation Serif"/>
          <w:sz w:val="28"/>
        </w:rPr>
        <w:t>остановление</w:t>
      </w:r>
      <w:r>
        <w:rPr>
          <w:rFonts w:ascii="Liberation Serif" w:hAnsi="Liberation Serif"/>
          <w:sz w:val="28"/>
        </w:rPr>
        <w:t>м</w:t>
      </w:r>
      <w:r w:rsidRPr="00452990">
        <w:rPr>
          <w:rFonts w:ascii="Liberation Serif" w:hAnsi="Liberation Serif"/>
          <w:sz w:val="28"/>
        </w:rPr>
        <w:t xml:space="preserve"> Правительства Свердловской области от 19.11.2021 </w:t>
      </w:r>
      <w:r>
        <w:rPr>
          <w:rFonts w:ascii="Liberation Serif" w:hAnsi="Liberation Serif"/>
          <w:sz w:val="28"/>
        </w:rPr>
        <w:t>№</w:t>
      </w:r>
      <w:r w:rsidRPr="00452990">
        <w:rPr>
          <w:rFonts w:ascii="Liberation Serif" w:hAnsi="Liberation Serif"/>
          <w:sz w:val="28"/>
        </w:rPr>
        <w:t xml:space="preserve"> 806-ПП </w:t>
      </w:r>
      <w:r>
        <w:rPr>
          <w:rFonts w:ascii="Liberation Serif" w:hAnsi="Liberation Serif"/>
          <w:sz w:val="28"/>
        </w:rPr>
        <w:t>«</w:t>
      </w:r>
      <w:r w:rsidRPr="00D111CD">
        <w:rPr>
          <w:rFonts w:ascii="Liberation Serif" w:hAnsi="Liberation Serif"/>
          <w:sz w:val="28"/>
        </w:rPr>
        <w:t>Об отдельных вопросах использования земель или земельных участков, находящихся в государственной или муниципальной собственности,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</w:t>
      </w:r>
      <w:r>
        <w:rPr>
          <w:rFonts w:ascii="Liberation Serif" w:hAnsi="Liberation Serif"/>
          <w:sz w:val="28"/>
        </w:rPr>
        <w:t>»</w:t>
      </w:r>
      <w:r w:rsidRPr="00D111CD">
        <w:rPr>
          <w:rFonts w:ascii="Liberation Serif" w:hAnsi="Liberation Serif"/>
          <w:sz w:val="28"/>
        </w:rPr>
        <w:t xml:space="preserve"> </w:t>
      </w:r>
      <w:r w:rsidRPr="00452990">
        <w:rPr>
          <w:rFonts w:ascii="Liberation Serif" w:hAnsi="Liberation Serif"/>
          <w:sz w:val="28"/>
        </w:rPr>
        <w:t>(</w:t>
      </w:r>
      <w:r>
        <w:rPr>
          <w:rFonts w:ascii="Liberation Serif" w:hAnsi="Liberation Serif"/>
          <w:sz w:val="28"/>
        </w:rPr>
        <w:t>в действующей редакции</w:t>
      </w:r>
      <w:r w:rsidRPr="00452990">
        <w:rPr>
          <w:rFonts w:ascii="Liberation Serif" w:hAnsi="Liberation Serif"/>
          <w:sz w:val="28"/>
        </w:rPr>
        <w:t>)</w:t>
      </w:r>
      <w:r>
        <w:rPr>
          <w:rFonts w:ascii="Liberation Serif" w:hAnsi="Liberation Serif"/>
          <w:sz w:val="28"/>
        </w:rPr>
        <w:t>.</w:t>
      </w:r>
    </w:p>
    <w:p w:rsidR="00D0516F" w:rsidRPr="00D0516F" w:rsidRDefault="008C17EE">
      <w:pPr>
        <w:ind w:firstLine="708"/>
        <w:jc w:val="both"/>
      </w:pPr>
      <w:r w:rsidRPr="008C17EE">
        <w:rPr>
          <w:rFonts w:ascii="Liberation Serif" w:hAnsi="Liberation Serif"/>
          <w:sz w:val="28"/>
        </w:rPr>
        <w:t xml:space="preserve">Порядок определения платы за использование земельных участков, находящихся в государственной собственности Свердловской области, земель или земельных участков, государственная собственность на которые не разграничена, для возведения гражданами гаражей, являющихся некапитальными сооружениями </w:t>
      </w:r>
      <w:r>
        <w:rPr>
          <w:rFonts w:ascii="Liberation Serif" w:hAnsi="Liberation Serif"/>
          <w:sz w:val="28"/>
        </w:rPr>
        <w:t xml:space="preserve">и </w:t>
      </w:r>
      <w:r w:rsidRPr="008C17EE">
        <w:rPr>
          <w:rFonts w:ascii="Liberation Serif" w:hAnsi="Liberation Serif"/>
          <w:sz w:val="28"/>
        </w:rPr>
        <w:t xml:space="preserve"> Перечень категорий граждан, имеющих право на бесплатное использование земель или земельных участков, находящихся в государственной или муниципальной собственности, для возведения гражданами гаражей, являющихся некапитальными </w:t>
      </w:r>
      <w:r w:rsidRPr="008C17EE">
        <w:rPr>
          <w:rFonts w:ascii="Liberation Serif" w:hAnsi="Liberation Serif"/>
          <w:sz w:val="28"/>
          <w:szCs w:val="28"/>
        </w:rPr>
        <w:t>сооружениями</w:t>
      </w:r>
      <w:r w:rsidRPr="008C17EE">
        <w:rPr>
          <w:rFonts w:ascii="Liberation Serif" w:hAnsi="Liberation Serif"/>
          <w:sz w:val="28"/>
          <w:szCs w:val="28"/>
        </w:rPr>
        <w:t xml:space="preserve"> утвержден</w:t>
      </w:r>
      <w:r>
        <w:t xml:space="preserve"> </w:t>
      </w:r>
      <w:r w:rsidRPr="008C17EE">
        <w:rPr>
          <w:rFonts w:ascii="Liberation Serif" w:hAnsi="Liberation Serif"/>
          <w:sz w:val="28"/>
        </w:rPr>
        <w:t>постановлением Правительства Свердловской области от 19.11.2021 № 806-ПП</w:t>
      </w:r>
      <w:r>
        <w:rPr>
          <w:rFonts w:ascii="Liberation Serif" w:hAnsi="Liberation Serif"/>
          <w:sz w:val="28"/>
        </w:rPr>
        <w:t>.</w:t>
      </w:r>
      <w:bookmarkStart w:id="0" w:name="_GoBack"/>
      <w:bookmarkEnd w:id="0"/>
    </w:p>
    <w:sectPr w:rsidR="00D0516F" w:rsidRPr="00D0516F" w:rsidSect="00D0516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16F"/>
    <w:rsid w:val="004F6329"/>
    <w:rsid w:val="007F6C5F"/>
    <w:rsid w:val="008C17EE"/>
    <w:rsid w:val="00D0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F45036"/>
  <w15:chartTrackingRefBased/>
  <w15:docId w15:val="{92DF7E9E-54AA-4E7D-89E9-815268D6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2024-01-10T09:35:00Z</dcterms:created>
  <dcterms:modified xsi:type="dcterms:W3CDTF">2024-01-10T09:53:00Z</dcterms:modified>
</cp:coreProperties>
</file>