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069D" w:rsidRDefault="002C069D">
      <w:pPr>
        <w:pStyle w:val="ConsPlusTitlePage"/>
      </w:pPr>
      <w:r>
        <w:t xml:space="preserve">Документ предоставлен </w:t>
      </w:r>
      <w:hyperlink r:id="rId4">
        <w:r>
          <w:rPr>
            <w:color w:val="0000FF"/>
          </w:rPr>
          <w:t>КонсультантПлюс</w:t>
        </w:r>
      </w:hyperlink>
      <w:r>
        <w:br/>
      </w:r>
    </w:p>
    <w:p w:rsidR="002C069D" w:rsidRDefault="002C069D">
      <w:pPr>
        <w:pStyle w:val="ConsPlusNormal"/>
        <w:jc w:val="both"/>
        <w:outlineLvl w:val="0"/>
      </w:pPr>
    </w:p>
    <w:p w:rsidR="002C069D" w:rsidRDefault="002C069D">
      <w:pPr>
        <w:pStyle w:val="ConsPlusTitle"/>
        <w:jc w:val="center"/>
        <w:outlineLvl w:val="0"/>
      </w:pPr>
      <w:r>
        <w:t>ОРГАН МЕСТНОГО САМОУПРАВЛЕНИЯ</w:t>
      </w:r>
    </w:p>
    <w:p w:rsidR="002C069D" w:rsidRDefault="002C069D">
      <w:pPr>
        <w:pStyle w:val="ConsPlusTitle"/>
        <w:jc w:val="center"/>
      </w:pPr>
      <w:r>
        <w:t>"КОМИТЕТ ПО УПРАВЛЕНИЮ ИМУЩЕСТВОМ</w:t>
      </w:r>
    </w:p>
    <w:p w:rsidR="002C069D" w:rsidRDefault="002C069D">
      <w:pPr>
        <w:pStyle w:val="ConsPlusTitle"/>
        <w:jc w:val="center"/>
      </w:pPr>
      <w:r>
        <w:t>ГОРОДА КАМЕНСКА-УРАЛЬСКОГО"</w:t>
      </w:r>
    </w:p>
    <w:p w:rsidR="002C069D" w:rsidRDefault="002C069D">
      <w:pPr>
        <w:pStyle w:val="ConsPlusTitle"/>
        <w:jc w:val="center"/>
      </w:pPr>
    </w:p>
    <w:p w:rsidR="002C069D" w:rsidRDefault="002C069D">
      <w:pPr>
        <w:pStyle w:val="ConsPlusTitle"/>
        <w:jc w:val="center"/>
      </w:pPr>
      <w:r>
        <w:t>ПРИКАЗ</w:t>
      </w:r>
    </w:p>
    <w:p w:rsidR="002C069D" w:rsidRDefault="002C069D">
      <w:pPr>
        <w:pStyle w:val="ConsPlusTitle"/>
        <w:jc w:val="center"/>
      </w:pPr>
      <w:r>
        <w:t>от 23 сентября 2016 г. N 297</w:t>
      </w:r>
    </w:p>
    <w:p w:rsidR="002C069D" w:rsidRDefault="002C069D">
      <w:pPr>
        <w:pStyle w:val="ConsPlusTitle"/>
        <w:jc w:val="center"/>
      </w:pPr>
    </w:p>
    <w:p w:rsidR="002C069D" w:rsidRDefault="002C069D">
      <w:pPr>
        <w:pStyle w:val="ConsPlusTitle"/>
        <w:jc w:val="center"/>
      </w:pPr>
      <w:r>
        <w:t>ОБ УТВЕРЖДЕНИИ АДМИНИСТРАТИВНОГО РЕГЛАМЕНТА</w:t>
      </w:r>
    </w:p>
    <w:p w:rsidR="002C069D" w:rsidRDefault="002C069D">
      <w:pPr>
        <w:pStyle w:val="ConsPlusTitle"/>
        <w:jc w:val="center"/>
      </w:pPr>
      <w:r>
        <w:t>ПРЕДОСТАВЛЕНИЯ МУНИЦИПАЛЬНОЙ УСЛУГИ ПО ВЫДАЧЕ РАЗРЕШЕНИЯ</w:t>
      </w:r>
    </w:p>
    <w:p w:rsidR="002C069D" w:rsidRDefault="002C069D">
      <w:pPr>
        <w:pStyle w:val="ConsPlusTitle"/>
        <w:jc w:val="center"/>
      </w:pPr>
      <w:r>
        <w:t>НА ИСПОЛЬЗОВАНИЕ ЗЕМЕЛЬ ИЛИ ЗЕМЕЛЬНОГО УЧАСТКА, НАХОДЯЩИХСЯ</w:t>
      </w:r>
    </w:p>
    <w:p w:rsidR="002C069D" w:rsidRDefault="002C069D">
      <w:pPr>
        <w:pStyle w:val="ConsPlusTitle"/>
        <w:jc w:val="center"/>
      </w:pPr>
      <w:r>
        <w:t>В ГОСУДАРСТВЕННОЙ ИЛИ МУНИЦИПАЛЬНОЙ СОБСТВЕННОСТИ</w:t>
      </w:r>
    </w:p>
    <w:p w:rsidR="002C069D" w:rsidRDefault="002C069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2C069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C069D" w:rsidRDefault="002C069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C069D" w:rsidRDefault="002C069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C069D" w:rsidRDefault="002C069D">
            <w:pPr>
              <w:pStyle w:val="ConsPlusNormal"/>
              <w:jc w:val="center"/>
            </w:pPr>
            <w:r>
              <w:rPr>
                <w:color w:val="392C69"/>
              </w:rPr>
              <w:t>Список изменяющих документов</w:t>
            </w:r>
          </w:p>
          <w:p w:rsidR="002C069D" w:rsidRDefault="002C069D">
            <w:pPr>
              <w:pStyle w:val="ConsPlusNormal"/>
              <w:jc w:val="center"/>
            </w:pPr>
            <w:r>
              <w:rPr>
                <w:color w:val="392C69"/>
              </w:rPr>
              <w:t>(в ред. Приказов Комитета по управлению имуществом г. Каменска-Уральского</w:t>
            </w:r>
          </w:p>
          <w:p w:rsidR="002C069D" w:rsidRDefault="002C069D">
            <w:pPr>
              <w:pStyle w:val="ConsPlusNormal"/>
              <w:jc w:val="center"/>
            </w:pPr>
            <w:r>
              <w:rPr>
                <w:color w:val="392C69"/>
              </w:rPr>
              <w:t xml:space="preserve">от 23.11.2017 </w:t>
            </w:r>
            <w:hyperlink r:id="rId5">
              <w:r>
                <w:rPr>
                  <w:color w:val="0000FF"/>
                </w:rPr>
                <w:t>N 947</w:t>
              </w:r>
            </w:hyperlink>
            <w:r>
              <w:rPr>
                <w:color w:val="392C69"/>
              </w:rPr>
              <w:t xml:space="preserve">, от 02.03.2018 </w:t>
            </w:r>
            <w:hyperlink r:id="rId6">
              <w:r>
                <w:rPr>
                  <w:color w:val="0000FF"/>
                </w:rPr>
                <w:t>N 140</w:t>
              </w:r>
            </w:hyperlink>
            <w:r>
              <w:rPr>
                <w:color w:val="392C69"/>
              </w:rPr>
              <w:t xml:space="preserve">, от 06.12.2018 </w:t>
            </w:r>
            <w:hyperlink r:id="rId7">
              <w:r>
                <w:rPr>
                  <w:color w:val="0000FF"/>
                </w:rPr>
                <w:t>N 937</w:t>
              </w:r>
            </w:hyperlink>
            <w:r>
              <w:rPr>
                <w:color w:val="392C69"/>
              </w:rPr>
              <w:t>,</w:t>
            </w:r>
          </w:p>
          <w:p w:rsidR="002C069D" w:rsidRDefault="002C069D">
            <w:pPr>
              <w:pStyle w:val="ConsPlusNormal"/>
              <w:jc w:val="center"/>
            </w:pPr>
            <w:r>
              <w:rPr>
                <w:color w:val="392C69"/>
              </w:rPr>
              <w:t xml:space="preserve">от 05.03.2019 </w:t>
            </w:r>
            <w:hyperlink r:id="rId8">
              <w:r>
                <w:rPr>
                  <w:color w:val="0000FF"/>
                </w:rPr>
                <w:t>N 196</w:t>
              </w:r>
            </w:hyperlink>
            <w:r>
              <w:rPr>
                <w:color w:val="392C69"/>
              </w:rPr>
              <w:t xml:space="preserve">, </w:t>
            </w:r>
            <w:bookmarkStart w:id="0" w:name="_GoBack"/>
            <w:r>
              <w:rPr>
                <w:color w:val="392C69"/>
              </w:rPr>
              <w:t xml:space="preserve">от 13.05.2020 </w:t>
            </w:r>
            <w:hyperlink r:id="rId9">
              <w:r>
                <w:rPr>
                  <w:color w:val="0000FF"/>
                </w:rPr>
                <w:t>N 294</w:t>
              </w:r>
            </w:hyperlink>
            <w:bookmarkEnd w:id="0"/>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C069D" w:rsidRDefault="002C069D">
            <w:pPr>
              <w:pStyle w:val="ConsPlusNormal"/>
            </w:pPr>
          </w:p>
        </w:tc>
      </w:tr>
    </w:tbl>
    <w:p w:rsidR="002C069D" w:rsidRDefault="002C069D">
      <w:pPr>
        <w:pStyle w:val="ConsPlusNormal"/>
        <w:jc w:val="both"/>
      </w:pPr>
    </w:p>
    <w:p w:rsidR="002C069D" w:rsidRDefault="002C069D">
      <w:pPr>
        <w:pStyle w:val="ConsPlusNormal"/>
        <w:ind w:firstLine="540"/>
        <w:jc w:val="both"/>
      </w:pPr>
      <w:r>
        <w:t xml:space="preserve">В соответствии с Земельным </w:t>
      </w:r>
      <w:hyperlink r:id="rId10">
        <w:r>
          <w:rPr>
            <w:color w:val="0000FF"/>
          </w:rPr>
          <w:t>кодексом</w:t>
        </w:r>
      </w:hyperlink>
      <w:r>
        <w:t xml:space="preserve"> Российской Федерации, руководствуясь Федеральным </w:t>
      </w:r>
      <w:hyperlink r:id="rId11">
        <w:r>
          <w:rPr>
            <w:color w:val="0000FF"/>
          </w:rPr>
          <w:t>законом</w:t>
        </w:r>
      </w:hyperlink>
      <w:r>
        <w:t xml:space="preserve"> от 27.07.2010 N 210-ФЗ "Об организации предоставления государственных и муниципальных услуг", орган местного самоуправления "Комитет по управлению имуществом города Каменска-Уральского" приказывает:</w:t>
      </w:r>
    </w:p>
    <w:p w:rsidR="002C069D" w:rsidRDefault="002C069D">
      <w:pPr>
        <w:pStyle w:val="ConsPlusNormal"/>
        <w:spacing w:before="220"/>
        <w:ind w:firstLine="540"/>
        <w:jc w:val="both"/>
      </w:pPr>
      <w:r>
        <w:t xml:space="preserve">1. Утвердить Административный </w:t>
      </w:r>
      <w:hyperlink w:anchor="P35">
        <w:r>
          <w:rPr>
            <w:color w:val="0000FF"/>
          </w:rPr>
          <w:t>регламент</w:t>
        </w:r>
      </w:hyperlink>
      <w:r>
        <w:t xml:space="preserve"> предоставления муниципальной услуги по выдаче разрешения на использование земель или земельного участка, находящихся в государственной или муниципальной собственности (прилагается).</w:t>
      </w:r>
    </w:p>
    <w:p w:rsidR="002C069D" w:rsidRDefault="002C069D">
      <w:pPr>
        <w:pStyle w:val="ConsPlusNormal"/>
        <w:spacing w:before="220"/>
        <w:ind w:firstLine="540"/>
        <w:jc w:val="both"/>
      </w:pPr>
      <w:r>
        <w:t>2. Опубликовать настоящий Приказ в газете "Каменский рабочий" и разместить на официальном сайте муниципального образования.</w:t>
      </w:r>
    </w:p>
    <w:p w:rsidR="002C069D" w:rsidRDefault="002C069D">
      <w:pPr>
        <w:pStyle w:val="ConsPlusNormal"/>
        <w:spacing w:before="220"/>
        <w:ind w:firstLine="540"/>
        <w:jc w:val="both"/>
      </w:pPr>
      <w:r>
        <w:t>3. Контроль за исполнением настоящего Приказа возложить на начальника отдела по земле О.С. Пермякову.</w:t>
      </w:r>
    </w:p>
    <w:p w:rsidR="002C069D" w:rsidRDefault="002C069D">
      <w:pPr>
        <w:pStyle w:val="ConsPlusNormal"/>
        <w:jc w:val="both"/>
      </w:pPr>
    </w:p>
    <w:p w:rsidR="002C069D" w:rsidRDefault="002C069D">
      <w:pPr>
        <w:pStyle w:val="ConsPlusNormal"/>
        <w:jc w:val="right"/>
      </w:pPr>
      <w:r>
        <w:t>Председатель Комитета</w:t>
      </w:r>
    </w:p>
    <w:p w:rsidR="002C069D" w:rsidRDefault="002C069D">
      <w:pPr>
        <w:pStyle w:val="ConsPlusNormal"/>
        <w:jc w:val="right"/>
      </w:pPr>
      <w:r>
        <w:t>Ю.В.ЯЗОВСКИХ</w:t>
      </w:r>
    </w:p>
    <w:p w:rsidR="002C069D" w:rsidRDefault="002C069D">
      <w:pPr>
        <w:pStyle w:val="ConsPlusNormal"/>
        <w:jc w:val="both"/>
      </w:pPr>
    </w:p>
    <w:p w:rsidR="002C069D" w:rsidRDefault="002C069D">
      <w:pPr>
        <w:pStyle w:val="ConsPlusNormal"/>
        <w:jc w:val="both"/>
      </w:pPr>
    </w:p>
    <w:p w:rsidR="002C069D" w:rsidRDefault="002C069D">
      <w:pPr>
        <w:pStyle w:val="ConsPlusNormal"/>
        <w:jc w:val="both"/>
      </w:pPr>
    </w:p>
    <w:p w:rsidR="002C069D" w:rsidRDefault="002C069D">
      <w:pPr>
        <w:pStyle w:val="ConsPlusNormal"/>
        <w:jc w:val="both"/>
      </w:pPr>
    </w:p>
    <w:p w:rsidR="002C069D" w:rsidRDefault="002C069D">
      <w:pPr>
        <w:pStyle w:val="ConsPlusNormal"/>
        <w:jc w:val="both"/>
      </w:pPr>
    </w:p>
    <w:p w:rsidR="002C069D" w:rsidRDefault="002C069D">
      <w:pPr>
        <w:pStyle w:val="ConsPlusNormal"/>
        <w:jc w:val="right"/>
        <w:outlineLvl w:val="0"/>
      </w:pPr>
      <w:r>
        <w:t>Утвержден</w:t>
      </w:r>
    </w:p>
    <w:p w:rsidR="002C069D" w:rsidRDefault="002C069D">
      <w:pPr>
        <w:pStyle w:val="ConsPlusNormal"/>
        <w:jc w:val="right"/>
      </w:pPr>
      <w:r>
        <w:t>Приказом</w:t>
      </w:r>
    </w:p>
    <w:p w:rsidR="002C069D" w:rsidRDefault="002C069D">
      <w:pPr>
        <w:pStyle w:val="ConsPlusNormal"/>
        <w:jc w:val="right"/>
      </w:pPr>
      <w:r>
        <w:t>органа местного самоуправления</w:t>
      </w:r>
    </w:p>
    <w:p w:rsidR="002C069D" w:rsidRDefault="002C069D">
      <w:pPr>
        <w:pStyle w:val="ConsPlusNormal"/>
        <w:jc w:val="right"/>
      </w:pPr>
      <w:r>
        <w:t>"Комитет по управлению имуществом"</w:t>
      </w:r>
    </w:p>
    <w:p w:rsidR="002C069D" w:rsidRDefault="002C069D">
      <w:pPr>
        <w:pStyle w:val="ConsPlusNormal"/>
        <w:jc w:val="right"/>
      </w:pPr>
      <w:r>
        <w:t>от 23 сентября 2016 г. N 297</w:t>
      </w:r>
    </w:p>
    <w:p w:rsidR="002C069D" w:rsidRDefault="002C069D">
      <w:pPr>
        <w:pStyle w:val="ConsPlusNormal"/>
        <w:jc w:val="both"/>
      </w:pPr>
    </w:p>
    <w:p w:rsidR="002C069D" w:rsidRDefault="002C069D">
      <w:pPr>
        <w:pStyle w:val="ConsPlusTitle"/>
        <w:jc w:val="center"/>
      </w:pPr>
      <w:bookmarkStart w:id="1" w:name="P35"/>
      <w:bookmarkEnd w:id="1"/>
      <w:r>
        <w:t>АДМИНИСТРАТИВНЫЙ РЕГЛАМЕНТ</w:t>
      </w:r>
    </w:p>
    <w:p w:rsidR="002C069D" w:rsidRDefault="002C069D">
      <w:pPr>
        <w:pStyle w:val="ConsPlusTitle"/>
        <w:jc w:val="center"/>
      </w:pPr>
      <w:r>
        <w:t>ПРЕДОСТАВЛЕНИЯ МУНИЦИПАЛЬНОЙ УСЛУГИ ПО ВЫДАЧЕ РАЗРЕШЕНИЯ</w:t>
      </w:r>
    </w:p>
    <w:p w:rsidR="002C069D" w:rsidRDefault="002C069D">
      <w:pPr>
        <w:pStyle w:val="ConsPlusTitle"/>
        <w:jc w:val="center"/>
      </w:pPr>
      <w:r>
        <w:t>НА ИСПОЛЬЗОВАНИЕ ЗЕМЕЛЬ ИЛИ ЗЕМЕЛЬНОГО УЧАСТКА, НАХОДЯЩИХСЯ</w:t>
      </w:r>
    </w:p>
    <w:p w:rsidR="002C069D" w:rsidRDefault="002C069D">
      <w:pPr>
        <w:pStyle w:val="ConsPlusTitle"/>
        <w:jc w:val="center"/>
      </w:pPr>
      <w:r>
        <w:t>В ГОСУДАРСТВЕННОЙ ИЛИ МУНИЦИПАЛЬНОЙ СОБСТВЕННОСТИ</w:t>
      </w:r>
    </w:p>
    <w:p w:rsidR="002C069D" w:rsidRDefault="002C069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2C069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C069D" w:rsidRDefault="002C069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C069D" w:rsidRDefault="002C069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C069D" w:rsidRDefault="002C069D">
            <w:pPr>
              <w:pStyle w:val="ConsPlusNormal"/>
              <w:jc w:val="center"/>
            </w:pPr>
            <w:r>
              <w:rPr>
                <w:color w:val="392C69"/>
              </w:rPr>
              <w:t>Список изменяющих документов</w:t>
            </w:r>
          </w:p>
          <w:p w:rsidR="002C069D" w:rsidRDefault="002C069D">
            <w:pPr>
              <w:pStyle w:val="ConsPlusNormal"/>
              <w:jc w:val="center"/>
            </w:pPr>
            <w:r>
              <w:rPr>
                <w:color w:val="392C69"/>
              </w:rPr>
              <w:t>(в ред. Приказов Комитета по управлению имуществом г. Каменска-Уральского</w:t>
            </w:r>
          </w:p>
          <w:p w:rsidR="002C069D" w:rsidRDefault="002C069D">
            <w:pPr>
              <w:pStyle w:val="ConsPlusNormal"/>
              <w:jc w:val="center"/>
            </w:pPr>
            <w:r>
              <w:rPr>
                <w:color w:val="392C69"/>
              </w:rPr>
              <w:t xml:space="preserve">от 23.11.2017 </w:t>
            </w:r>
            <w:hyperlink r:id="rId12">
              <w:r>
                <w:rPr>
                  <w:color w:val="0000FF"/>
                </w:rPr>
                <w:t>N 947</w:t>
              </w:r>
            </w:hyperlink>
            <w:r>
              <w:rPr>
                <w:color w:val="392C69"/>
              </w:rPr>
              <w:t xml:space="preserve">, от 02.03.2018 </w:t>
            </w:r>
            <w:hyperlink r:id="rId13">
              <w:r>
                <w:rPr>
                  <w:color w:val="0000FF"/>
                </w:rPr>
                <w:t>N 140</w:t>
              </w:r>
            </w:hyperlink>
            <w:r>
              <w:rPr>
                <w:color w:val="392C69"/>
              </w:rPr>
              <w:t xml:space="preserve">, от 06.12.2018 </w:t>
            </w:r>
            <w:hyperlink r:id="rId14">
              <w:r>
                <w:rPr>
                  <w:color w:val="0000FF"/>
                </w:rPr>
                <w:t>N 937</w:t>
              </w:r>
            </w:hyperlink>
            <w:r>
              <w:rPr>
                <w:color w:val="392C69"/>
              </w:rPr>
              <w:t>,</w:t>
            </w:r>
          </w:p>
          <w:p w:rsidR="002C069D" w:rsidRDefault="002C069D">
            <w:pPr>
              <w:pStyle w:val="ConsPlusNormal"/>
              <w:jc w:val="center"/>
            </w:pPr>
            <w:r>
              <w:rPr>
                <w:color w:val="392C69"/>
              </w:rPr>
              <w:t xml:space="preserve">от 05.03.2019 </w:t>
            </w:r>
            <w:hyperlink r:id="rId15">
              <w:r>
                <w:rPr>
                  <w:color w:val="0000FF"/>
                </w:rPr>
                <w:t>N 196</w:t>
              </w:r>
            </w:hyperlink>
            <w:r>
              <w:rPr>
                <w:color w:val="392C69"/>
              </w:rPr>
              <w:t xml:space="preserve">, от 13.05.2020 </w:t>
            </w:r>
            <w:hyperlink r:id="rId16">
              <w:r>
                <w:rPr>
                  <w:color w:val="0000FF"/>
                </w:rPr>
                <w:t>N 294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C069D" w:rsidRDefault="002C069D">
            <w:pPr>
              <w:pStyle w:val="ConsPlusNormal"/>
            </w:pPr>
          </w:p>
        </w:tc>
      </w:tr>
    </w:tbl>
    <w:p w:rsidR="002C069D" w:rsidRDefault="002C069D">
      <w:pPr>
        <w:pStyle w:val="ConsPlusNormal"/>
        <w:jc w:val="both"/>
      </w:pPr>
    </w:p>
    <w:p w:rsidR="002C069D" w:rsidRDefault="002C069D">
      <w:pPr>
        <w:pStyle w:val="ConsPlusTitle"/>
        <w:jc w:val="center"/>
        <w:outlineLvl w:val="1"/>
      </w:pPr>
      <w:r>
        <w:t>1. ОБЩИЕ ПОЛОЖЕНИЯ</w:t>
      </w:r>
    </w:p>
    <w:p w:rsidR="002C069D" w:rsidRDefault="002C069D">
      <w:pPr>
        <w:pStyle w:val="ConsPlusNormal"/>
        <w:jc w:val="both"/>
      </w:pPr>
    </w:p>
    <w:p w:rsidR="002C069D" w:rsidRDefault="002C069D">
      <w:pPr>
        <w:pStyle w:val="ConsPlusNormal"/>
        <w:ind w:firstLine="540"/>
        <w:jc w:val="both"/>
      </w:pPr>
      <w:r>
        <w:t>1.1. Административный регламент предоставления муниципальной услуги по выдаче разрешения на использование земель или земельного участка, находящихся в государственной или муниципальной собственности (далее - Административный регламент), разработан в целях повышения качества предоставления указанной муниципальной услуги в муниципальном образовании город Каменск-Уральский.</w:t>
      </w:r>
    </w:p>
    <w:p w:rsidR="002C069D" w:rsidRDefault="002C069D">
      <w:pPr>
        <w:pStyle w:val="ConsPlusNormal"/>
        <w:spacing w:before="220"/>
        <w:ind w:firstLine="540"/>
        <w:jc w:val="both"/>
      </w:pPr>
      <w:r>
        <w:t>1.2.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муниципального образования город Каменск-Уральский в сети Интернет по адресу: https://kamensk-uralskiy.ru/ и на Едином портале (http://www.gosuslugi.ru/).</w:t>
      </w:r>
    </w:p>
    <w:p w:rsidR="002C069D" w:rsidRDefault="002C069D">
      <w:pPr>
        <w:pStyle w:val="ConsPlusNormal"/>
        <w:spacing w:before="220"/>
        <w:ind w:firstLine="540"/>
        <w:jc w:val="both"/>
      </w:pPr>
      <w:r>
        <w:t>Кроме того, Комитет обеспечивает размещение и актуализацию перечня указанных нормативных правовых актов на своем официальном сайте в сети Интернет (https://imush.kamensk-uralskiy.ru/) и на Едином портале.</w:t>
      </w:r>
    </w:p>
    <w:p w:rsidR="002C069D" w:rsidRDefault="002C069D">
      <w:pPr>
        <w:pStyle w:val="ConsPlusNormal"/>
        <w:jc w:val="both"/>
      </w:pPr>
      <w:r>
        <w:t xml:space="preserve">(п. 1.2 в ред. </w:t>
      </w:r>
      <w:hyperlink r:id="rId17">
        <w:r>
          <w:rPr>
            <w:color w:val="0000FF"/>
          </w:rPr>
          <w:t>Приказа</w:t>
        </w:r>
      </w:hyperlink>
      <w:r>
        <w:t xml:space="preserve"> Комитета по управлению имуществом г. Каменска-Уральского от 13.05.2020 N 294)</w:t>
      </w:r>
    </w:p>
    <w:p w:rsidR="002C069D" w:rsidRDefault="002C069D">
      <w:pPr>
        <w:pStyle w:val="ConsPlusNormal"/>
        <w:spacing w:before="220"/>
        <w:ind w:firstLine="540"/>
        <w:jc w:val="both"/>
      </w:pPr>
      <w:r>
        <w:t>1.3. Заявителями предоставления муниципальной услуги являются физические, юридические лица, заинтересованные в предоставлении муниципальной услуги.</w:t>
      </w:r>
    </w:p>
    <w:p w:rsidR="002C069D" w:rsidRDefault="002C069D">
      <w:pPr>
        <w:pStyle w:val="ConsPlusNormal"/>
        <w:spacing w:before="220"/>
        <w:ind w:firstLine="540"/>
        <w:jc w:val="both"/>
      </w:pPr>
      <w:r>
        <w:t>От имени заявителей заявление и иные документы (информацию, сведения, данные), предусмотренные Административным регламентом, могут подавать (представлять) лица, уполномоченные в соответствии с законодательством Российской Федерации выступать от имени заявителей.</w:t>
      </w:r>
    </w:p>
    <w:p w:rsidR="002C069D" w:rsidRDefault="002C069D">
      <w:pPr>
        <w:pStyle w:val="ConsPlusNormal"/>
        <w:spacing w:before="220"/>
        <w:ind w:firstLine="540"/>
        <w:jc w:val="both"/>
      </w:pPr>
      <w:r>
        <w:t>Заявителем может являться уполномоченный сотрудник Государственного бюджетного учреждения Свердловской области "Многофункциональный центр предоставления государственных и муниципальных услуг" при однократном обращении в многофункциональный центр предоставления государственных и муниципальных услуг указанных лиц с запросом о предоставлении нескольких государственных и (или) муниципальных услуг, включая данную муниципальную услугу.</w:t>
      </w:r>
    </w:p>
    <w:p w:rsidR="002C069D" w:rsidRDefault="002C069D">
      <w:pPr>
        <w:pStyle w:val="ConsPlusNormal"/>
        <w:jc w:val="both"/>
      </w:pPr>
      <w:r>
        <w:t xml:space="preserve">(абзац введен </w:t>
      </w:r>
      <w:hyperlink r:id="rId18">
        <w:r>
          <w:rPr>
            <w:color w:val="0000FF"/>
          </w:rPr>
          <w:t>Приказом</w:t>
        </w:r>
      </w:hyperlink>
      <w:r>
        <w:t xml:space="preserve"> Комитета по управлению имуществом г. Каменска-Уральского от 06.12.2018 N 937)</w:t>
      </w:r>
    </w:p>
    <w:p w:rsidR="002C069D" w:rsidRDefault="002C069D">
      <w:pPr>
        <w:pStyle w:val="ConsPlusNormal"/>
        <w:spacing w:before="220"/>
        <w:ind w:firstLine="540"/>
        <w:jc w:val="both"/>
      </w:pPr>
      <w:r>
        <w:t>1.4. Информация о месте нахождения, графиках (режиме) работы, номерах контактных телефонов, адресах электронной почты и официальных сайтах Комитета, информация о порядке предоставления муниципальной услуги и услуг, которые являются необходимыми и обязательными для предоставления муниципальной услуги, размещена на официальном сайте муниципального образования город Каменск-Уральский (https://kamensk-uralskiy.ru/), официальном сайте органа местного самоуправления (https://imush.kamensk-uralskiy.ru/), в региональной государственной информационной системе "Реестр государственных и муниципальных услуг (функций) Свердловской области" (http://66.gosuslugi.ru/pgu/) и на Едином портале государственных и муниципальных услуг (функций) (http://www.gosuslugi.ru/), а также предоставляется непосредственно муниципальными служащими Комитета при личном приеме, а также по телефону.</w:t>
      </w:r>
    </w:p>
    <w:p w:rsidR="002C069D" w:rsidRDefault="002C069D">
      <w:pPr>
        <w:pStyle w:val="ConsPlusNormal"/>
        <w:jc w:val="both"/>
      </w:pPr>
      <w:r>
        <w:t xml:space="preserve">(п. 1.4 в ред. </w:t>
      </w:r>
      <w:hyperlink r:id="rId19">
        <w:r>
          <w:rPr>
            <w:color w:val="0000FF"/>
          </w:rPr>
          <w:t>Приказа</w:t>
        </w:r>
      </w:hyperlink>
      <w:r>
        <w:t xml:space="preserve"> Комитета по управлению имуществом г. Каменска-Уральского от 13.05.2020 N 294)</w:t>
      </w:r>
    </w:p>
    <w:p w:rsidR="002C069D" w:rsidRDefault="002C069D">
      <w:pPr>
        <w:pStyle w:val="ConsPlusNormal"/>
        <w:spacing w:before="220"/>
        <w:ind w:firstLine="540"/>
        <w:jc w:val="both"/>
      </w:pPr>
      <w:r>
        <w:lastRenderedPageBreak/>
        <w:t xml:space="preserve">1.4.1 - 1.4.5. Исключены. - </w:t>
      </w:r>
      <w:hyperlink r:id="rId20">
        <w:r>
          <w:rPr>
            <w:color w:val="0000FF"/>
          </w:rPr>
          <w:t>Приказ</w:t>
        </w:r>
      </w:hyperlink>
      <w:r>
        <w:t xml:space="preserve"> Комитета по управлению имуществом г. Каменска-Уральского от 13.05.2020 N 294.</w:t>
      </w:r>
    </w:p>
    <w:p w:rsidR="002C069D" w:rsidRDefault="002C069D">
      <w:pPr>
        <w:pStyle w:val="ConsPlusNormal"/>
        <w:spacing w:before="220"/>
        <w:ind w:firstLine="540"/>
        <w:jc w:val="both"/>
      </w:pPr>
      <w:r>
        <w:t>1.5. В случае если заявитель считает, что решение и (или) действия (бездействие) специалистов, должностных лиц Комитета по архитектуре и градостроительству, Комитета по управлению имуществом, осуществляющих предоставление муниципальной услуги, нарушают его права и свободы, то он вправе в течение трех месяцев со дня, когда ему стало известно о нарушении его прав, обратиться в суд общей юрисдикции по месту своего жительства или в суд по месту нахождения Комитета по архитектуре и градостроительства, Комитета по управлению имуществом по адресу: 623400, Свердловская область, г. Каменск-Уральский, ул. Тевосяна, 1.</w:t>
      </w:r>
    </w:p>
    <w:p w:rsidR="002C069D" w:rsidRDefault="002C069D">
      <w:pPr>
        <w:pStyle w:val="ConsPlusNormal"/>
        <w:spacing w:before="220"/>
        <w:ind w:firstLine="540"/>
        <w:jc w:val="both"/>
      </w:pPr>
      <w:r>
        <w:t>В случае если заявитель полагает, что решение должностных лиц Комитета по архитектуре и градостроительству, Комитета по управлению имуществом, осуществляющих предоставление муниципальной услуги, не соответствует закону или иному нормативному правовому акту и нарушает его права и законные интересы в сфере предпринимательской и иной экономической деятельности, незаконно возлагает на него какие-либо обязанности, создает иные препятствия для осуществления предпринимательской и иной экономической деятельности, то он вправе в течение трех месяцев со дня, когда ему стало известно о нарушении его прав и законных интересов, обратиться в Арбитражный суд Свердловской области по адресу: 620075, г. Екатеринбург, ул. Шарташская, 4.</w:t>
      </w:r>
    </w:p>
    <w:p w:rsidR="002C069D" w:rsidRDefault="002C069D">
      <w:pPr>
        <w:pStyle w:val="ConsPlusNormal"/>
        <w:jc w:val="both"/>
      </w:pPr>
    </w:p>
    <w:p w:rsidR="002C069D" w:rsidRDefault="002C069D">
      <w:pPr>
        <w:pStyle w:val="ConsPlusTitle"/>
        <w:jc w:val="center"/>
        <w:outlineLvl w:val="1"/>
      </w:pPr>
      <w:r>
        <w:t>2. СТАНДАРТ ПРЕДОСТАВЛЕНИЯ МУНИЦИПАЛЬНОЙ УСЛУГИ</w:t>
      </w:r>
    </w:p>
    <w:p w:rsidR="002C069D" w:rsidRDefault="002C069D">
      <w:pPr>
        <w:pStyle w:val="ConsPlusNormal"/>
        <w:jc w:val="both"/>
      </w:pPr>
    </w:p>
    <w:p w:rsidR="002C069D" w:rsidRDefault="002C069D">
      <w:pPr>
        <w:pStyle w:val="ConsPlusNormal"/>
        <w:ind w:firstLine="540"/>
        <w:jc w:val="both"/>
      </w:pPr>
      <w:r>
        <w:t>2.1. Наименование муниципальной услуги: выдача разрешения на использование земель или земельного участка, находящихся в государственной или муниципальной собственности.</w:t>
      </w:r>
    </w:p>
    <w:p w:rsidR="002C069D" w:rsidRDefault="002C069D">
      <w:pPr>
        <w:pStyle w:val="ConsPlusNormal"/>
        <w:spacing w:before="220"/>
        <w:ind w:firstLine="540"/>
        <w:jc w:val="both"/>
      </w:pPr>
      <w:r>
        <w:t>Выдача разрешения на использование земель или земельного участка, находящихся в государственной или муниципальной собственности, осуществляется в следующих целях:</w:t>
      </w:r>
    </w:p>
    <w:p w:rsidR="002C069D" w:rsidRDefault="002C069D">
      <w:pPr>
        <w:pStyle w:val="ConsPlusNormal"/>
        <w:spacing w:before="220"/>
        <w:ind w:firstLine="540"/>
        <w:jc w:val="both"/>
      </w:pPr>
      <w:r>
        <w:t>1) в целях проведения инженерных изысканий либо капитального или текущего ремонта линейного объекта на срок не более одного года;</w:t>
      </w:r>
    </w:p>
    <w:p w:rsidR="002C069D" w:rsidRDefault="002C069D">
      <w:pPr>
        <w:pStyle w:val="ConsPlusNormal"/>
        <w:spacing w:before="220"/>
        <w:ind w:firstLine="540"/>
        <w:jc w:val="both"/>
      </w:pPr>
      <w:r>
        <w:t>2) в целях строительства временных или вспомогательных сооружений (включая ограждения, бытовки, навесы), складирования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 на срок их строительства, реконструкции;</w:t>
      </w:r>
    </w:p>
    <w:p w:rsidR="002C069D" w:rsidRDefault="002C069D">
      <w:pPr>
        <w:pStyle w:val="ConsPlusNormal"/>
        <w:spacing w:before="220"/>
        <w:ind w:firstLine="540"/>
        <w:jc w:val="both"/>
      </w:pPr>
      <w:r>
        <w:t>3) в целях осуществления геологического изучения недр на срок действия соответствующей лицензии;</w:t>
      </w:r>
    </w:p>
    <w:p w:rsidR="002C069D" w:rsidRDefault="002C069D">
      <w:pPr>
        <w:pStyle w:val="ConsPlusNormal"/>
        <w:spacing w:before="220"/>
        <w:ind w:firstLine="540"/>
        <w:jc w:val="both"/>
      </w:pPr>
      <w:r>
        <w:t>4) в целях сохранения и развития традиционных образа жизни, хозяйствования и промыслов коренных малочисленных народов Севера, Сибири и Дальнего Востока Российской Федерации в местах их традиционного проживания и традиционной хозяйственной деятельности лицам, относящимся к коренным малочисленным народам Севера, Сибири и Дальнего Востока Российской Федерации, и их общинам без ограничения срока;</w:t>
      </w:r>
    </w:p>
    <w:p w:rsidR="002C069D" w:rsidRDefault="002C069D">
      <w:pPr>
        <w:pStyle w:val="ConsPlusNormal"/>
        <w:spacing w:before="220"/>
        <w:ind w:firstLine="540"/>
        <w:jc w:val="both"/>
      </w:pPr>
      <w:r>
        <w:t xml:space="preserve">5) в целях размещения объектов, виды которых установлены </w:t>
      </w:r>
      <w:hyperlink r:id="rId21">
        <w:r>
          <w:rPr>
            <w:color w:val="0000FF"/>
          </w:rPr>
          <w:t>Постановлением</w:t>
        </w:r>
      </w:hyperlink>
      <w:r>
        <w:t xml:space="preserve"> Правительства Российской Федерации от 03.12.2014 N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2C069D" w:rsidRDefault="002C069D">
      <w:pPr>
        <w:pStyle w:val="ConsPlusNormal"/>
        <w:spacing w:before="220"/>
        <w:ind w:firstLine="540"/>
        <w:jc w:val="both"/>
      </w:pPr>
      <w:r>
        <w:t>2.2. Муниципальная услуга предоставляется органом местного самоуправления "Комитет по управлению имуществом города Каменска-Уральского", органом местного самоуправления "Комитет по архитектуре и градостроительству города Каменска-Уральского".</w:t>
      </w:r>
    </w:p>
    <w:p w:rsidR="002C069D" w:rsidRDefault="002C069D">
      <w:pPr>
        <w:pStyle w:val="ConsPlusNormal"/>
        <w:spacing w:before="220"/>
        <w:ind w:firstLine="540"/>
        <w:jc w:val="both"/>
      </w:pPr>
      <w:r>
        <w:lastRenderedPageBreak/>
        <w:t>При предоставлении муниципальной услуги осуществляется взаимодействие со следующими органами государственной власти и подведомственными им организациями:</w:t>
      </w:r>
    </w:p>
    <w:p w:rsidR="002C069D" w:rsidRDefault="002C069D">
      <w:pPr>
        <w:pStyle w:val="ConsPlusNormal"/>
        <w:spacing w:before="220"/>
        <w:ind w:firstLine="540"/>
        <w:jc w:val="both"/>
      </w:pPr>
      <w:r>
        <w:t>- Управление Федеральной службы государственной регистрации, кадастра и картографии по Свердловской области (Росреестр);</w:t>
      </w:r>
    </w:p>
    <w:p w:rsidR="002C069D" w:rsidRDefault="002C069D">
      <w:pPr>
        <w:pStyle w:val="ConsPlusNormal"/>
        <w:spacing w:before="220"/>
        <w:ind w:firstLine="540"/>
        <w:jc w:val="both"/>
      </w:pPr>
      <w:r>
        <w:t>- Федеральная налоговая служба Российской Федерации.</w:t>
      </w:r>
    </w:p>
    <w:p w:rsidR="002C069D" w:rsidRDefault="002C069D">
      <w:pPr>
        <w:pStyle w:val="ConsPlusNormal"/>
        <w:jc w:val="both"/>
      </w:pPr>
      <w:r>
        <w:t xml:space="preserve">(п. 2.2 в ред. </w:t>
      </w:r>
      <w:hyperlink r:id="rId22">
        <w:r>
          <w:rPr>
            <w:color w:val="0000FF"/>
          </w:rPr>
          <w:t>Приказа</w:t>
        </w:r>
      </w:hyperlink>
      <w:r>
        <w:t xml:space="preserve"> Комитета по управлению имуществом г. Каменска-Уральского от 23.11.2017 N 947)</w:t>
      </w:r>
    </w:p>
    <w:p w:rsidR="002C069D" w:rsidRDefault="002C069D">
      <w:pPr>
        <w:pStyle w:val="ConsPlusNormal"/>
        <w:spacing w:before="220"/>
        <w:ind w:firstLine="540"/>
        <w:jc w:val="both"/>
      </w:pPr>
      <w:r>
        <w:t>2.3. Результат муниципальной услуги: принятие решения в форме приказа органа местного самоуправления "Комитет по управлению имуществом города Каменска-Уральского" о выдаче разрешения на использование земель или земельного участка, находящихся в государственной или муниципальной собственности, или об отказе в выдаче такого разрешения.</w:t>
      </w:r>
    </w:p>
    <w:p w:rsidR="002C069D" w:rsidRDefault="002C069D">
      <w:pPr>
        <w:pStyle w:val="ConsPlusNormal"/>
        <w:spacing w:before="220"/>
        <w:ind w:firstLine="540"/>
        <w:jc w:val="both"/>
      </w:pPr>
      <w:r>
        <w:t>2.4. Срок принятия решения о выдаче разрешения или об отказе в выдаче разрешения на использования земель или земельного участка, находящихся в государственной или муниципальной собственности составляет 19 рабочих дней со дня поступления заявления о предоставлении муниципальной услуги.</w:t>
      </w:r>
    </w:p>
    <w:p w:rsidR="002C069D" w:rsidRDefault="002C069D">
      <w:pPr>
        <w:pStyle w:val="ConsPlusNormal"/>
        <w:spacing w:before="220"/>
        <w:ind w:firstLine="540"/>
        <w:jc w:val="both"/>
      </w:pPr>
      <w:bookmarkStart w:id="2" w:name="P76"/>
      <w:bookmarkEnd w:id="2"/>
      <w:r>
        <w:t>Срок принятия решения о выдаче разрешения или об отказе в выдаче разрешения на использования земель или земельного участка, находящихся в государственной или муниципальной собственности составляет 10 рабочих дней со дня поступления заявления о предоставлении муниципальной услуги в случае размещения линий электропередачи классом напряжения до 35 кВ, а также связанных с ними трансформаторных подстанций, распределительных пунктов и иного предназначения для осуществления передачи электрической энергии оборудования, для размещения которого не требуется разрешение на строительство.</w:t>
      </w:r>
    </w:p>
    <w:p w:rsidR="002C069D" w:rsidRDefault="002C069D">
      <w:pPr>
        <w:pStyle w:val="ConsPlusNormal"/>
        <w:spacing w:before="220"/>
        <w:ind w:firstLine="540"/>
        <w:jc w:val="both"/>
      </w:pPr>
      <w:r>
        <w:t>В случае подачи указанного заявления в МФЦ срок предоставления муниципальной услуги исчисляется со дня его поступления в МФЦ, а в случае подачи заявления в электронной форме на Едином портале государственных и муниципальных услуг (функций) (http://www.gosuslugi.ru) - с момента регистрации запроса на Едином портале.</w:t>
      </w:r>
    </w:p>
    <w:p w:rsidR="002C069D" w:rsidRDefault="002C069D">
      <w:pPr>
        <w:pStyle w:val="ConsPlusNormal"/>
        <w:jc w:val="both"/>
      </w:pPr>
      <w:r>
        <w:t xml:space="preserve">(п. 2.4 в ред. </w:t>
      </w:r>
      <w:hyperlink r:id="rId23">
        <w:r>
          <w:rPr>
            <w:color w:val="0000FF"/>
          </w:rPr>
          <w:t>Приказа</w:t>
        </w:r>
      </w:hyperlink>
      <w:r>
        <w:t xml:space="preserve"> Комитета по управлению имуществом г. Каменска-Уральского от 02.03.2018 N 140)</w:t>
      </w:r>
    </w:p>
    <w:p w:rsidR="002C069D" w:rsidRDefault="002C069D">
      <w:pPr>
        <w:pStyle w:val="ConsPlusNormal"/>
        <w:spacing w:before="220"/>
        <w:ind w:firstLine="540"/>
        <w:jc w:val="both"/>
      </w:pPr>
      <w:r>
        <w:t>2.5. Правовым основанием для предоставления муниципальной услуги является заявление о выдаче разрешения на использование земель или земельных участков, находящихся в государственной или муниципальной собственности (далее - заявление).</w:t>
      </w:r>
    </w:p>
    <w:p w:rsidR="002C069D" w:rsidRDefault="002C069D">
      <w:pPr>
        <w:pStyle w:val="ConsPlusNormal"/>
        <w:spacing w:before="220"/>
        <w:ind w:firstLine="540"/>
        <w:jc w:val="both"/>
      </w:pPr>
      <w:bookmarkStart w:id="3" w:name="P80"/>
      <w:bookmarkEnd w:id="3"/>
      <w:r>
        <w:t xml:space="preserve">2.6. Для предоставления муниципальной услуги заявителю необходимо представить в Комитет по архитектуре и градостроительству </w:t>
      </w:r>
      <w:hyperlink w:anchor="P310">
        <w:r>
          <w:rPr>
            <w:color w:val="0000FF"/>
          </w:rPr>
          <w:t>заявление</w:t>
        </w:r>
      </w:hyperlink>
      <w:r>
        <w:t xml:space="preserve"> по форме согласно Приложению N 1 к настоящему Административному регламенту.</w:t>
      </w:r>
    </w:p>
    <w:p w:rsidR="002C069D" w:rsidRDefault="002C069D">
      <w:pPr>
        <w:pStyle w:val="ConsPlusNormal"/>
        <w:spacing w:before="220"/>
        <w:ind w:firstLine="540"/>
        <w:jc w:val="both"/>
      </w:pPr>
      <w:r>
        <w:t>К заявлению необходимо приложить следующие документы:</w:t>
      </w:r>
    </w:p>
    <w:p w:rsidR="002C069D" w:rsidRDefault="002C069D">
      <w:pPr>
        <w:pStyle w:val="ConsPlusNormal"/>
        <w:spacing w:before="220"/>
        <w:ind w:firstLine="540"/>
        <w:jc w:val="both"/>
      </w:pPr>
      <w:r>
        <w:t>1) 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2C069D" w:rsidRDefault="002C069D">
      <w:pPr>
        <w:pStyle w:val="ConsPlusNormal"/>
        <w:spacing w:before="220"/>
        <w:ind w:firstLine="540"/>
        <w:jc w:val="both"/>
      </w:pPr>
      <w:r>
        <w:t>2) 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2C069D" w:rsidRDefault="002C069D">
      <w:pPr>
        <w:pStyle w:val="ConsPlusNormal"/>
        <w:spacing w:before="220"/>
        <w:ind w:firstLine="540"/>
        <w:jc w:val="both"/>
      </w:pPr>
      <w:r>
        <w:t>3)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 в случае, если планируется использовать земли или часть земельного участка (с использованием системы координат, применяемой при ведении государственного кадастра недвижимости).</w:t>
      </w:r>
    </w:p>
    <w:p w:rsidR="002C069D" w:rsidRDefault="002C069D">
      <w:pPr>
        <w:pStyle w:val="ConsPlusNormal"/>
        <w:spacing w:before="220"/>
        <w:ind w:firstLine="540"/>
        <w:jc w:val="both"/>
      </w:pPr>
      <w:bookmarkStart w:id="4" w:name="P85"/>
      <w:bookmarkEnd w:id="4"/>
      <w:r>
        <w:lastRenderedPageBreak/>
        <w:t>2.7. Документы, необходимые для предоставления муниципальной услуги, которые находятся в распоряжении иных государственных или муниципальных органов, подведомственных им учреждениях, и которые заявитель вправе представить по собственной инициативе, являются:</w:t>
      </w:r>
    </w:p>
    <w:p w:rsidR="002C069D" w:rsidRDefault="002C069D">
      <w:pPr>
        <w:pStyle w:val="ConsPlusNormal"/>
        <w:spacing w:before="220"/>
        <w:ind w:firstLine="540"/>
        <w:jc w:val="both"/>
      </w:pPr>
      <w:r>
        <w:t>1) выписка из ЕГРЮЛ о юридическом лице, являющемся заявителем, выписка из ЕГРИП об индивидуальном предпринимателе, являющемся заявителем;</w:t>
      </w:r>
    </w:p>
    <w:p w:rsidR="002C069D" w:rsidRDefault="002C069D">
      <w:pPr>
        <w:pStyle w:val="ConsPlusNormal"/>
        <w:spacing w:before="220"/>
        <w:ind w:firstLine="540"/>
        <w:jc w:val="both"/>
      </w:pPr>
      <w:r>
        <w:t>2) выписка из ЕГРН об объекте недвижимости (об испрашиваемом земельном участке);</w:t>
      </w:r>
    </w:p>
    <w:p w:rsidR="002C069D" w:rsidRDefault="002C069D">
      <w:pPr>
        <w:pStyle w:val="ConsPlusNormal"/>
        <w:spacing w:before="220"/>
        <w:ind w:firstLine="540"/>
        <w:jc w:val="both"/>
      </w:pPr>
      <w:r>
        <w:t xml:space="preserve">3) документы, подтверждающие основания для использования земель или земельного участка в целях размещения объектов, виды которых предусмотрены </w:t>
      </w:r>
      <w:hyperlink r:id="rId24">
        <w:r>
          <w:rPr>
            <w:color w:val="0000FF"/>
          </w:rPr>
          <w:t>Постановлением</w:t>
        </w:r>
      </w:hyperlink>
      <w:r>
        <w:t xml:space="preserve"> Правительства Российской Федерации от 03.12.2014 N 1300.</w:t>
      </w:r>
    </w:p>
    <w:p w:rsidR="002C069D" w:rsidRDefault="002C069D">
      <w:pPr>
        <w:pStyle w:val="ConsPlusNormal"/>
        <w:spacing w:before="220"/>
        <w:ind w:firstLine="540"/>
        <w:jc w:val="both"/>
      </w:pPr>
      <w:r>
        <w:t>Непредставление заявителем документов, указанных в настоящем пункте, не является основанием для отказа заявителю в предоставлении муниципальной услуги.</w:t>
      </w:r>
    </w:p>
    <w:p w:rsidR="002C069D" w:rsidRDefault="002C069D">
      <w:pPr>
        <w:pStyle w:val="ConsPlusNormal"/>
        <w:spacing w:before="220"/>
        <w:ind w:firstLine="540"/>
        <w:jc w:val="both"/>
      </w:pPr>
      <w:r>
        <w:t>В случае если указанные в настоящем пункте документы не представлены заявителем, такие документы запрашиваются специалистом Комитета по архитектуре и градостроительству в порядке межведомственного информационного взаимодействия.</w:t>
      </w:r>
    </w:p>
    <w:p w:rsidR="002C069D" w:rsidRDefault="002C069D">
      <w:pPr>
        <w:pStyle w:val="ConsPlusNormal"/>
        <w:jc w:val="both"/>
      </w:pPr>
      <w:r>
        <w:t xml:space="preserve">(п. 2.7 в ред. </w:t>
      </w:r>
      <w:hyperlink r:id="rId25">
        <w:r>
          <w:rPr>
            <w:color w:val="0000FF"/>
          </w:rPr>
          <w:t>Приказа</w:t>
        </w:r>
      </w:hyperlink>
      <w:r>
        <w:t xml:space="preserve"> Комитета по управлению имуществом г. Каменска-Уральского от 02.03.2018 N 140)</w:t>
      </w:r>
    </w:p>
    <w:p w:rsidR="002C069D" w:rsidRDefault="002C069D">
      <w:pPr>
        <w:pStyle w:val="ConsPlusNormal"/>
        <w:spacing w:before="220"/>
        <w:ind w:firstLine="540"/>
        <w:jc w:val="both"/>
      </w:pPr>
      <w:bookmarkStart w:id="5" w:name="P92"/>
      <w:bookmarkEnd w:id="5"/>
      <w:r>
        <w:t>2.8. Документы представляются заявителем в оригиналах и копиях либо при непредставлении оригиналов - в нотариально заверенных копиях.</w:t>
      </w:r>
    </w:p>
    <w:p w:rsidR="002C069D" w:rsidRDefault="002C069D">
      <w:pPr>
        <w:pStyle w:val="ConsPlusNormal"/>
        <w:spacing w:before="220"/>
        <w:ind w:firstLine="540"/>
        <w:jc w:val="both"/>
      </w:pPr>
      <w:r>
        <w:t>В случае представления документов в оригиналах и копиях специалист Комитета по архитектуре и градостроительству заверяет сверенные с оригиналами копии документов.</w:t>
      </w:r>
    </w:p>
    <w:p w:rsidR="002C069D" w:rsidRDefault="002C069D">
      <w:pPr>
        <w:pStyle w:val="ConsPlusNormal"/>
        <w:spacing w:before="220"/>
        <w:ind w:firstLine="540"/>
        <w:jc w:val="both"/>
      </w:pPr>
      <w:r>
        <w:t>Представленные заявителем документы, выполненные не на русском языке, подлежат переводу на русский язык и заверению в установленном порядке.</w:t>
      </w:r>
    </w:p>
    <w:p w:rsidR="002C069D" w:rsidRDefault="002C069D">
      <w:pPr>
        <w:pStyle w:val="ConsPlusNormal"/>
        <w:spacing w:before="220"/>
        <w:ind w:firstLine="540"/>
        <w:jc w:val="both"/>
      </w:pPr>
      <w:r>
        <w:t>Документы могут быть отправлены путем почтового отправления заказным письмом с описью вложения с уведомлением о вручении. В этом случае факт представления этих документов в Комитет по архитектуре и градостроительству удостоверяет уведомление о вручении почтового отправления с описью направленных документов. В случае направления документов путем почтового отправления копии документов должны быть нотариально удостоверены.</w:t>
      </w:r>
    </w:p>
    <w:p w:rsidR="002C069D" w:rsidRDefault="002C069D">
      <w:pPr>
        <w:pStyle w:val="ConsPlusNormal"/>
        <w:spacing w:before="220"/>
        <w:ind w:firstLine="540"/>
        <w:jc w:val="both"/>
      </w:pPr>
      <w:r>
        <w:t>Заявление с прилагаемыми документами может быть подано в Комитет по архитектуре и градостроительству через МФЦ либо в электронной форме на Единый портал государственных и муниципальных услуг (функций) (http://www.gosuslugi.ru).</w:t>
      </w:r>
    </w:p>
    <w:p w:rsidR="002C069D" w:rsidRDefault="002C069D">
      <w:pPr>
        <w:pStyle w:val="ConsPlusNormal"/>
        <w:spacing w:before="220"/>
        <w:ind w:firstLine="540"/>
        <w:jc w:val="both"/>
      </w:pPr>
      <w:r>
        <w:t>В случае представления заявления в электронной форме на Едином портале государственных и муниципальных услуг (функций) (http://www.gosuslugi.ru) документы прилагаются к заявлению в отсканированном виде, с последующим представлением в Комитет по архитектуре и градостроительству.</w:t>
      </w:r>
    </w:p>
    <w:p w:rsidR="002C069D" w:rsidRDefault="002C069D">
      <w:pPr>
        <w:pStyle w:val="ConsPlusNormal"/>
        <w:spacing w:before="220"/>
        <w:ind w:firstLine="540"/>
        <w:jc w:val="both"/>
      </w:pPr>
      <w:bookmarkStart w:id="6" w:name="P98"/>
      <w:bookmarkEnd w:id="6"/>
      <w:r>
        <w:t>2.9. Требования к документам:</w:t>
      </w:r>
    </w:p>
    <w:p w:rsidR="002C069D" w:rsidRDefault="002C069D">
      <w:pPr>
        <w:pStyle w:val="ConsPlusNormal"/>
        <w:spacing w:before="220"/>
        <w:ind w:firstLine="540"/>
        <w:jc w:val="both"/>
      </w:pPr>
      <w:r>
        <w:t>- текст документов должен быть написан разборчиво;</w:t>
      </w:r>
    </w:p>
    <w:p w:rsidR="002C069D" w:rsidRDefault="002C069D">
      <w:pPr>
        <w:pStyle w:val="ConsPlusNormal"/>
        <w:spacing w:before="220"/>
        <w:ind w:firstLine="540"/>
        <w:jc w:val="both"/>
      </w:pPr>
      <w:r>
        <w:t>- не должно быть подчисток, приписок, зачеркнутых слов и иных исправлений;</w:t>
      </w:r>
    </w:p>
    <w:p w:rsidR="002C069D" w:rsidRDefault="002C069D">
      <w:pPr>
        <w:pStyle w:val="ConsPlusNormal"/>
        <w:spacing w:before="220"/>
        <w:ind w:firstLine="540"/>
        <w:jc w:val="both"/>
      </w:pPr>
      <w:r>
        <w:t>- документы не должны быть исполнены карандашом;</w:t>
      </w:r>
    </w:p>
    <w:p w:rsidR="002C069D" w:rsidRDefault="002C069D">
      <w:pPr>
        <w:pStyle w:val="ConsPlusNormal"/>
        <w:spacing w:before="220"/>
        <w:ind w:firstLine="540"/>
        <w:jc w:val="both"/>
      </w:pPr>
      <w:r>
        <w:t>- в документах не должно быть серьезных повреждений, наличие которых не позволяло бы однозначно истолковать их содержание.</w:t>
      </w:r>
    </w:p>
    <w:p w:rsidR="002C069D" w:rsidRDefault="002C069D">
      <w:pPr>
        <w:pStyle w:val="ConsPlusNormal"/>
        <w:spacing w:before="220"/>
        <w:ind w:firstLine="540"/>
        <w:jc w:val="both"/>
      </w:pPr>
      <w:r>
        <w:lastRenderedPageBreak/>
        <w:t>2.10. Оснований для отказа в приеме документов, необходимых для предоставления муниципальной услуги, не предусмотрено.</w:t>
      </w:r>
    </w:p>
    <w:p w:rsidR="002C069D" w:rsidRDefault="002C069D">
      <w:pPr>
        <w:pStyle w:val="ConsPlusNormal"/>
        <w:spacing w:before="220"/>
        <w:ind w:firstLine="540"/>
        <w:jc w:val="both"/>
      </w:pPr>
      <w:bookmarkStart w:id="7" w:name="P104"/>
      <w:bookmarkEnd w:id="7"/>
      <w:r>
        <w:t>2.11. Основаниями для отказа в предоставлении муниципальной услуги являются:</w:t>
      </w:r>
    </w:p>
    <w:p w:rsidR="002C069D" w:rsidRDefault="002C069D">
      <w:pPr>
        <w:pStyle w:val="ConsPlusNormal"/>
        <w:spacing w:before="220"/>
        <w:ind w:firstLine="540"/>
        <w:jc w:val="both"/>
      </w:pPr>
      <w:r>
        <w:t>1) обращение лица, полномочия которого по подписанию и подаче заявления не подтверждены доверенностью либо иными документами;</w:t>
      </w:r>
    </w:p>
    <w:p w:rsidR="002C069D" w:rsidRDefault="002C069D">
      <w:pPr>
        <w:pStyle w:val="ConsPlusNormal"/>
        <w:spacing w:before="220"/>
        <w:ind w:firstLine="540"/>
        <w:jc w:val="both"/>
      </w:pPr>
      <w:r>
        <w:t xml:space="preserve">2) заявление подано с нарушением требований, установленных </w:t>
      </w:r>
      <w:hyperlink w:anchor="P80">
        <w:r>
          <w:rPr>
            <w:color w:val="0000FF"/>
          </w:rPr>
          <w:t>пунктами 2.6</w:t>
        </w:r>
      </w:hyperlink>
      <w:r>
        <w:t xml:space="preserve">, </w:t>
      </w:r>
      <w:hyperlink w:anchor="P92">
        <w:r>
          <w:rPr>
            <w:color w:val="0000FF"/>
          </w:rPr>
          <w:t>2.8</w:t>
        </w:r>
      </w:hyperlink>
      <w:r>
        <w:t xml:space="preserve">, </w:t>
      </w:r>
      <w:hyperlink w:anchor="P98">
        <w:r>
          <w:rPr>
            <w:color w:val="0000FF"/>
          </w:rPr>
          <w:t>2.9</w:t>
        </w:r>
      </w:hyperlink>
      <w:r>
        <w:t xml:space="preserve"> настоящего Административного регламента;</w:t>
      </w:r>
    </w:p>
    <w:p w:rsidR="002C069D" w:rsidRDefault="002C069D">
      <w:pPr>
        <w:pStyle w:val="ConsPlusNormal"/>
        <w:spacing w:before="220"/>
        <w:ind w:firstLine="540"/>
        <w:jc w:val="both"/>
      </w:pPr>
      <w:r>
        <w:t xml:space="preserve">3) в заявлении указаны цели использования земель или земельного участка или объекты, предполагаемые к размещению, не предусмотренные </w:t>
      </w:r>
      <w:hyperlink r:id="rId26">
        <w:r>
          <w:rPr>
            <w:color w:val="0000FF"/>
          </w:rPr>
          <w:t>пунктом 1 статьи 39.34</w:t>
        </w:r>
      </w:hyperlink>
      <w:r>
        <w:t xml:space="preserve"> Земельного кодекса Российской Федерации, </w:t>
      </w:r>
      <w:hyperlink r:id="rId27">
        <w:r>
          <w:rPr>
            <w:color w:val="0000FF"/>
          </w:rPr>
          <w:t>Постановлением</w:t>
        </w:r>
      </w:hyperlink>
      <w:r>
        <w:t xml:space="preserve"> Правительства Российской Федерации от 03.12.2014 N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2C069D" w:rsidRDefault="002C069D">
      <w:pPr>
        <w:pStyle w:val="ConsPlusNormal"/>
        <w:spacing w:before="220"/>
        <w:ind w:firstLine="540"/>
        <w:jc w:val="both"/>
      </w:pPr>
      <w:r>
        <w:t>4) земельный участок, на использование которого испрашивается разрешение, предоставлен физическому или юридическому лицу;</w:t>
      </w:r>
    </w:p>
    <w:p w:rsidR="002C069D" w:rsidRDefault="002C069D">
      <w:pPr>
        <w:pStyle w:val="ConsPlusNormal"/>
        <w:spacing w:before="220"/>
        <w:ind w:firstLine="540"/>
        <w:jc w:val="both"/>
      </w:pPr>
      <w:r>
        <w:t>5) схема границ предполагаемых к использованию земель или земельного участка на кадастровом плане территории полностью или частично совпадает с местоположением границ земель или земельного участка, в отношении которого ранее принято решение о выдаче разрешения на использование, срок действия которого не истек, при совпадении предполагаемой цели использования земель или земельного участка с целями, указанными в ранее принятом решении о выдаче разрешения на использование.</w:t>
      </w:r>
    </w:p>
    <w:p w:rsidR="002C069D" w:rsidRDefault="002C069D">
      <w:pPr>
        <w:pStyle w:val="ConsPlusNormal"/>
        <w:jc w:val="both"/>
      </w:pPr>
      <w:r>
        <w:t xml:space="preserve">(п. 2.11 в ред. </w:t>
      </w:r>
      <w:hyperlink r:id="rId28">
        <w:r>
          <w:rPr>
            <w:color w:val="0000FF"/>
          </w:rPr>
          <w:t>Приказа</w:t>
        </w:r>
      </w:hyperlink>
      <w:r>
        <w:t xml:space="preserve"> Комитета по управлению имуществом г. Каменска-Уральского от 02.03.2018 N 140)</w:t>
      </w:r>
    </w:p>
    <w:p w:rsidR="002C069D" w:rsidRDefault="002C069D">
      <w:pPr>
        <w:pStyle w:val="ConsPlusNormal"/>
        <w:spacing w:before="220"/>
        <w:ind w:firstLine="540"/>
        <w:jc w:val="both"/>
      </w:pPr>
      <w:r>
        <w:t>2.12. Муниципальная услуга предоставляется бесплатно.</w:t>
      </w:r>
    </w:p>
    <w:p w:rsidR="002C069D" w:rsidRDefault="002C069D">
      <w:pPr>
        <w:pStyle w:val="ConsPlusNormal"/>
        <w:spacing w:before="220"/>
        <w:ind w:firstLine="540"/>
        <w:jc w:val="both"/>
      </w:pPr>
      <w:r>
        <w:t>2.13.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составляет 15 минут.</w:t>
      </w:r>
    </w:p>
    <w:p w:rsidR="002C069D" w:rsidRDefault="002C069D">
      <w:pPr>
        <w:pStyle w:val="ConsPlusNormal"/>
        <w:spacing w:before="220"/>
        <w:ind w:firstLine="540"/>
        <w:jc w:val="both"/>
      </w:pPr>
      <w:r>
        <w:t>2.14. Срок регистрации заявления о предоставлении муниципальной услуги составляет не более 30 минут.</w:t>
      </w:r>
    </w:p>
    <w:p w:rsidR="002C069D" w:rsidRDefault="002C069D">
      <w:pPr>
        <w:pStyle w:val="ConsPlusNormal"/>
        <w:spacing w:before="220"/>
        <w:ind w:firstLine="540"/>
        <w:jc w:val="both"/>
      </w:pPr>
      <w:r>
        <w:t>2.15. Здание, в котором предоставляется муниципальная услуга, располагается с учетом пешеходной доступности (не более 10 минут пешком) для заявителей от остановок общественного транспорта. На территории, прилегающей к месторасположению здания, в котором предоставляется муниципальная услуга, оборудуются места для парковки автотранспортных средств.</w:t>
      </w:r>
    </w:p>
    <w:p w:rsidR="002C069D" w:rsidRDefault="002C069D">
      <w:pPr>
        <w:pStyle w:val="ConsPlusNormal"/>
        <w:spacing w:before="220"/>
        <w:ind w:firstLine="540"/>
        <w:jc w:val="both"/>
      </w:pPr>
      <w:r>
        <w:t>В помещениях обеспечивается создание инвалидам следующих условий доступности объектов в соответствии с требованиями, установленными законодательными и иными нормативно-правовыми актами:</w:t>
      </w:r>
    </w:p>
    <w:p w:rsidR="002C069D" w:rsidRDefault="002C069D">
      <w:pPr>
        <w:pStyle w:val="ConsPlusNormal"/>
        <w:spacing w:before="220"/>
        <w:ind w:firstLine="540"/>
        <w:jc w:val="both"/>
      </w:pPr>
      <w:r>
        <w:t>- сопровождение инвалидов, имеющих стойкие нарушения функции зрения и самостоятельного передвижения, по территории здания;</w:t>
      </w:r>
    </w:p>
    <w:p w:rsidR="002C069D" w:rsidRDefault="002C069D">
      <w:pPr>
        <w:pStyle w:val="ConsPlusNormal"/>
        <w:spacing w:before="220"/>
        <w:ind w:firstLine="540"/>
        <w:jc w:val="both"/>
      </w:pPr>
      <w:r>
        <w:t>- обеспечение допуска собаки-поводыря при наличии документа, подтверждающего ее специальное обучение.</w:t>
      </w:r>
    </w:p>
    <w:p w:rsidR="002C069D" w:rsidRDefault="002C069D">
      <w:pPr>
        <w:pStyle w:val="ConsPlusNormal"/>
        <w:spacing w:before="220"/>
        <w:ind w:firstLine="540"/>
        <w:jc w:val="both"/>
      </w:pPr>
      <w:r>
        <w:t xml:space="preserve">Прием заявителей осуществляется в специально отведенных для этих целей помещениях, </w:t>
      </w:r>
      <w:r>
        <w:lastRenderedPageBreak/>
        <w:t>обеспечивающих комфортные условия для заявителей и оптимальные условия для работы специалистов.</w:t>
      </w:r>
    </w:p>
    <w:p w:rsidR="002C069D" w:rsidRDefault="002C069D">
      <w:pPr>
        <w:pStyle w:val="ConsPlusNormal"/>
        <w:spacing w:before="220"/>
        <w:ind w:firstLine="540"/>
        <w:jc w:val="both"/>
      </w:pPr>
      <w:r>
        <w:t>Помещения для ожидания оборудуются стульями или скамьями (банкетками), а для удобства заполнения запроса о предоставлении муниципальной услуги - столами и информационными стендами с образцами заполнения запроса о предоставлении муниципальной услуги.</w:t>
      </w:r>
    </w:p>
    <w:p w:rsidR="002C069D" w:rsidRDefault="002C069D">
      <w:pPr>
        <w:pStyle w:val="ConsPlusNormal"/>
        <w:spacing w:before="220"/>
        <w:ind w:firstLine="540"/>
        <w:jc w:val="both"/>
      </w:pPr>
      <w:r>
        <w:t>Кабинеты приема заявителей оборудуются информационными табличками (вывесками) с указанием номера кабинета, фамилии, имени, отчества специалиста, осуществляющего предоставление муниципальной услуги, и режима работы.</w:t>
      </w:r>
    </w:p>
    <w:p w:rsidR="002C069D" w:rsidRDefault="002C069D">
      <w:pPr>
        <w:pStyle w:val="ConsPlusNormal"/>
        <w:spacing w:before="220"/>
        <w:ind w:firstLine="540"/>
        <w:jc w:val="both"/>
      </w:pPr>
      <w:r>
        <w:t>Рабочее место специалиста, осуществляющего предоставление муниципальной услуги, оборудуется персональным компьютером с возможностью доступа к необходимым информационным базам данных и печатающим устройствам.</w:t>
      </w:r>
    </w:p>
    <w:p w:rsidR="002C069D" w:rsidRDefault="002C069D">
      <w:pPr>
        <w:pStyle w:val="ConsPlusNormal"/>
        <w:spacing w:before="220"/>
        <w:ind w:firstLine="540"/>
        <w:jc w:val="both"/>
      </w:pPr>
      <w:r>
        <w:t>2.16. Показателями доступности муниципальной услуги являются:</w:t>
      </w:r>
    </w:p>
    <w:p w:rsidR="002C069D" w:rsidRDefault="002C069D">
      <w:pPr>
        <w:pStyle w:val="ConsPlusNormal"/>
        <w:spacing w:before="220"/>
        <w:ind w:firstLine="540"/>
        <w:jc w:val="both"/>
      </w:pPr>
      <w:r>
        <w:t>- информированность заявителя о получении муниципальной услуги (содержание, порядок и условия ее получения);</w:t>
      </w:r>
    </w:p>
    <w:p w:rsidR="002C069D" w:rsidRDefault="002C069D">
      <w:pPr>
        <w:pStyle w:val="ConsPlusNormal"/>
        <w:spacing w:before="220"/>
        <w:ind w:firstLine="540"/>
        <w:jc w:val="both"/>
      </w:pPr>
      <w:r>
        <w:t>- комфортность ожидания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2C069D" w:rsidRDefault="002C069D">
      <w:pPr>
        <w:pStyle w:val="ConsPlusNormal"/>
        <w:spacing w:before="220"/>
        <w:ind w:firstLine="540"/>
        <w:jc w:val="both"/>
      </w:pPr>
      <w:r>
        <w:t>- комфортность получения муниципальной услуги (техническая 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
    <w:p w:rsidR="002C069D" w:rsidRDefault="002C069D">
      <w:pPr>
        <w:pStyle w:val="ConsPlusNormal"/>
        <w:spacing w:before="220"/>
        <w:ind w:firstLine="540"/>
        <w:jc w:val="both"/>
      </w:pPr>
      <w:r>
        <w:t>- бесплатность получения муниципальной услуги;</w:t>
      </w:r>
    </w:p>
    <w:p w:rsidR="002C069D" w:rsidRDefault="002C069D">
      <w:pPr>
        <w:pStyle w:val="ConsPlusNormal"/>
        <w:spacing w:before="220"/>
        <w:ind w:firstLine="540"/>
        <w:jc w:val="both"/>
      </w:pPr>
      <w:r>
        <w:t>- транспортная и пешеходная доступность здания, в котором предоставляется муниципальная услуга;</w:t>
      </w:r>
    </w:p>
    <w:p w:rsidR="002C069D" w:rsidRDefault="002C069D">
      <w:pPr>
        <w:pStyle w:val="ConsPlusNormal"/>
        <w:spacing w:before="220"/>
        <w:ind w:firstLine="540"/>
        <w:jc w:val="both"/>
      </w:pPr>
      <w:r>
        <w:t>- режим работы Комитета по архитектуре и градостроительству, Комитета по управлению имуществом, осуществляющих предоставление муниципальной услуги;</w:t>
      </w:r>
    </w:p>
    <w:p w:rsidR="002C069D" w:rsidRDefault="002C069D">
      <w:pPr>
        <w:pStyle w:val="ConsPlusNormal"/>
        <w:spacing w:before="220"/>
        <w:ind w:firstLine="540"/>
        <w:jc w:val="both"/>
      </w:pPr>
      <w:r>
        <w:t>- возможность обжалования действий (бездействия) и решений, осуществляемых и принятых в ходе предоставления муниципальной услуги, в досудебном и в судебном порядке;</w:t>
      </w:r>
    </w:p>
    <w:p w:rsidR="002C069D" w:rsidRDefault="002C069D">
      <w:pPr>
        <w:pStyle w:val="ConsPlusNormal"/>
        <w:spacing w:before="220"/>
        <w:ind w:firstLine="540"/>
        <w:jc w:val="both"/>
      </w:pPr>
      <w:r>
        <w:t>- возможность получения муниципальной услуги в МФЦ;</w:t>
      </w:r>
    </w:p>
    <w:p w:rsidR="002C069D" w:rsidRDefault="002C069D">
      <w:pPr>
        <w:pStyle w:val="ConsPlusNormal"/>
        <w:spacing w:before="220"/>
        <w:ind w:firstLine="540"/>
        <w:jc w:val="both"/>
      </w:pPr>
      <w:r>
        <w:t>- оказание специалистами органов местного самоуправления необходимой помощи инвалидам в преодолении барьеров, мешающих получению ими муниципальной услуги наравне с другими лицами.</w:t>
      </w:r>
    </w:p>
    <w:p w:rsidR="002C069D" w:rsidRDefault="002C069D">
      <w:pPr>
        <w:pStyle w:val="ConsPlusNormal"/>
        <w:spacing w:before="220"/>
        <w:ind w:firstLine="540"/>
        <w:jc w:val="both"/>
      </w:pPr>
      <w:r>
        <w:t>Показателями качества муниципальной услуги являются:</w:t>
      </w:r>
    </w:p>
    <w:p w:rsidR="002C069D" w:rsidRDefault="002C069D">
      <w:pPr>
        <w:pStyle w:val="ConsPlusNormal"/>
        <w:spacing w:before="220"/>
        <w:ind w:firstLine="540"/>
        <w:jc w:val="both"/>
      </w:pPr>
      <w:r>
        <w:t>-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2C069D" w:rsidRDefault="002C069D">
      <w:pPr>
        <w:pStyle w:val="ConsPlusNormal"/>
        <w:spacing w:before="220"/>
        <w:ind w:firstLine="540"/>
        <w:jc w:val="both"/>
      </w:pPr>
      <w:r>
        <w:t>- точность обработки данных, правильность оформления документов;</w:t>
      </w:r>
    </w:p>
    <w:p w:rsidR="002C069D" w:rsidRDefault="002C069D">
      <w:pPr>
        <w:pStyle w:val="ConsPlusNormal"/>
        <w:spacing w:before="220"/>
        <w:ind w:firstLine="540"/>
        <w:jc w:val="both"/>
      </w:pPr>
      <w:r>
        <w:t>- компетентность специалистов, осуществляющих предоставление муниципальной услуги (профессиональная грамотность);</w:t>
      </w:r>
    </w:p>
    <w:p w:rsidR="002C069D" w:rsidRDefault="002C069D">
      <w:pPr>
        <w:pStyle w:val="ConsPlusNormal"/>
        <w:spacing w:before="220"/>
        <w:ind w:firstLine="540"/>
        <w:jc w:val="both"/>
      </w:pPr>
      <w:r>
        <w:lastRenderedPageBreak/>
        <w:t>- количество обоснованных жалоб.</w:t>
      </w:r>
    </w:p>
    <w:p w:rsidR="002C069D" w:rsidRDefault="002C069D">
      <w:pPr>
        <w:pStyle w:val="ConsPlusNormal"/>
        <w:spacing w:before="220"/>
        <w:ind w:firstLine="540"/>
        <w:jc w:val="both"/>
      </w:pPr>
      <w:r>
        <w:t>2.17. При организации муниципальной услуги в МФЦ МФЦ осуществляет следующие административные процедуры (действия):</w:t>
      </w:r>
    </w:p>
    <w:p w:rsidR="002C069D" w:rsidRDefault="002C069D">
      <w:pPr>
        <w:pStyle w:val="ConsPlusNormal"/>
        <w:spacing w:before="220"/>
        <w:ind w:firstLine="540"/>
        <w:jc w:val="both"/>
      </w:pPr>
      <w:r>
        <w:t>1) информирование заявителей о порядке предоставления муниципальной услуги;</w:t>
      </w:r>
    </w:p>
    <w:p w:rsidR="002C069D" w:rsidRDefault="002C069D">
      <w:pPr>
        <w:pStyle w:val="ConsPlusNormal"/>
        <w:spacing w:before="220"/>
        <w:ind w:firstLine="540"/>
        <w:jc w:val="both"/>
      </w:pPr>
      <w:r>
        <w:t>2) прием и регистрацию заявлений и документов;</w:t>
      </w:r>
    </w:p>
    <w:p w:rsidR="002C069D" w:rsidRDefault="002C069D">
      <w:pPr>
        <w:pStyle w:val="ConsPlusNormal"/>
        <w:spacing w:before="220"/>
        <w:ind w:firstLine="540"/>
        <w:jc w:val="both"/>
      </w:pPr>
      <w:r>
        <w:t>3) выдачу результата предоставления муниципальной услуги.</w:t>
      </w:r>
    </w:p>
    <w:p w:rsidR="002C069D" w:rsidRDefault="002C069D">
      <w:pPr>
        <w:pStyle w:val="ConsPlusNormal"/>
        <w:jc w:val="both"/>
      </w:pPr>
    </w:p>
    <w:p w:rsidR="002C069D" w:rsidRDefault="002C069D">
      <w:pPr>
        <w:pStyle w:val="ConsPlusTitle"/>
        <w:jc w:val="center"/>
        <w:outlineLvl w:val="1"/>
      </w:pPr>
      <w:r>
        <w:t>3. СОСТАВ, ПОСЛЕДОВАТЕЛЬНОСТЬ И СРОКИ ВЫПОЛНЕНИЯ</w:t>
      </w:r>
    </w:p>
    <w:p w:rsidR="002C069D" w:rsidRDefault="002C069D">
      <w:pPr>
        <w:pStyle w:val="ConsPlusTitle"/>
        <w:jc w:val="center"/>
      </w:pPr>
      <w:r>
        <w:t>АДМИНИСТРАТИВНЫХ ПРОЦЕДУР, ТРЕБОВАНИЯ К ПОРЯДКУ</w:t>
      </w:r>
    </w:p>
    <w:p w:rsidR="002C069D" w:rsidRDefault="002C069D">
      <w:pPr>
        <w:pStyle w:val="ConsPlusTitle"/>
        <w:jc w:val="center"/>
      </w:pPr>
      <w:r>
        <w:t>ИХ ВЫПОЛНЕНИЯ, В ТОМ ЧИСЛЕ ОСОБЕННОСТИ ВЫПОЛНЕНИЯ</w:t>
      </w:r>
    </w:p>
    <w:p w:rsidR="002C069D" w:rsidRDefault="002C069D">
      <w:pPr>
        <w:pStyle w:val="ConsPlusTitle"/>
        <w:jc w:val="center"/>
      </w:pPr>
      <w:r>
        <w:t>АДМИНИСТРАТИВНЫХ ПРОЦЕДУР В ЭЛЕКТРОННОЙ ФОРМЕ, А ТАКЖЕ</w:t>
      </w:r>
    </w:p>
    <w:p w:rsidR="002C069D" w:rsidRDefault="002C069D">
      <w:pPr>
        <w:pStyle w:val="ConsPlusTitle"/>
        <w:jc w:val="center"/>
      </w:pPr>
      <w:r>
        <w:t>ОСОБЕННОСТИ ВЫПОЛНЕНИЯ АДМИНИСТРАТИВНЫХ ПРОЦЕДУР</w:t>
      </w:r>
    </w:p>
    <w:p w:rsidR="002C069D" w:rsidRDefault="002C069D">
      <w:pPr>
        <w:pStyle w:val="ConsPlusTitle"/>
        <w:jc w:val="center"/>
      </w:pPr>
      <w:r>
        <w:t>В МНОГОФУНКЦИОНАЛЬНЫХ ЦЕНТРАХ</w:t>
      </w:r>
    </w:p>
    <w:p w:rsidR="002C069D" w:rsidRDefault="002C069D">
      <w:pPr>
        <w:pStyle w:val="ConsPlusNormal"/>
        <w:jc w:val="both"/>
      </w:pPr>
    </w:p>
    <w:p w:rsidR="002C069D" w:rsidRDefault="002C069D">
      <w:pPr>
        <w:pStyle w:val="ConsPlusNormal"/>
        <w:ind w:firstLine="540"/>
        <w:jc w:val="both"/>
      </w:pPr>
      <w:r>
        <w:t>3.1. Предоставление муниципальной услуги состоит из следующих последовательных административных процедур:</w:t>
      </w:r>
    </w:p>
    <w:p w:rsidR="002C069D" w:rsidRDefault="002C069D">
      <w:pPr>
        <w:pStyle w:val="ConsPlusNormal"/>
        <w:spacing w:before="220"/>
        <w:ind w:firstLine="540"/>
        <w:jc w:val="both"/>
      </w:pPr>
      <w:bookmarkStart w:id="8" w:name="P150"/>
      <w:bookmarkEnd w:id="8"/>
      <w:r>
        <w:t>3.1.1. Прием и регистрация заявления и прилагаемых к нему документов.</w:t>
      </w:r>
    </w:p>
    <w:p w:rsidR="002C069D" w:rsidRDefault="002C069D">
      <w:pPr>
        <w:pStyle w:val="ConsPlusNormal"/>
        <w:spacing w:before="220"/>
        <w:ind w:firstLine="540"/>
        <w:jc w:val="both"/>
      </w:pPr>
      <w:bookmarkStart w:id="9" w:name="P151"/>
      <w:bookmarkEnd w:id="9"/>
      <w:r>
        <w:t>3.1.2. Рассмотрения заявления и прилагаемых к нему документов.</w:t>
      </w:r>
    </w:p>
    <w:p w:rsidR="002C069D" w:rsidRDefault="002C069D">
      <w:pPr>
        <w:pStyle w:val="ConsPlusNormal"/>
        <w:spacing w:before="220"/>
        <w:ind w:firstLine="540"/>
        <w:jc w:val="both"/>
      </w:pPr>
      <w:bookmarkStart w:id="10" w:name="P152"/>
      <w:bookmarkEnd w:id="10"/>
      <w:r>
        <w:t>3.1.3. Принятие решения в форме приказа органа местного самоуправления "Комитет по управлению имуществом города Каменска-Уральского" о выдаче разрешения на использование земель или земельного участка, находящихся в государственной или муниципальной собственности, или об отказе в выдаче такого разрешения.</w:t>
      </w:r>
    </w:p>
    <w:p w:rsidR="002C069D" w:rsidRDefault="002C069D">
      <w:pPr>
        <w:pStyle w:val="ConsPlusNormal"/>
        <w:spacing w:before="220"/>
        <w:ind w:firstLine="540"/>
        <w:jc w:val="both"/>
      </w:pPr>
      <w:r>
        <w:t xml:space="preserve">3.2. Основанием для начала административной процедуры, указанной в </w:t>
      </w:r>
      <w:hyperlink w:anchor="P150">
        <w:r>
          <w:rPr>
            <w:color w:val="0000FF"/>
          </w:rPr>
          <w:t>пункте 3.1.1</w:t>
        </w:r>
      </w:hyperlink>
      <w:r>
        <w:t xml:space="preserve"> настоящего Административного регламента, является представление (поступление) заявления в Комитет по архитектуре и градостроительству или в МФЦ.</w:t>
      </w:r>
    </w:p>
    <w:p w:rsidR="002C069D" w:rsidRDefault="002C069D">
      <w:pPr>
        <w:pStyle w:val="ConsPlusNormal"/>
        <w:spacing w:before="220"/>
        <w:ind w:firstLine="540"/>
        <w:jc w:val="both"/>
      </w:pPr>
      <w:r>
        <w:t>Специалист Комитета по архитектуре и градостроительству, ответственный за прием и регистрацию заявлений, осуществляет следующие административные действия:</w:t>
      </w:r>
    </w:p>
    <w:p w:rsidR="002C069D" w:rsidRDefault="002C069D">
      <w:pPr>
        <w:pStyle w:val="ConsPlusNormal"/>
        <w:spacing w:before="220"/>
        <w:ind w:firstLine="540"/>
        <w:jc w:val="both"/>
      </w:pPr>
      <w:r>
        <w:t>- устанавливает личность заявителя, в том числе проверяет документ, удостоверяющий личность;</w:t>
      </w:r>
    </w:p>
    <w:p w:rsidR="002C069D" w:rsidRDefault="002C069D">
      <w:pPr>
        <w:pStyle w:val="ConsPlusNormal"/>
        <w:spacing w:before="220"/>
        <w:ind w:firstLine="540"/>
        <w:jc w:val="both"/>
      </w:pPr>
      <w:r>
        <w:t>- принимает заявление и прилагаемые к нему документы, заверяет копии представленных документов, сопоставляя их с оригиналами;</w:t>
      </w:r>
    </w:p>
    <w:p w:rsidR="002C069D" w:rsidRDefault="002C069D">
      <w:pPr>
        <w:pStyle w:val="ConsPlusNormal"/>
        <w:spacing w:before="220"/>
        <w:ind w:firstLine="540"/>
        <w:jc w:val="both"/>
      </w:pPr>
      <w:r>
        <w:t>- по просьбе заявителя, на его экземпляре заявления ставит отметку о приеме запроса;</w:t>
      </w:r>
    </w:p>
    <w:p w:rsidR="002C069D" w:rsidRDefault="002C069D">
      <w:pPr>
        <w:pStyle w:val="ConsPlusNormal"/>
        <w:spacing w:before="220"/>
        <w:ind w:firstLine="540"/>
        <w:jc w:val="both"/>
      </w:pPr>
      <w:r>
        <w:t>- регистрирует принятое заявление в Журнале регистрации входящей корреспонденции.</w:t>
      </w:r>
    </w:p>
    <w:p w:rsidR="002C069D" w:rsidRDefault="002C069D">
      <w:pPr>
        <w:pStyle w:val="ConsPlusNormal"/>
        <w:spacing w:before="220"/>
        <w:ind w:firstLine="540"/>
        <w:jc w:val="both"/>
      </w:pPr>
      <w:r>
        <w:t>В случае приема заявления и прилагаемых к нему документов МФЦ специалист Комитета по архитектуре и градостроительству, ответственный за прием и регистрацию заявлений, осуществляет прием документов от представителя МФЦ по акту приема-передачи.</w:t>
      </w:r>
    </w:p>
    <w:p w:rsidR="002C069D" w:rsidRDefault="002C069D">
      <w:pPr>
        <w:pStyle w:val="ConsPlusNormal"/>
        <w:spacing w:before="220"/>
        <w:ind w:firstLine="540"/>
        <w:jc w:val="both"/>
      </w:pPr>
      <w:r>
        <w:t>Общий срок выполнения административной процедуры - 30 минут.</w:t>
      </w:r>
    </w:p>
    <w:p w:rsidR="002C069D" w:rsidRDefault="002C069D">
      <w:pPr>
        <w:pStyle w:val="ConsPlusNormal"/>
        <w:spacing w:before="220"/>
        <w:ind w:firstLine="540"/>
        <w:jc w:val="both"/>
      </w:pPr>
      <w:r>
        <w:t xml:space="preserve">Результатом приема и регистрации заявления и прилагаемых к нему документов является их передача на рассмотрение специалисту Комитета по архитектуре и градостроительству, ответственному за рассмотрение заявления, для подготовки проекта приказа органа местного самоуправления "Комитет по управлению имуществом города Каменска-Уральского" о выдаче </w:t>
      </w:r>
      <w:r>
        <w:lastRenderedPageBreak/>
        <w:t>разрешения на использование земель или земельного участка, находящихся в государственной или муниципальной собственности, или об отказе в выдаче такого разрешения.</w:t>
      </w:r>
    </w:p>
    <w:p w:rsidR="002C069D" w:rsidRDefault="002C069D">
      <w:pPr>
        <w:pStyle w:val="ConsPlusNormal"/>
        <w:spacing w:before="220"/>
        <w:ind w:firstLine="540"/>
        <w:jc w:val="both"/>
      </w:pPr>
      <w:r>
        <w:t>В случае подачи заявления о предоставлении муниципальной услуги и прилагаемых к нему документов посредством МФЦ прием и регистрацию документов, необходимых для предоставления муниципальной услуги, а также заверение сверенных с оригиналами копий документов (за исключением нотариально заверенных документов) осуществляет специалист МФЦ. Регистрация указанного заявления и документов производится в день их поступления в МФЦ в соответствии с установленными в МФЦ правилами регистрации.</w:t>
      </w:r>
    </w:p>
    <w:p w:rsidR="002C069D" w:rsidRDefault="002C069D">
      <w:pPr>
        <w:pStyle w:val="ConsPlusNormal"/>
        <w:spacing w:before="220"/>
        <w:ind w:firstLine="540"/>
        <w:jc w:val="both"/>
      </w:pPr>
      <w:r>
        <w:t>Документы, принятые в МФЦ, не позднее следующего рабочего дня после их приема и регистрации в МФЦ передаются в Комитет по архитектуре и градостроительству.</w:t>
      </w:r>
    </w:p>
    <w:p w:rsidR="002C069D" w:rsidRDefault="002C069D">
      <w:pPr>
        <w:pStyle w:val="ConsPlusNormal"/>
        <w:spacing w:before="220"/>
        <w:ind w:firstLine="540"/>
        <w:jc w:val="both"/>
      </w:pPr>
      <w:bookmarkStart w:id="11" w:name="P164"/>
      <w:bookmarkEnd w:id="11"/>
      <w:r>
        <w:t xml:space="preserve">3.3. Основанием для начала административной процедуры, указанной в </w:t>
      </w:r>
      <w:hyperlink w:anchor="P151">
        <w:r>
          <w:rPr>
            <w:color w:val="0000FF"/>
          </w:rPr>
          <w:t>пункте 3.1.2</w:t>
        </w:r>
      </w:hyperlink>
      <w:r>
        <w:t xml:space="preserve"> настоящего Административного регламента, является поступление заявления и прилагаемых к нему документов специалисту Комитета по архитектуре и градостроительству.</w:t>
      </w:r>
    </w:p>
    <w:p w:rsidR="002C069D" w:rsidRDefault="002C069D">
      <w:pPr>
        <w:pStyle w:val="ConsPlusNormal"/>
        <w:spacing w:before="220"/>
        <w:ind w:firstLine="540"/>
        <w:jc w:val="both"/>
      </w:pPr>
      <w:r>
        <w:t>Специалист Комитета по архитектуре и градостроительству осуществляет следующие административные действия:</w:t>
      </w:r>
    </w:p>
    <w:p w:rsidR="002C069D" w:rsidRDefault="002C069D">
      <w:pPr>
        <w:pStyle w:val="ConsPlusNormal"/>
        <w:spacing w:before="220"/>
        <w:ind w:firstLine="540"/>
        <w:jc w:val="both"/>
      </w:pPr>
      <w:r>
        <w:t>- проводит проверку заявления на соответствие требованиям действующего законодательства и настоящего Административного регламента и оценивает наличие (отсутствие) права заявителя на предоставление ему муниципальной услуги - срок 2 дня;</w:t>
      </w:r>
    </w:p>
    <w:p w:rsidR="002C069D" w:rsidRDefault="002C069D">
      <w:pPr>
        <w:pStyle w:val="ConsPlusNormal"/>
        <w:spacing w:before="220"/>
        <w:ind w:firstLine="540"/>
        <w:jc w:val="both"/>
      </w:pPr>
      <w:r>
        <w:t xml:space="preserve">- в случае непредставления заявителем документов, указанных в </w:t>
      </w:r>
      <w:hyperlink w:anchor="P85">
        <w:r>
          <w:rPr>
            <w:color w:val="0000FF"/>
          </w:rPr>
          <w:t>пункте 2.7</w:t>
        </w:r>
      </w:hyperlink>
      <w:r>
        <w:t xml:space="preserve"> настоящего Административного регламента, направляет межведомственный запрос о предоставлении документов, необходимых для предоставления муниципальной услуги, в государственные, муниципальные и иные органы, в распоряжении которых находятся такие документы, - срок 2 дня;</w:t>
      </w:r>
    </w:p>
    <w:p w:rsidR="002C069D" w:rsidRDefault="002C069D">
      <w:pPr>
        <w:pStyle w:val="ConsPlusNormal"/>
        <w:spacing w:before="220"/>
        <w:ind w:firstLine="540"/>
        <w:jc w:val="both"/>
      </w:pPr>
      <w:r>
        <w:t xml:space="preserve">- в случае наличия оснований для отказа в предоставлении муниципальной услуги, предусмотренных </w:t>
      </w:r>
      <w:hyperlink w:anchor="P104">
        <w:r>
          <w:rPr>
            <w:color w:val="0000FF"/>
          </w:rPr>
          <w:t>пунктом 2.11</w:t>
        </w:r>
      </w:hyperlink>
      <w:r>
        <w:t xml:space="preserve"> настоящего Административного регламента, обеспечивает подготовку проекта приказа органа местного самоуправления "Комитет по управлению имуществом города Каменска-Уральского" об отказе в выдаче разрешения на использование земель или земельного участка, находящихся в государственной или муниципальной собственности, с указанием причин такого отказа - срок 10 дней;</w:t>
      </w:r>
    </w:p>
    <w:p w:rsidR="002C069D" w:rsidRDefault="002C069D">
      <w:pPr>
        <w:pStyle w:val="ConsPlusNormal"/>
        <w:spacing w:before="220"/>
        <w:ind w:firstLine="540"/>
        <w:jc w:val="both"/>
      </w:pPr>
      <w:r>
        <w:t>- при отсутствии оснований для отказа в предоставлении муниципальной услуги обеспечивает подготовку проекта приказа органа местного самоуправления "Комитет по управлению имуществом города Каменска-Уральского" о выдаче разрешения на использование земель или земельного участка, находящихся в государственной или муниципальной собственности, - срок 10 дней.</w:t>
      </w:r>
    </w:p>
    <w:p w:rsidR="002C069D" w:rsidRDefault="002C069D">
      <w:pPr>
        <w:pStyle w:val="ConsPlusNormal"/>
        <w:spacing w:before="220"/>
        <w:ind w:firstLine="540"/>
        <w:jc w:val="both"/>
      </w:pPr>
      <w:r>
        <w:t xml:space="preserve">Результатом выполнения административной процедуры, указанной в </w:t>
      </w:r>
      <w:hyperlink w:anchor="P151">
        <w:r>
          <w:rPr>
            <w:color w:val="0000FF"/>
          </w:rPr>
          <w:t>пункте 3.1.2</w:t>
        </w:r>
      </w:hyperlink>
      <w:r>
        <w:t xml:space="preserve"> настоящего Административного регламента, является передача специалистом Комитета по архитектуре и градостроительству проекта приказа органа местного самоуправления "Комитет по управлению имуществом города Каменска-Уральского" о выдаче разрешения на использование земель или земельного участка, находящихся в государственной или муниципальной собственности, или об отказе в выдаче такого разрешения с приложением необходимых документов в Комитет по управлению имуществом.</w:t>
      </w:r>
    </w:p>
    <w:p w:rsidR="002C069D" w:rsidRDefault="002C069D">
      <w:pPr>
        <w:pStyle w:val="ConsPlusNormal"/>
        <w:spacing w:before="220"/>
        <w:ind w:firstLine="540"/>
        <w:jc w:val="both"/>
      </w:pPr>
      <w:bookmarkStart w:id="12" w:name="P171"/>
      <w:bookmarkEnd w:id="12"/>
      <w:r>
        <w:t xml:space="preserve">3.4. Основанием для начала административной процедуры, указанной в </w:t>
      </w:r>
      <w:hyperlink w:anchor="P152">
        <w:r>
          <w:rPr>
            <w:color w:val="0000FF"/>
          </w:rPr>
          <w:t>пункте 3.1.3</w:t>
        </w:r>
      </w:hyperlink>
      <w:r>
        <w:t xml:space="preserve"> настоящего Административного регламента, является поступление председателю Комитета по управлению имуществом проекта приказа органа местного самоуправления "Комитет по управлению имуществом города Каменска-Уральского" о выдаче разрешения на использование земель или земельного участка, находящихся в государственной или муниципальной собственности, или об отказе в выдаче такого разрешения.</w:t>
      </w:r>
    </w:p>
    <w:p w:rsidR="002C069D" w:rsidRDefault="002C069D">
      <w:pPr>
        <w:pStyle w:val="ConsPlusNormal"/>
        <w:spacing w:before="220"/>
        <w:ind w:firstLine="540"/>
        <w:jc w:val="both"/>
      </w:pPr>
      <w:r>
        <w:lastRenderedPageBreak/>
        <w:t>Председатель Комитета по управлению имуществом осуществляет следующие административные действия:</w:t>
      </w:r>
    </w:p>
    <w:p w:rsidR="002C069D" w:rsidRDefault="002C069D">
      <w:pPr>
        <w:pStyle w:val="ConsPlusNormal"/>
        <w:spacing w:before="220"/>
        <w:ind w:firstLine="540"/>
        <w:jc w:val="both"/>
      </w:pPr>
      <w:r>
        <w:t>- в случае согласия с содержанием проекта приказа органа местного самоуправления "Комитет по управлению имуществом города Каменска-Уральского" о выдаче разрешения на использование земель или земельного участка, находящихся в государственной или муниципальной собственности, или об отказе в выдаче такого разрешения подписывает представленный проект приказа - срок 3 дня;</w:t>
      </w:r>
    </w:p>
    <w:p w:rsidR="002C069D" w:rsidRDefault="002C069D">
      <w:pPr>
        <w:pStyle w:val="ConsPlusNormal"/>
        <w:spacing w:before="220"/>
        <w:ind w:firstLine="540"/>
        <w:jc w:val="both"/>
      </w:pPr>
      <w:r>
        <w:t>- в случае несогласия с содержанием проекта приказа органа местного самоуправления "Комитет по управлению имуществом города Каменска-Уральского" о выдаче разрешения на использование земель или земельного участка, находящихся в государственной или муниципальной собственности, или об отказе в выдаче такого разрешения возвращает представленный проект приказа специалисту Комитета по архитектуре и градостроительству на доработку - срок 3 дня.</w:t>
      </w:r>
    </w:p>
    <w:p w:rsidR="002C069D" w:rsidRDefault="002C069D">
      <w:pPr>
        <w:pStyle w:val="ConsPlusNormal"/>
        <w:spacing w:before="220"/>
        <w:ind w:firstLine="540"/>
        <w:jc w:val="both"/>
      </w:pPr>
      <w:r>
        <w:t>Специалист Комитета по архитектуре и градостроительству в течение 1 рабочего дня дорабатывает проект приказа органа местного самоуправления "Комитет по управлению имуществом города Каменска-Уральского" о выдаче разрешения на использование земель или земельного участка, находящихся в государственной или муниципальной собственности, или об отказе в выдаче такого разрешения и обеспечивает его согласование.</w:t>
      </w:r>
    </w:p>
    <w:p w:rsidR="002C069D" w:rsidRDefault="002C069D">
      <w:pPr>
        <w:pStyle w:val="ConsPlusNormal"/>
        <w:spacing w:before="220"/>
        <w:ind w:firstLine="540"/>
        <w:jc w:val="both"/>
      </w:pPr>
      <w:r>
        <w:t xml:space="preserve">Результатом выполнения административной процедуры, указанной в </w:t>
      </w:r>
      <w:hyperlink w:anchor="P152">
        <w:r>
          <w:rPr>
            <w:color w:val="0000FF"/>
          </w:rPr>
          <w:t>пункте 3.1.3</w:t>
        </w:r>
      </w:hyperlink>
      <w:r>
        <w:t xml:space="preserve"> Административного регламента, является принятие решения в форме приказа органа местного самоуправления "Комитет по управлению имуществом города Каменска-Уральского" о выдаче разрешения на использование земель или земельного участка, находящихся в государственной или муниципальной собственности, или об отказе в выдаче такого разрешения.</w:t>
      </w:r>
    </w:p>
    <w:p w:rsidR="002C069D" w:rsidRDefault="002C069D">
      <w:pPr>
        <w:pStyle w:val="ConsPlusNormal"/>
        <w:spacing w:before="220"/>
        <w:ind w:firstLine="540"/>
        <w:jc w:val="both"/>
      </w:pPr>
      <w:r>
        <w:t>Копия приказа органа местного самоуправления "Комитет по управлению имуществом города Каменска-Уральского" о выдаче разрешения на использование земель или земельного участка, находящихся в государственной или муниципальной собственности, или об отказе в выдаче такого разрешения выдается (направляется заказным письмом с приложением представленных заявителем документов) заявителю в течение 3 рабочих дней со дня принятия указанных приказов.</w:t>
      </w:r>
    </w:p>
    <w:p w:rsidR="002C069D" w:rsidRDefault="002C069D">
      <w:pPr>
        <w:pStyle w:val="ConsPlusNormal"/>
        <w:spacing w:before="220"/>
        <w:ind w:firstLine="540"/>
        <w:jc w:val="both"/>
      </w:pPr>
      <w:r>
        <w:t>При получении муниципальной услуги через МФЦ выдачу заявителю копии приказа органа местного самоуправления "Комитет по управлению имуществом города Каменска-Уральского" о выдаче разрешения на использование земель или земельного участка, находящихся в государственной или муниципальной собственности, или об отказе в выдаче такого разрешения осуществляет специалист МФЦ.</w:t>
      </w:r>
    </w:p>
    <w:p w:rsidR="002C069D" w:rsidRDefault="002C069D">
      <w:pPr>
        <w:pStyle w:val="ConsPlusNormal"/>
        <w:spacing w:before="220"/>
        <w:ind w:firstLine="540"/>
        <w:jc w:val="both"/>
      </w:pPr>
      <w:r>
        <w:t>Комитет по управлению имуществом передает в МФЦ копию приказа органа местного самоуправления "Комитет по управлению имуществом города Каменска-Уральского" о выдаче разрешения на использование земель или земельного участка, находящихся в государственной или муниципальной собственности, или об отказе в выдаче такого разрешения в срок не позднее одного рабочего дня, следующего за днем принятия указанного приказа.</w:t>
      </w:r>
    </w:p>
    <w:p w:rsidR="002C069D" w:rsidRDefault="002C069D">
      <w:pPr>
        <w:pStyle w:val="ConsPlusNormal"/>
        <w:spacing w:before="220"/>
        <w:ind w:firstLine="540"/>
        <w:jc w:val="both"/>
      </w:pPr>
      <w:r>
        <w:t>В случае подачи заявления в форме электронного документа с использованием Единого портала государственных и муниципальных услуг (функций) (http://www.gosuslugi.ru) Комитет по архитектуре и градостроительству направляет заявителю электронное уведомление с использованием Единого портала о предоставлении муниципальной услуги или об отказе в предоставлении муниципальной услуги.</w:t>
      </w:r>
    </w:p>
    <w:p w:rsidR="002C069D" w:rsidRDefault="002C069D">
      <w:pPr>
        <w:pStyle w:val="ConsPlusNormal"/>
        <w:spacing w:before="220"/>
        <w:ind w:firstLine="540"/>
        <w:jc w:val="both"/>
      </w:pPr>
      <w:r>
        <w:t xml:space="preserve">В случае поступления заявления о выдаче разрешения на использование земель или земельного участка, находящихся в государственной или муниципальной собственности с целью </w:t>
      </w:r>
      <w:r>
        <w:lastRenderedPageBreak/>
        <w:t xml:space="preserve">размещения линий электропередачи классом напряжения до 35 кВ, а также связанных с ними трансформаторных подстанций, распределительных пунктов и иного предназначения для осуществления передачи электрической энергии оборудования, для размещения которого не требуется разрешение на строительство, срок административных действий, указанных в </w:t>
      </w:r>
      <w:hyperlink w:anchor="P164">
        <w:r>
          <w:rPr>
            <w:color w:val="0000FF"/>
          </w:rPr>
          <w:t>пунктах 3.3</w:t>
        </w:r>
      </w:hyperlink>
      <w:r>
        <w:t xml:space="preserve"> и </w:t>
      </w:r>
      <w:hyperlink w:anchor="P171">
        <w:r>
          <w:rPr>
            <w:color w:val="0000FF"/>
          </w:rPr>
          <w:t>3.4</w:t>
        </w:r>
      </w:hyperlink>
      <w:r>
        <w:t xml:space="preserve"> Административного регламента, не должен превышать 10 рабочих дней.</w:t>
      </w:r>
    </w:p>
    <w:p w:rsidR="002C069D" w:rsidRDefault="002C069D">
      <w:pPr>
        <w:pStyle w:val="ConsPlusNormal"/>
        <w:jc w:val="both"/>
      </w:pPr>
      <w:r>
        <w:t xml:space="preserve">(абзац введен </w:t>
      </w:r>
      <w:hyperlink r:id="rId29">
        <w:r>
          <w:rPr>
            <w:color w:val="0000FF"/>
          </w:rPr>
          <w:t>Приказом</w:t>
        </w:r>
      </w:hyperlink>
      <w:r>
        <w:t xml:space="preserve"> Комитета по управлению имуществом г. Каменска-Уральского от 02.03.2018 N 140)</w:t>
      </w:r>
    </w:p>
    <w:p w:rsidR="002C069D" w:rsidRDefault="002C069D">
      <w:pPr>
        <w:pStyle w:val="ConsPlusNormal"/>
        <w:spacing w:before="220"/>
        <w:ind w:firstLine="540"/>
        <w:jc w:val="both"/>
      </w:pPr>
      <w:r>
        <w:t xml:space="preserve">3.5. </w:t>
      </w:r>
      <w:hyperlink w:anchor="P359">
        <w:r>
          <w:rPr>
            <w:color w:val="0000FF"/>
          </w:rPr>
          <w:t>Блок-схема</w:t>
        </w:r>
      </w:hyperlink>
      <w:r>
        <w:t xml:space="preserve"> предоставления муниципальной услуги представлена в приложении N 2 к Административному регламенту.</w:t>
      </w:r>
    </w:p>
    <w:p w:rsidR="002C069D" w:rsidRDefault="002C069D">
      <w:pPr>
        <w:pStyle w:val="ConsPlusNormal"/>
        <w:spacing w:before="220"/>
        <w:ind w:firstLine="540"/>
        <w:jc w:val="both"/>
      </w:pPr>
      <w:r>
        <w:t>3.6. Порядок исправления допущенных опечаток и ошибок в выданных в результате предоставления услуги документах.</w:t>
      </w:r>
    </w:p>
    <w:p w:rsidR="002C069D" w:rsidRDefault="002C069D">
      <w:pPr>
        <w:pStyle w:val="ConsPlusNormal"/>
        <w:spacing w:before="220"/>
        <w:ind w:firstLine="540"/>
        <w:jc w:val="both"/>
      </w:pPr>
      <w:r>
        <w:t>Для исправления допущенных опечаток и ошибок в выданных в результате предоставления услуги документах заявитель предоставляет (направляет) заявление с приложением документов, свидетельствующих о наличии опечаток и (или) ошибок и содержащих правильные данные.</w:t>
      </w:r>
    </w:p>
    <w:p w:rsidR="002C069D" w:rsidRDefault="002C069D">
      <w:pPr>
        <w:pStyle w:val="ConsPlusNormal"/>
        <w:spacing w:before="220"/>
        <w:ind w:firstLine="540"/>
        <w:jc w:val="both"/>
      </w:pPr>
      <w:r>
        <w:t>Должностное лицо Комитета, в обязанности которого входит прием и регистрация документов, в течение одного рабочего дня передает заявление на рассмотрение муниципальному служащему Комитета, в обязанности которого входит предоставление муниципальной услуги.</w:t>
      </w:r>
    </w:p>
    <w:p w:rsidR="002C069D" w:rsidRDefault="002C069D">
      <w:pPr>
        <w:pStyle w:val="ConsPlusNormal"/>
        <w:spacing w:before="220"/>
        <w:ind w:firstLine="540"/>
        <w:jc w:val="both"/>
      </w:pPr>
      <w:r>
        <w:t>При обращении заявителя в МФЦ заявление регистрируется в день его поступления и не позднее следующего рабочего дня направляется в Комитет.</w:t>
      </w:r>
    </w:p>
    <w:p w:rsidR="002C069D" w:rsidRDefault="002C069D">
      <w:pPr>
        <w:pStyle w:val="ConsPlusNormal"/>
        <w:spacing w:before="220"/>
        <w:ind w:firstLine="540"/>
        <w:jc w:val="both"/>
      </w:pPr>
      <w:r>
        <w:t>Муниципальный служащий Комитета рассматривает заявление и проводит проверку указанных в заявлении сведений в срок, не превышающий 3 (трех) рабочих дней с даты его регистрации в Комитете.</w:t>
      </w:r>
    </w:p>
    <w:p w:rsidR="002C069D" w:rsidRDefault="002C069D">
      <w:pPr>
        <w:pStyle w:val="ConsPlusNormal"/>
        <w:spacing w:before="220"/>
        <w:ind w:firstLine="540"/>
        <w:jc w:val="both"/>
      </w:pPr>
      <w:r>
        <w:t>В случае выявления допущенных опечаток и (или) ошибок в выданных в результате предоставления услуги документах муниципальный служащий Комитета осуществляет исправление и замену указанных документов в срок, не превышающий 5 (пяти) рабочих дней с момента регистрации заявления.</w:t>
      </w:r>
    </w:p>
    <w:p w:rsidR="002C069D" w:rsidRDefault="002C069D">
      <w:pPr>
        <w:pStyle w:val="ConsPlusNormal"/>
        <w:spacing w:before="220"/>
        <w:ind w:firstLine="540"/>
        <w:jc w:val="both"/>
      </w:pPr>
      <w:r>
        <w:t>В случае отсутствия опечаток и (или) ошибок в документах, выданных в результате предоставления услуги, муниципальный служащий Комитета сообщает заявителю об отсутствии таких опечаток и (или) ошибок в срок, не превышающий 5 (пяти) рабочих дней с момента регистрации заявления.</w:t>
      </w:r>
    </w:p>
    <w:p w:rsidR="002C069D" w:rsidRDefault="002C069D">
      <w:pPr>
        <w:pStyle w:val="ConsPlusNormal"/>
        <w:spacing w:before="220"/>
        <w:ind w:firstLine="540"/>
        <w:jc w:val="both"/>
      </w:pPr>
      <w:r>
        <w:t>Результатом рассмотрения заявления является направление заявителю либо в МФЦ (в случае подачи заявления через МФЦ) исправленного взамен ранее выданного документа, являющегося результатом предоставления муниципальной услуги, или сообщение об отсутствии таких опечаток и (или) ошибок в срок не позднее одного рабочего дня за днем принятия решения.</w:t>
      </w:r>
    </w:p>
    <w:p w:rsidR="002C069D" w:rsidRDefault="002C069D">
      <w:pPr>
        <w:pStyle w:val="ConsPlusNormal"/>
        <w:jc w:val="both"/>
      </w:pPr>
      <w:r>
        <w:t xml:space="preserve">(п. 3.6 введен </w:t>
      </w:r>
      <w:hyperlink r:id="rId30">
        <w:r>
          <w:rPr>
            <w:color w:val="0000FF"/>
          </w:rPr>
          <w:t>Приказом</w:t>
        </w:r>
      </w:hyperlink>
      <w:r>
        <w:t xml:space="preserve"> Комитета по управлению имуществом г. Каменска-Уральского от 05.03.2019 N 196)</w:t>
      </w:r>
    </w:p>
    <w:p w:rsidR="002C069D" w:rsidRDefault="002C069D">
      <w:pPr>
        <w:pStyle w:val="ConsPlusNormal"/>
        <w:jc w:val="both"/>
      </w:pPr>
    </w:p>
    <w:p w:rsidR="002C069D" w:rsidRDefault="002C069D">
      <w:pPr>
        <w:pStyle w:val="ConsPlusTitle"/>
        <w:jc w:val="center"/>
        <w:outlineLvl w:val="1"/>
      </w:pPr>
      <w:r>
        <w:t>4. ФОРМА КОНТРОЛЯ ЗА ИСПОЛНЕНИЕМ</w:t>
      </w:r>
    </w:p>
    <w:p w:rsidR="002C069D" w:rsidRDefault="002C069D">
      <w:pPr>
        <w:pStyle w:val="ConsPlusTitle"/>
        <w:jc w:val="center"/>
      </w:pPr>
      <w:r>
        <w:t>АДМИНИСТРАТИВНОГО РЕГЛАМЕНТА</w:t>
      </w:r>
    </w:p>
    <w:p w:rsidR="002C069D" w:rsidRDefault="002C069D">
      <w:pPr>
        <w:pStyle w:val="ConsPlusNormal"/>
        <w:jc w:val="both"/>
      </w:pPr>
    </w:p>
    <w:p w:rsidR="002C069D" w:rsidRDefault="002C069D">
      <w:pPr>
        <w:pStyle w:val="ConsPlusNormal"/>
        <w:ind w:firstLine="540"/>
        <w:jc w:val="both"/>
      </w:pPr>
      <w:r>
        <w:t>4.1. Формами контроля за исполнением административных процедур являются плановые и внеплановые проверки.</w:t>
      </w:r>
    </w:p>
    <w:p w:rsidR="002C069D" w:rsidRDefault="002C069D">
      <w:pPr>
        <w:pStyle w:val="ConsPlusNormal"/>
        <w:spacing w:before="220"/>
        <w:ind w:firstLine="540"/>
        <w:jc w:val="both"/>
      </w:pPr>
      <w:r>
        <w:t>Проверки проводятся с целью предупреждения, выявления и устранения нарушений требований к качеству, в том числе к порядку и сроку, предоставления муниципальной услуги, допущенных должностными лицами (специалистами) при выполнении ими административных действий.</w:t>
      </w:r>
    </w:p>
    <w:p w:rsidR="002C069D" w:rsidRDefault="002C069D">
      <w:pPr>
        <w:pStyle w:val="ConsPlusNormal"/>
        <w:spacing w:before="220"/>
        <w:ind w:firstLine="540"/>
        <w:jc w:val="both"/>
      </w:pPr>
      <w:r>
        <w:lastRenderedPageBreak/>
        <w:t>4.2. Плановые проверки проводятся не реже 1 раза в год в соответствии с Планом-графиком работы Комитета по архитектуре и градостроительству, утверждаемым Председателем на каждый год.</w:t>
      </w:r>
    </w:p>
    <w:p w:rsidR="002C069D" w:rsidRDefault="002C069D">
      <w:pPr>
        <w:pStyle w:val="ConsPlusNormal"/>
        <w:spacing w:before="220"/>
        <w:ind w:firstLine="540"/>
        <w:jc w:val="both"/>
      </w:pPr>
      <w:r>
        <w:t>Внеплановые проверки проводятся по мере поступления жалоб заявителей на действия (бездействие) специалистов Комитета по архитектуре и градостроительства при выполнении ими административных действий.</w:t>
      </w:r>
    </w:p>
    <w:p w:rsidR="002C069D" w:rsidRDefault="002C069D">
      <w:pPr>
        <w:pStyle w:val="ConsPlusNormal"/>
        <w:spacing w:before="220"/>
        <w:ind w:firstLine="540"/>
        <w:jc w:val="both"/>
      </w:pPr>
      <w:r>
        <w:t>4.3. Проверки проводятся комиссией, формируемой на основании приказа председателя Комитета по архитектуре и градостроительству. Результат деятельности комиссии оформляется в виде акта, в котором отмечаются выявленные недостатки и предложения по их устранению.</w:t>
      </w:r>
    </w:p>
    <w:p w:rsidR="002C069D" w:rsidRDefault="002C069D">
      <w:pPr>
        <w:pStyle w:val="ConsPlusNormal"/>
        <w:spacing w:before="220"/>
        <w:ind w:firstLine="540"/>
        <w:jc w:val="both"/>
      </w:pPr>
      <w:r>
        <w:t>4.4. По результатам проверки в случае выявления нарушений порядка и сроков предоставления муниципальной услуги осуществляется привлечение виновных, участвующих в предоставлении муниципальной услуги, к дисциплинарной ответственности в соответствии с действующим законодательством Российской Федерации.</w:t>
      </w:r>
    </w:p>
    <w:p w:rsidR="002C069D" w:rsidRDefault="002C069D">
      <w:pPr>
        <w:pStyle w:val="ConsPlusNormal"/>
        <w:jc w:val="both"/>
      </w:pPr>
    </w:p>
    <w:p w:rsidR="002C069D" w:rsidRDefault="002C069D">
      <w:pPr>
        <w:pStyle w:val="ConsPlusTitle"/>
        <w:jc w:val="center"/>
        <w:outlineLvl w:val="1"/>
      </w:pPr>
      <w:r>
        <w:t>5. ДОСУДЕБНЫЙ (ВНЕСУДЕБНЫЙ) ПОРЯДОК ОБЖАЛОВАНИЯ РЕШЕНИЙ</w:t>
      </w:r>
    </w:p>
    <w:p w:rsidR="002C069D" w:rsidRDefault="002C069D">
      <w:pPr>
        <w:pStyle w:val="ConsPlusTitle"/>
        <w:jc w:val="center"/>
      </w:pPr>
      <w:r>
        <w:t>И ДЕЙСТВИЙ (БЕЗДЕЙСТВИЯ) ОРГАНА, ПРЕДОСТАВЛЯЮЩЕГО</w:t>
      </w:r>
    </w:p>
    <w:p w:rsidR="002C069D" w:rsidRDefault="002C069D">
      <w:pPr>
        <w:pStyle w:val="ConsPlusTitle"/>
        <w:jc w:val="center"/>
      </w:pPr>
      <w:r>
        <w:t>МУНИЦИПАЛЬНУЮ УСЛУГУ, МНОГОФУНКЦИОНАЛЬНОГО ЦЕНТРА,</w:t>
      </w:r>
    </w:p>
    <w:p w:rsidR="002C069D" w:rsidRDefault="002C069D">
      <w:pPr>
        <w:pStyle w:val="ConsPlusTitle"/>
        <w:jc w:val="center"/>
      </w:pPr>
      <w:r>
        <w:t>ОРГАНИЗАЦИЙ, А ТАКЖЕ ИХ ДОЛЖНОСТНЫХ ЛИЦ,</w:t>
      </w:r>
    </w:p>
    <w:p w:rsidR="002C069D" w:rsidRDefault="002C069D">
      <w:pPr>
        <w:pStyle w:val="ConsPlusTitle"/>
        <w:jc w:val="center"/>
      </w:pPr>
      <w:r>
        <w:t>МУНИЦИПАЛЬНЫХ СЛУЖАЩИХ, РАБОТНИКОВ</w:t>
      </w:r>
    </w:p>
    <w:p w:rsidR="002C069D" w:rsidRDefault="002C069D">
      <w:pPr>
        <w:pStyle w:val="ConsPlusNormal"/>
        <w:jc w:val="center"/>
      </w:pPr>
      <w:r>
        <w:t xml:space="preserve">(в ред. </w:t>
      </w:r>
      <w:hyperlink r:id="rId31">
        <w:r>
          <w:rPr>
            <w:color w:val="0000FF"/>
          </w:rPr>
          <w:t>Приказа</w:t>
        </w:r>
      </w:hyperlink>
      <w:r>
        <w:t xml:space="preserve"> Комитета по управлению имуществом</w:t>
      </w:r>
    </w:p>
    <w:p w:rsidR="002C069D" w:rsidRDefault="002C069D">
      <w:pPr>
        <w:pStyle w:val="ConsPlusNormal"/>
        <w:jc w:val="center"/>
      </w:pPr>
      <w:r>
        <w:t>г. Каменска-Уральского от 06.12.2018 N 937)</w:t>
      </w:r>
    </w:p>
    <w:p w:rsidR="002C069D" w:rsidRDefault="002C069D">
      <w:pPr>
        <w:pStyle w:val="ConsPlusNormal"/>
        <w:jc w:val="both"/>
      </w:pPr>
    </w:p>
    <w:p w:rsidR="002C069D" w:rsidRDefault="002C069D">
      <w:pPr>
        <w:pStyle w:val="ConsPlusNormal"/>
        <w:ind w:firstLine="540"/>
        <w:jc w:val="both"/>
      </w:pPr>
      <w:r>
        <w:t>5.1. Если заявитель считает, что решение и (или) действия (бездействие) должностных лиц Комитета,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незаконно возлагают на него какие-либо обязанности, создают иные препятствия, то он вправе обжаловать указанные решения, действия (бездействие) во внесудебном порядке.</w:t>
      </w:r>
    </w:p>
    <w:p w:rsidR="002C069D" w:rsidRDefault="002C069D">
      <w:pPr>
        <w:pStyle w:val="ConsPlusNormal"/>
        <w:spacing w:before="220"/>
        <w:ind w:firstLine="540"/>
        <w:jc w:val="both"/>
      </w:pPr>
      <w:r>
        <w:t>Заявитель, подавший жалобу, несет ответственность в соответствии с законодательством за достоверность сведений, содержащихся в предоставленной жалобе и прилагаемых к ней документах.</w:t>
      </w:r>
    </w:p>
    <w:p w:rsidR="002C069D" w:rsidRDefault="002C069D">
      <w:pPr>
        <w:pStyle w:val="ConsPlusNormal"/>
        <w:spacing w:before="220"/>
        <w:ind w:firstLine="540"/>
        <w:jc w:val="both"/>
      </w:pPr>
      <w:bookmarkStart w:id="13" w:name="P214"/>
      <w:bookmarkEnd w:id="13"/>
      <w:r>
        <w:t xml:space="preserve">5.2. Жалобы на решения, действия (бездействие) должностных лиц, муниципальных служащих, участвующих в предоставлении муниципальной услуги, направляются в орган, предоставляющий соответствующую муниципальную услугу, и рассматриваются его руководителем в порядке, предусмотренном </w:t>
      </w:r>
      <w:hyperlink r:id="rId32">
        <w:r>
          <w:rPr>
            <w:color w:val="0000FF"/>
          </w:rPr>
          <w:t>главой 2.1</w:t>
        </w:r>
      </w:hyperlink>
      <w:r>
        <w:t xml:space="preserve"> Федерального закона от 27 июля 2010 года N 210-ФЗ "Об организации предоставления государственных и муниципальных услуг".</w:t>
      </w:r>
    </w:p>
    <w:p w:rsidR="002C069D" w:rsidRDefault="002C069D">
      <w:pPr>
        <w:pStyle w:val="ConsPlusNormal"/>
        <w:spacing w:before="220"/>
        <w:ind w:firstLine="540"/>
        <w:jc w:val="both"/>
      </w:pPr>
      <w:r>
        <w:t xml:space="preserve">Жалобы на решения, принятые председателем Комитета направляются в Администрацию города Каменска-Уральского и рассматриваются главой города Каменска-Уральского в порядке, предусмотренном </w:t>
      </w:r>
      <w:hyperlink r:id="rId33">
        <w:r>
          <w:rPr>
            <w:color w:val="0000FF"/>
          </w:rPr>
          <w:t>главой 2.1</w:t>
        </w:r>
      </w:hyperlink>
      <w:r>
        <w:t xml:space="preserve"> Федерального закона от 27 июля 2010 года N 210-ФЗ "Об организации предоставления государственных и муниципальных услуг".</w:t>
      </w:r>
    </w:p>
    <w:p w:rsidR="002C069D" w:rsidRDefault="002C069D">
      <w:pPr>
        <w:pStyle w:val="ConsPlusNormal"/>
        <w:spacing w:before="220"/>
        <w:ind w:firstLine="540"/>
        <w:jc w:val="both"/>
      </w:pPr>
      <w:r>
        <w:t xml:space="preserve">В случае, если в предоставлении муниципальной услуги принимает участие МФЦ, жалоба на решения и действия (бездействие) МФЦ, работника МФЦ рассматривается в порядке, предусмотренном Федеральным </w:t>
      </w:r>
      <w:hyperlink r:id="rId34">
        <w:r>
          <w:rPr>
            <w:color w:val="0000FF"/>
          </w:rPr>
          <w:t>законом</w:t>
        </w:r>
      </w:hyperlink>
      <w:r>
        <w:t xml:space="preserve"> от 27 июля 2010 года N 210-ФЗ "Об организации и предоставлении государственных и муниципальных услуг", постановлением Правительства Российской Федерации и постановлением Правительства Свердловской области, устанавливающими особенности подачи и рассмотрения таких жалоб.</w:t>
      </w:r>
    </w:p>
    <w:p w:rsidR="002C069D" w:rsidRDefault="002C069D">
      <w:pPr>
        <w:pStyle w:val="ConsPlusNormal"/>
        <w:spacing w:before="220"/>
        <w:ind w:firstLine="540"/>
        <w:jc w:val="both"/>
      </w:pPr>
      <w:r>
        <w:t>5.3. Заявитель может обратиться с жалобой, в том числе в следующих случаях:</w:t>
      </w:r>
    </w:p>
    <w:p w:rsidR="002C069D" w:rsidRDefault="002C069D">
      <w:pPr>
        <w:pStyle w:val="ConsPlusNormal"/>
        <w:spacing w:before="220"/>
        <w:ind w:firstLine="540"/>
        <w:jc w:val="both"/>
      </w:pPr>
      <w:r>
        <w:lastRenderedPageBreak/>
        <w:t>1) нарушение срока регистрации запроса заявителя о предоставлении муниципальной услуги;</w:t>
      </w:r>
    </w:p>
    <w:p w:rsidR="002C069D" w:rsidRDefault="002C069D">
      <w:pPr>
        <w:pStyle w:val="ConsPlusNormal"/>
        <w:spacing w:before="220"/>
        <w:ind w:firstLine="540"/>
        <w:jc w:val="both"/>
      </w:pPr>
      <w:r>
        <w:t>2) нарушение срока предоставления муниципальной услуги;</w:t>
      </w:r>
    </w:p>
    <w:p w:rsidR="002C069D" w:rsidRDefault="002C069D">
      <w:pPr>
        <w:pStyle w:val="ConsPlusNormal"/>
        <w:spacing w:before="220"/>
        <w:ind w:firstLine="540"/>
        <w:jc w:val="both"/>
      </w:pPr>
      <w: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2C069D" w:rsidRDefault="002C069D">
      <w:pPr>
        <w:pStyle w:val="ConsPlusNormal"/>
        <w:spacing w:before="220"/>
        <w:ind w:firstLine="540"/>
        <w:jc w:val="both"/>
      </w:pPr>
      <w: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2C069D" w:rsidRDefault="002C069D">
      <w:pPr>
        <w:pStyle w:val="ConsPlusNormal"/>
        <w:spacing w:before="220"/>
        <w:ind w:firstLine="540"/>
        <w:jc w:val="both"/>
      </w:pPr>
      <w: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2C069D" w:rsidRDefault="002C069D">
      <w:pPr>
        <w:pStyle w:val="ConsPlusNormal"/>
        <w:spacing w:before="220"/>
        <w:ind w:firstLine="540"/>
        <w:jc w:val="both"/>
      </w:pPr>
      <w: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2C069D" w:rsidRDefault="002C069D">
      <w:pPr>
        <w:pStyle w:val="ConsPlusNormal"/>
        <w:spacing w:before="220"/>
        <w:ind w:firstLine="540"/>
        <w:jc w:val="both"/>
      </w:pPr>
      <w:r>
        <w:t>7) отказ должностного лица Комитета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2C069D" w:rsidRDefault="002C069D">
      <w:pPr>
        <w:pStyle w:val="ConsPlusNormal"/>
        <w:spacing w:before="220"/>
        <w:ind w:firstLine="540"/>
        <w:jc w:val="both"/>
      </w:pPr>
      <w:r>
        <w:t>8) нарушение срока или порядка выдачи документов по результатам предоставления муниципальной услуги;</w:t>
      </w:r>
    </w:p>
    <w:p w:rsidR="002C069D" w:rsidRDefault="002C069D">
      <w:pPr>
        <w:pStyle w:val="ConsPlusNormal"/>
        <w:spacing w:before="220"/>
        <w:ind w:firstLine="540"/>
        <w:jc w:val="both"/>
      </w:pPr>
      <w: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2C069D" w:rsidRDefault="002C069D">
      <w:pPr>
        <w:pStyle w:val="ConsPlusNormal"/>
        <w:spacing w:before="220"/>
        <w:ind w:firstLine="540"/>
        <w:jc w:val="both"/>
      </w:pPr>
      <w: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w:t>
      </w:r>
    </w:p>
    <w:p w:rsidR="002C069D" w:rsidRDefault="002C069D">
      <w:pPr>
        <w:pStyle w:val="ConsPlusNormal"/>
        <w:spacing w:before="220"/>
        <w:ind w:firstLine="540"/>
        <w:jc w:val="both"/>
      </w:pPr>
      <w: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2C069D" w:rsidRDefault="002C069D">
      <w:pPr>
        <w:pStyle w:val="ConsPlusNormal"/>
        <w:spacing w:before="220"/>
        <w:ind w:firstLine="540"/>
        <w:jc w:val="both"/>
      </w:pPr>
      <w: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2C069D" w:rsidRDefault="002C069D">
      <w:pPr>
        <w:pStyle w:val="ConsPlusNormal"/>
        <w:spacing w:before="220"/>
        <w:ind w:firstLine="540"/>
        <w:jc w:val="both"/>
      </w:pPr>
      <w: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2C069D" w:rsidRDefault="002C069D">
      <w:pPr>
        <w:pStyle w:val="ConsPlusNormal"/>
        <w:spacing w:before="220"/>
        <w:ind w:firstLine="540"/>
        <w:jc w:val="both"/>
      </w:pPr>
      <w:r>
        <w:t xml:space="preserve">г) выявление документально подтвержденного факта (признаков) ошибочного или </w:t>
      </w:r>
      <w:r>
        <w:lastRenderedPageBreak/>
        <w:t>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2C069D" w:rsidRDefault="002C069D">
      <w:pPr>
        <w:pStyle w:val="ConsPlusNormal"/>
        <w:spacing w:before="220"/>
        <w:ind w:firstLine="540"/>
        <w:jc w:val="both"/>
      </w:pPr>
      <w:r>
        <w:t>5.4. В письменной форме жалоба может быть подана:</w:t>
      </w:r>
    </w:p>
    <w:p w:rsidR="002C069D" w:rsidRDefault="002C069D">
      <w:pPr>
        <w:pStyle w:val="ConsPlusNormal"/>
        <w:spacing w:before="220"/>
        <w:ind w:firstLine="540"/>
        <w:jc w:val="both"/>
      </w:pPr>
      <w:r>
        <w:t>- в месте предоставления муниципальной услуги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2C069D" w:rsidRDefault="002C069D">
      <w:pPr>
        <w:pStyle w:val="ConsPlusNormal"/>
        <w:spacing w:before="220"/>
        <w:ind w:firstLine="540"/>
        <w:jc w:val="both"/>
      </w:pPr>
      <w:r>
        <w:t>- при личном приеме заявителя либо его уполномоченного представителя должностным лицом, наделенным полномочиями по рассмотрению жалоб;</w:t>
      </w:r>
    </w:p>
    <w:p w:rsidR="002C069D" w:rsidRDefault="002C069D">
      <w:pPr>
        <w:pStyle w:val="ConsPlusNormal"/>
        <w:spacing w:before="220"/>
        <w:ind w:firstLine="540"/>
        <w:jc w:val="both"/>
      </w:pPr>
      <w:r>
        <w:t>- путем направления по почте.</w:t>
      </w:r>
    </w:p>
    <w:p w:rsidR="002C069D" w:rsidRDefault="002C069D">
      <w:pPr>
        <w:pStyle w:val="ConsPlusNormal"/>
        <w:spacing w:before="220"/>
        <w:ind w:firstLine="540"/>
        <w:jc w:val="both"/>
      </w:pPr>
      <w:r>
        <w:t>5.4.1.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2C069D" w:rsidRDefault="002C069D">
      <w:pPr>
        <w:pStyle w:val="ConsPlusNormal"/>
        <w:spacing w:before="220"/>
        <w:ind w:firstLine="540"/>
        <w:jc w:val="both"/>
      </w:pPr>
      <w:bookmarkStart w:id="14" w:name="P237"/>
      <w:bookmarkEnd w:id="14"/>
      <w:r>
        <w:t>5.4.2.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2C069D" w:rsidRDefault="002C069D">
      <w:pPr>
        <w:pStyle w:val="ConsPlusNormal"/>
        <w:spacing w:before="220"/>
        <w:ind w:firstLine="540"/>
        <w:jc w:val="both"/>
      </w:pPr>
      <w:r>
        <w:t>1) оформленная в соответствии с законодательством Российской Федерации доверенность (для физических лиц);</w:t>
      </w:r>
    </w:p>
    <w:p w:rsidR="002C069D" w:rsidRDefault="002C069D">
      <w:pPr>
        <w:pStyle w:val="ConsPlusNormal"/>
        <w:spacing w:before="220"/>
        <w:ind w:firstLine="540"/>
        <w:jc w:val="both"/>
      </w:pPr>
      <w:r>
        <w:t>2)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2C069D" w:rsidRDefault="002C069D">
      <w:pPr>
        <w:pStyle w:val="ConsPlusNormal"/>
        <w:spacing w:before="220"/>
        <w:ind w:firstLine="540"/>
        <w:jc w:val="both"/>
      </w:pPr>
      <w:r>
        <w:t>5.4.3. В электронном виде жалоба может быть подана заявителем посредством информационно-телекоммуникационной сети "Интернет", официального сайта муниципального образования город Каменск-Уральский в информационно-телекоммуникационной сети "Интернет" (в разделе соответствующего органа),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"Портал государственных и муниципальных услуг (функций) Свердловской области".</w:t>
      </w:r>
    </w:p>
    <w:p w:rsidR="002C069D" w:rsidRDefault="002C069D">
      <w:pPr>
        <w:pStyle w:val="ConsPlusNormal"/>
        <w:spacing w:before="220"/>
        <w:ind w:firstLine="540"/>
        <w:jc w:val="both"/>
      </w:pPr>
      <w:r>
        <w:t xml:space="preserve">При подаче жалобы в электронном виде документы, указанные в </w:t>
      </w:r>
      <w:hyperlink w:anchor="P237">
        <w:r>
          <w:rPr>
            <w:color w:val="0000FF"/>
          </w:rPr>
          <w:t>подпункте 5.4.2 пункта 5.4</w:t>
        </w:r>
      </w:hyperlink>
      <w:r>
        <w:t xml:space="preserve"> Административного регламента,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2C069D" w:rsidRDefault="002C069D">
      <w:pPr>
        <w:pStyle w:val="ConsPlusNormal"/>
        <w:spacing w:before="220"/>
        <w:ind w:firstLine="540"/>
        <w:jc w:val="both"/>
      </w:pPr>
      <w:r>
        <w:t>5.4.4. Жалоба может быть подана заявителем также через МФЦ.</w:t>
      </w:r>
    </w:p>
    <w:p w:rsidR="002C069D" w:rsidRDefault="002C069D">
      <w:pPr>
        <w:pStyle w:val="ConsPlusNormal"/>
        <w:spacing w:before="220"/>
        <w:ind w:firstLine="540"/>
        <w:jc w:val="both"/>
      </w:pPr>
      <w:r>
        <w:t xml:space="preserve">При поступлении жалобы специалист МФЦ обеспечивает ее передачу в орган, указанный, соответственно, в </w:t>
      </w:r>
      <w:hyperlink w:anchor="P214">
        <w:r>
          <w:rPr>
            <w:color w:val="0000FF"/>
          </w:rPr>
          <w:t>пункте 5.2</w:t>
        </w:r>
      </w:hyperlink>
      <w:r>
        <w:t xml:space="preserve"> Административного регламента, в порядке и сроки, которые установлены соглашением о взаимодействии между многофункциональным центром предоставления государственных и муниципальных услуг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2C069D" w:rsidRDefault="002C069D">
      <w:pPr>
        <w:pStyle w:val="ConsPlusNormal"/>
        <w:spacing w:before="220"/>
        <w:ind w:firstLine="540"/>
        <w:jc w:val="both"/>
      </w:pPr>
      <w:r>
        <w:lastRenderedPageBreak/>
        <w:t>5.5. Жалоба должна содержать:</w:t>
      </w:r>
    </w:p>
    <w:p w:rsidR="002C069D" w:rsidRDefault="002C069D">
      <w:pPr>
        <w:pStyle w:val="ConsPlusNormal"/>
        <w:spacing w:before="220"/>
        <w:ind w:firstLine="540"/>
        <w:jc w:val="both"/>
      </w:pPr>
      <w: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2C069D" w:rsidRDefault="002C069D">
      <w:pPr>
        <w:pStyle w:val="ConsPlusNormal"/>
        <w:spacing w:before="220"/>
        <w:ind w:firstLine="540"/>
        <w:jc w:val="both"/>
      </w:pPr>
      <w: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C069D" w:rsidRDefault="002C069D">
      <w:pPr>
        <w:pStyle w:val="ConsPlusNormal"/>
        <w:spacing w:before="220"/>
        <w:ind w:firstLine="540"/>
        <w:jc w:val="both"/>
      </w:pPr>
      <w: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2C069D" w:rsidRDefault="002C069D">
      <w:pPr>
        <w:pStyle w:val="ConsPlusNormal"/>
        <w:spacing w:before="220"/>
        <w:ind w:firstLine="540"/>
        <w:jc w:val="both"/>
      </w:pPr>
      <w: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2C069D" w:rsidRDefault="002C069D">
      <w:pPr>
        <w:pStyle w:val="ConsPlusNormal"/>
        <w:spacing w:before="220"/>
        <w:ind w:firstLine="540"/>
        <w:jc w:val="both"/>
      </w:pPr>
      <w:r>
        <w:t>5.6. Заявитель имеет следующие права на получение информации и документов, необходимых для обоснования и рассмотрения жалобы:</w:t>
      </w:r>
    </w:p>
    <w:p w:rsidR="002C069D" w:rsidRDefault="002C069D">
      <w:pPr>
        <w:pStyle w:val="ConsPlusNormal"/>
        <w:spacing w:before="220"/>
        <w:ind w:firstLine="540"/>
        <w:jc w:val="both"/>
      </w:pPr>
      <w:r>
        <w:t>- представлять дополнительные документы и материалы либо обращаться с просьбой об их истребовании;</w:t>
      </w:r>
    </w:p>
    <w:p w:rsidR="002C069D" w:rsidRDefault="002C069D">
      <w:pPr>
        <w:pStyle w:val="ConsPlusNormal"/>
        <w:spacing w:before="220"/>
        <w:ind w:firstLine="540"/>
        <w:jc w:val="both"/>
      </w:pPr>
      <w:r>
        <w:t xml:space="preserve">- знакомиться с документами и материалами, касающимися рассмотрения жалобы, если это не затрагивает права, свободы и законные интересы других лиц </w:t>
      </w:r>
      <w:proofErr w:type="gramStart"/>
      <w:r>
        <w:t>и</w:t>
      </w:r>
      <w:proofErr w:type="gramEnd"/>
      <w:r>
        <w:t xml:space="preserve">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2C069D" w:rsidRDefault="002C069D">
      <w:pPr>
        <w:pStyle w:val="ConsPlusNormal"/>
        <w:spacing w:before="220"/>
        <w:ind w:firstLine="540"/>
        <w:jc w:val="both"/>
      </w:pPr>
      <w:r>
        <w:t>5.7.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2C069D" w:rsidRDefault="002C069D">
      <w:pPr>
        <w:pStyle w:val="ConsPlusNormal"/>
        <w:spacing w:before="220"/>
        <w:ind w:firstLine="540"/>
        <w:jc w:val="both"/>
      </w:pPr>
      <w:r>
        <w:t>5.8. Должностное лицо, наделенное полномочиями по рассмотрению жалоб,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w:t>
      </w:r>
    </w:p>
    <w:p w:rsidR="002C069D" w:rsidRDefault="002C069D">
      <w:pPr>
        <w:pStyle w:val="ConsPlusNormal"/>
        <w:spacing w:before="220"/>
        <w:ind w:firstLine="540"/>
        <w:jc w:val="both"/>
      </w:pPr>
      <w:r>
        <w:t>В случае если текст жалобы не поддается прочтению, ответ на жалобу не дается, и она не подлежит направлению на рассмотрение в уполномоченный на ее рассмотрение орган, о чем в течение семи дней со дня регистрации жалобы сообщается заявителю, направившему жалобу, если его фамилия и почтовый адрес поддаются прочтению.</w:t>
      </w:r>
    </w:p>
    <w:p w:rsidR="002C069D" w:rsidRDefault="002C069D">
      <w:pPr>
        <w:pStyle w:val="ConsPlusNormal"/>
        <w:spacing w:before="220"/>
        <w:ind w:firstLine="540"/>
        <w:jc w:val="both"/>
      </w:pPr>
      <w:r>
        <w:t>5.9. По результатам рассмотрения жалобы принимается одно из следующих решений:</w:t>
      </w:r>
    </w:p>
    <w:p w:rsidR="002C069D" w:rsidRDefault="002C069D">
      <w:pPr>
        <w:pStyle w:val="ConsPlusNormal"/>
        <w:spacing w:before="220"/>
        <w:ind w:firstLine="540"/>
        <w:jc w:val="both"/>
      </w:pPr>
      <w: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2C069D" w:rsidRDefault="002C069D">
      <w:pPr>
        <w:pStyle w:val="ConsPlusNormal"/>
        <w:spacing w:before="220"/>
        <w:ind w:firstLine="540"/>
        <w:jc w:val="both"/>
      </w:pPr>
      <w:r>
        <w:lastRenderedPageBreak/>
        <w:t>2) в удовлетворении жалобы отказывается.</w:t>
      </w:r>
    </w:p>
    <w:p w:rsidR="002C069D" w:rsidRDefault="002C069D">
      <w:pPr>
        <w:pStyle w:val="ConsPlusNormal"/>
        <w:spacing w:before="220"/>
        <w:ind w:firstLine="540"/>
        <w:jc w:val="both"/>
      </w:pPr>
      <w:r>
        <w:t>Должностное лицо, наделенное полномочиями по рассмотрению жалоб, отказывает в удовлетворении жалобы в следующих случаях:</w:t>
      </w:r>
    </w:p>
    <w:p w:rsidR="002C069D" w:rsidRDefault="002C069D">
      <w:pPr>
        <w:pStyle w:val="ConsPlusNormal"/>
        <w:spacing w:before="220"/>
        <w:ind w:firstLine="540"/>
        <w:jc w:val="both"/>
      </w:pPr>
      <w:r>
        <w:t>1) наличие вступившего в законную силу решения суда, арбитражного суда по жалобе о том же предмете и по тем же основаниям;</w:t>
      </w:r>
    </w:p>
    <w:p w:rsidR="002C069D" w:rsidRDefault="002C069D">
      <w:pPr>
        <w:pStyle w:val="ConsPlusNormal"/>
        <w:spacing w:before="220"/>
        <w:ind w:firstLine="540"/>
        <w:jc w:val="both"/>
      </w:pPr>
      <w:r>
        <w:t>2) подача жалобы лицом, полномочия которого не подтверждены в порядке, установленном законодательством Российской Федерации;</w:t>
      </w:r>
    </w:p>
    <w:p w:rsidR="002C069D" w:rsidRDefault="002C069D">
      <w:pPr>
        <w:pStyle w:val="ConsPlusNormal"/>
        <w:spacing w:before="220"/>
        <w:ind w:firstLine="540"/>
        <w:jc w:val="both"/>
      </w:pPr>
      <w:r>
        <w:t>3) наличие решения по жалобе, принятого ранее, в отношении того же заявителя и по тому же предмету жалобы.</w:t>
      </w:r>
    </w:p>
    <w:p w:rsidR="002C069D" w:rsidRDefault="002C069D">
      <w:pPr>
        <w:pStyle w:val="ConsPlusNormal"/>
        <w:spacing w:before="220"/>
        <w:ind w:firstLine="540"/>
        <w:jc w:val="both"/>
      </w:pPr>
      <w: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C069D" w:rsidRDefault="002C069D">
      <w:pPr>
        <w:pStyle w:val="ConsPlusNormal"/>
        <w:spacing w:before="220"/>
        <w:ind w:firstLine="540"/>
        <w:jc w:val="both"/>
      </w:pPr>
      <w:r>
        <w:t>В ответе по результатам рассмотрения жалобы указываются:</w:t>
      </w:r>
    </w:p>
    <w:p w:rsidR="002C069D" w:rsidRDefault="002C069D">
      <w:pPr>
        <w:pStyle w:val="ConsPlusNormal"/>
        <w:spacing w:before="220"/>
        <w:ind w:firstLine="540"/>
        <w:jc w:val="both"/>
      </w:pPr>
      <w:r>
        <w:t>1)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
    <w:p w:rsidR="002C069D" w:rsidRDefault="002C069D">
      <w:pPr>
        <w:pStyle w:val="ConsPlusNormal"/>
        <w:spacing w:before="220"/>
        <w:ind w:firstLine="540"/>
        <w:jc w:val="both"/>
      </w:pPr>
      <w:r>
        <w:t>2)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
    <w:p w:rsidR="002C069D" w:rsidRDefault="002C069D">
      <w:pPr>
        <w:pStyle w:val="ConsPlusNormal"/>
        <w:spacing w:before="220"/>
        <w:ind w:firstLine="540"/>
        <w:jc w:val="both"/>
      </w:pPr>
      <w:r>
        <w:t>3) фамилия, имя, отчество (при наличии) или наименование заявителя;</w:t>
      </w:r>
    </w:p>
    <w:p w:rsidR="002C069D" w:rsidRDefault="002C069D">
      <w:pPr>
        <w:pStyle w:val="ConsPlusNormal"/>
        <w:spacing w:before="220"/>
        <w:ind w:firstLine="540"/>
        <w:jc w:val="both"/>
      </w:pPr>
      <w:r>
        <w:t>4) принятое по жалобе решение;</w:t>
      </w:r>
    </w:p>
    <w:p w:rsidR="002C069D" w:rsidRDefault="002C069D">
      <w:pPr>
        <w:pStyle w:val="ConsPlusNormal"/>
        <w:spacing w:before="220"/>
        <w:ind w:firstLine="540"/>
        <w:jc w:val="both"/>
      </w:pPr>
      <w:r>
        <w:t>5) в случае признания жалобы подлежащей удовлетворению,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о дальнейших действиях, которые необходимо совершить заявителю в целях получения муниципальной услуги;</w:t>
      </w:r>
    </w:p>
    <w:p w:rsidR="002C069D" w:rsidRDefault="002C069D">
      <w:pPr>
        <w:pStyle w:val="ConsPlusNormal"/>
        <w:spacing w:before="220"/>
        <w:ind w:firstLine="540"/>
        <w:jc w:val="both"/>
      </w:pPr>
      <w:r>
        <w:t>6) в случае признания жалобы не подлежащей удовлетворению даются аргументированные разъяснения о причинах принятого решения, а также информация о порядке обжалования принятого решения.</w:t>
      </w:r>
    </w:p>
    <w:p w:rsidR="002C069D" w:rsidRDefault="002C069D">
      <w:pPr>
        <w:pStyle w:val="ConsPlusNormal"/>
        <w:spacing w:before="220"/>
        <w:ind w:firstLine="540"/>
        <w:jc w:val="both"/>
      </w:pPr>
      <w:r>
        <w:t>Ответ по результатам рассмотрения жалобы подписывается должностным лицом, рассмотревшим жалобу.</w:t>
      </w:r>
    </w:p>
    <w:p w:rsidR="002C069D" w:rsidRDefault="002C069D">
      <w:pPr>
        <w:pStyle w:val="ConsPlusNormal"/>
        <w:spacing w:before="220"/>
        <w:ind w:firstLine="540"/>
        <w:jc w:val="both"/>
      </w:pPr>
      <w:r>
        <w:t>5.10. 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подписанного электронной подписью должностного лица, рассмотревшего жалобу, вид которой установлен законодательством Российской Федерации.</w:t>
      </w:r>
    </w:p>
    <w:p w:rsidR="002C069D" w:rsidRDefault="002C069D">
      <w:pPr>
        <w:pStyle w:val="ConsPlusNormal"/>
        <w:spacing w:before="220"/>
        <w:ind w:firstLine="540"/>
        <w:jc w:val="both"/>
      </w:pPr>
      <w:r>
        <w:t>5.11.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рассмотревшее жалобу, незамедлительно направляет соответствующие материалы в органы прокуратуры.</w:t>
      </w:r>
    </w:p>
    <w:p w:rsidR="002C069D" w:rsidRDefault="002C069D">
      <w:pPr>
        <w:pStyle w:val="ConsPlusNormal"/>
        <w:jc w:val="both"/>
      </w:pPr>
    </w:p>
    <w:p w:rsidR="002C069D" w:rsidRDefault="002C069D">
      <w:pPr>
        <w:pStyle w:val="ConsPlusNormal"/>
        <w:jc w:val="both"/>
      </w:pPr>
    </w:p>
    <w:p w:rsidR="002C069D" w:rsidRDefault="002C069D">
      <w:pPr>
        <w:pStyle w:val="ConsPlusNormal"/>
        <w:jc w:val="both"/>
      </w:pPr>
    </w:p>
    <w:p w:rsidR="002C069D" w:rsidRDefault="002C069D">
      <w:pPr>
        <w:pStyle w:val="ConsPlusNormal"/>
        <w:jc w:val="both"/>
      </w:pPr>
    </w:p>
    <w:p w:rsidR="002C069D" w:rsidRDefault="002C069D">
      <w:pPr>
        <w:pStyle w:val="ConsPlusNormal"/>
        <w:jc w:val="both"/>
      </w:pPr>
    </w:p>
    <w:p w:rsidR="002C069D" w:rsidRDefault="002C069D">
      <w:pPr>
        <w:pStyle w:val="ConsPlusNormal"/>
        <w:jc w:val="right"/>
        <w:outlineLvl w:val="1"/>
      </w:pPr>
      <w:r>
        <w:t>Приложение N 1</w:t>
      </w:r>
    </w:p>
    <w:p w:rsidR="002C069D" w:rsidRDefault="002C069D">
      <w:pPr>
        <w:pStyle w:val="ConsPlusNormal"/>
        <w:jc w:val="right"/>
      </w:pPr>
      <w:r>
        <w:t>к Административному регламенту</w:t>
      </w:r>
    </w:p>
    <w:p w:rsidR="002C069D" w:rsidRDefault="002C069D">
      <w:pPr>
        <w:pStyle w:val="ConsPlusNormal"/>
        <w:jc w:val="right"/>
      </w:pPr>
      <w:r>
        <w:t>предоставления муниципальной услуги</w:t>
      </w:r>
    </w:p>
    <w:p w:rsidR="002C069D" w:rsidRDefault="002C069D">
      <w:pPr>
        <w:pStyle w:val="ConsPlusNormal"/>
        <w:jc w:val="right"/>
      </w:pPr>
      <w:r>
        <w:t>по выдаче разрешения на использование</w:t>
      </w:r>
    </w:p>
    <w:p w:rsidR="002C069D" w:rsidRDefault="002C069D">
      <w:pPr>
        <w:pStyle w:val="ConsPlusNormal"/>
        <w:jc w:val="right"/>
      </w:pPr>
      <w:r>
        <w:t>земель или земельного участка,</w:t>
      </w:r>
    </w:p>
    <w:p w:rsidR="002C069D" w:rsidRDefault="002C069D">
      <w:pPr>
        <w:pStyle w:val="ConsPlusNormal"/>
        <w:jc w:val="right"/>
      </w:pPr>
      <w:r>
        <w:t>находящихся в государственной или</w:t>
      </w:r>
    </w:p>
    <w:p w:rsidR="002C069D" w:rsidRDefault="002C069D">
      <w:pPr>
        <w:pStyle w:val="ConsPlusNormal"/>
        <w:jc w:val="right"/>
      </w:pPr>
      <w:r>
        <w:t>муниципальной собственности</w:t>
      </w:r>
    </w:p>
    <w:p w:rsidR="002C069D" w:rsidRDefault="002C069D">
      <w:pPr>
        <w:pStyle w:val="ConsPlusNormal"/>
        <w:jc w:val="both"/>
      </w:pPr>
    </w:p>
    <w:p w:rsidR="002C069D" w:rsidRDefault="002C069D">
      <w:pPr>
        <w:pStyle w:val="ConsPlusNonformat"/>
        <w:jc w:val="both"/>
      </w:pPr>
      <w:r>
        <w:t xml:space="preserve">                                    В ОМС "Комитет по управлению имуществом</w:t>
      </w:r>
    </w:p>
    <w:p w:rsidR="002C069D" w:rsidRDefault="002C069D">
      <w:pPr>
        <w:pStyle w:val="ConsPlusNonformat"/>
        <w:jc w:val="both"/>
      </w:pPr>
      <w:r>
        <w:t xml:space="preserve">                                                города Каменска-Уральского"</w:t>
      </w:r>
    </w:p>
    <w:p w:rsidR="002C069D" w:rsidRDefault="002C069D">
      <w:pPr>
        <w:pStyle w:val="ConsPlusNonformat"/>
        <w:jc w:val="both"/>
      </w:pPr>
      <w:r>
        <w:t xml:space="preserve">                                 __________________________________________</w:t>
      </w:r>
    </w:p>
    <w:p w:rsidR="002C069D" w:rsidRDefault="002C069D">
      <w:pPr>
        <w:pStyle w:val="ConsPlusNonformat"/>
        <w:jc w:val="both"/>
      </w:pPr>
      <w:r>
        <w:t xml:space="preserve">                                          В случае, если заявление подается</w:t>
      </w:r>
    </w:p>
    <w:p w:rsidR="002C069D" w:rsidRDefault="002C069D">
      <w:pPr>
        <w:pStyle w:val="ConsPlusNonformat"/>
        <w:jc w:val="both"/>
      </w:pPr>
      <w:r>
        <w:t xml:space="preserve">                                   физическим лицом: фамилия, имя, отчество</w:t>
      </w:r>
    </w:p>
    <w:p w:rsidR="002C069D" w:rsidRDefault="002C069D">
      <w:pPr>
        <w:pStyle w:val="ConsPlusNonformat"/>
        <w:jc w:val="both"/>
      </w:pPr>
      <w:r>
        <w:t xml:space="preserve">                                 (при наличии) заявителя, место жительства,</w:t>
      </w:r>
    </w:p>
    <w:p w:rsidR="002C069D" w:rsidRDefault="002C069D">
      <w:pPr>
        <w:pStyle w:val="ConsPlusNonformat"/>
        <w:jc w:val="both"/>
      </w:pPr>
      <w:r>
        <w:t xml:space="preserve">                                       реквизиты документа, удостоверяющего</w:t>
      </w:r>
    </w:p>
    <w:p w:rsidR="002C069D" w:rsidRDefault="002C069D">
      <w:pPr>
        <w:pStyle w:val="ConsPlusNonformat"/>
        <w:jc w:val="both"/>
      </w:pPr>
      <w:r>
        <w:t xml:space="preserve">                                                               его личность</w:t>
      </w:r>
    </w:p>
    <w:p w:rsidR="002C069D" w:rsidRDefault="002C069D">
      <w:pPr>
        <w:pStyle w:val="ConsPlusNonformat"/>
        <w:jc w:val="both"/>
      </w:pPr>
      <w:r>
        <w:t xml:space="preserve">                                 __________________________________________</w:t>
      </w:r>
    </w:p>
    <w:p w:rsidR="002C069D" w:rsidRDefault="002C069D">
      <w:pPr>
        <w:pStyle w:val="ConsPlusNonformat"/>
        <w:jc w:val="both"/>
      </w:pPr>
      <w:r>
        <w:t xml:space="preserve">                                          В случае, если заявление подается</w:t>
      </w:r>
    </w:p>
    <w:p w:rsidR="002C069D" w:rsidRDefault="002C069D">
      <w:pPr>
        <w:pStyle w:val="ConsPlusNonformat"/>
        <w:jc w:val="both"/>
      </w:pPr>
      <w:r>
        <w:t xml:space="preserve">                                           представителем физического лица:</w:t>
      </w:r>
    </w:p>
    <w:p w:rsidR="002C069D" w:rsidRDefault="002C069D">
      <w:pPr>
        <w:pStyle w:val="ConsPlusNonformat"/>
        <w:jc w:val="both"/>
      </w:pPr>
      <w:r>
        <w:t xml:space="preserve">                                       фамилия, имя, отчество (при наличии)</w:t>
      </w:r>
    </w:p>
    <w:p w:rsidR="002C069D" w:rsidRDefault="002C069D">
      <w:pPr>
        <w:pStyle w:val="ConsPlusNonformat"/>
        <w:jc w:val="both"/>
      </w:pPr>
      <w:r>
        <w:t xml:space="preserve">                                         представителя заявителя, реквизиты</w:t>
      </w:r>
    </w:p>
    <w:p w:rsidR="002C069D" w:rsidRDefault="002C069D">
      <w:pPr>
        <w:pStyle w:val="ConsPlusNonformat"/>
        <w:jc w:val="both"/>
      </w:pPr>
      <w:r>
        <w:t xml:space="preserve">                                      документа, подтверждающего полномочия</w:t>
      </w:r>
    </w:p>
    <w:p w:rsidR="002C069D" w:rsidRDefault="002C069D">
      <w:pPr>
        <w:pStyle w:val="ConsPlusNonformat"/>
        <w:jc w:val="both"/>
      </w:pPr>
      <w:r>
        <w:t xml:space="preserve">                                                    представителя заявителя</w:t>
      </w:r>
    </w:p>
    <w:p w:rsidR="002C069D" w:rsidRDefault="002C069D">
      <w:pPr>
        <w:pStyle w:val="ConsPlusNonformat"/>
        <w:jc w:val="both"/>
      </w:pPr>
      <w:r>
        <w:t xml:space="preserve">                                 __________________________________________</w:t>
      </w:r>
    </w:p>
    <w:p w:rsidR="002C069D" w:rsidRDefault="002C069D">
      <w:pPr>
        <w:pStyle w:val="ConsPlusNonformat"/>
        <w:jc w:val="both"/>
      </w:pPr>
      <w:r>
        <w:t xml:space="preserve">                                          В случае, если заявление подается</w:t>
      </w:r>
    </w:p>
    <w:p w:rsidR="002C069D" w:rsidRDefault="002C069D">
      <w:pPr>
        <w:pStyle w:val="ConsPlusNonformat"/>
        <w:jc w:val="both"/>
      </w:pPr>
      <w:r>
        <w:t xml:space="preserve">                                           юридическим лицом: наименование,</w:t>
      </w:r>
    </w:p>
    <w:p w:rsidR="002C069D" w:rsidRDefault="002C069D">
      <w:pPr>
        <w:pStyle w:val="ConsPlusNonformat"/>
        <w:jc w:val="both"/>
      </w:pPr>
      <w:r>
        <w:t xml:space="preserve">                                  место нахождения, организационно-правовая</w:t>
      </w:r>
    </w:p>
    <w:p w:rsidR="002C069D" w:rsidRDefault="002C069D">
      <w:pPr>
        <w:pStyle w:val="ConsPlusNonformat"/>
        <w:jc w:val="both"/>
      </w:pPr>
      <w:r>
        <w:t xml:space="preserve">                                         форма и сведения о государственной</w:t>
      </w:r>
    </w:p>
    <w:p w:rsidR="002C069D" w:rsidRDefault="002C069D">
      <w:pPr>
        <w:pStyle w:val="ConsPlusNonformat"/>
        <w:jc w:val="both"/>
      </w:pPr>
      <w:r>
        <w:t xml:space="preserve">                                      регистрации в ЕГРЮЛ юридического лица</w:t>
      </w:r>
    </w:p>
    <w:p w:rsidR="002C069D" w:rsidRDefault="002C069D">
      <w:pPr>
        <w:pStyle w:val="ConsPlusNonformat"/>
        <w:jc w:val="both"/>
      </w:pPr>
      <w:r>
        <w:t xml:space="preserve">                                 __________________________________________</w:t>
      </w:r>
    </w:p>
    <w:p w:rsidR="002C069D" w:rsidRDefault="002C069D">
      <w:pPr>
        <w:pStyle w:val="ConsPlusNonformat"/>
        <w:jc w:val="both"/>
      </w:pPr>
      <w:r>
        <w:t xml:space="preserve">                                    Адрес электронной почты, номер телефона</w:t>
      </w:r>
    </w:p>
    <w:p w:rsidR="002C069D" w:rsidRDefault="002C069D">
      <w:pPr>
        <w:pStyle w:val="ConsPlusNonformat"/>
        <w:jc w:val="both"/>
      </w:pPr>
    </w:p>
    <w:p w:rsidR="002C069D" w:rsidRDefault="002C069D">
      <w:pPr>
        <w:pStyle w:val="ConsPlusNonformat"/>
        <w:jc w:val="both"/>
      </w:pPr>
      <w:bookmarkStart w:id="15" w:name="P310"/>
      <w:bookmarkEnd w:id="15"/>
      <w:r>
        <w:t xml:space="preserve">                                 ЗАЯВЛЕНИЕ</w:t>
      </w:r>
    </w:p>
    <w:p w:rsidR="002C069D" w:rsidRDefault="002C069D">
      <w:pPr>
        <w:pStyle w:val="ConsPlusNonformat"/>
        <w:jc w:val="both"/>
      </w:pPr>
      <w:r>
        <w:t xml:space="preserve">    о выдаче разрешения на использование земель или земельных участков,</w:t>
      </w:r>
    </w:p>
    <w:p w:rsidR="002C069D" w:rsidRDefault="002C069D">
      <w:pPr>
        <w:pStyle w:val="ConsPlusNonformat"/>
        <w:jc w:val="both"/>
      </w:pPr>
      <w:r>
        <w:t xml:space="preserve">       находящихся в государственной или муниципальной собственности</w:t>
      </w:r>
    </w:p>
    <w:p w:rsidR="002C069D" w:rsidRDefault="002C069D">
      <w:pPr>
        <w:pStyle w:val="ConsPlusNonformat"/>
        <w:jc w:val="both"/>
      </w:pPr>
    </w:p>
    <w:p w:rsidR="002C069D" w:rsidRDefault="002C069D">
      <w:pPr>
        <w:pStyle w:val="ConsPlusNonformat"/>
        <w:jc w:val="both"/>
      </w:pPr>
      <w:r>
        <w:t xml:space="preserve">    Прошу (просим) выдать разрешение на использование земель или земельного</w:t>
      </w:r>
    </w:p>
    <w:p w:rsidR="002C069D" w:rsidRDefault="002C069D">
      <w:pPr>
        <w:pStyle w:val="ConsPlusNonformat"/>
        <w:jc w:val="both"/>
      </w:pPr>
      <w:r>
        <w:t>участка: по адресу (местоположение) _______________________________________</w:t>
      </w:r>
    </w:p>
    <w:p w:rsidR="002C069D" w:rsidRDefault="002C069D">
      <w:pPr>
        <w:pStyle w:val="ConsPlusNonformat"/>
        <w:jc w:val="both"/>
      </w:pPr>
      <w:r>
        <w:t>с кадастровым номером _____________________________________________________</w:t>
      </w:r>
    </w:p>
    <w:p w:rsidR="002C069D" w:rsidRDefault="002C069D">
      <w:pPr>
        <w:pStyle w:val="ConsPlusNonformat"/>
        <w:jc w:val="both"/>
      </w:pPr>
      <w:r>
        <w:t xml:space="preserve">                        (указывается в случае, в случае, если планируется</w:t>
      </w:r>
    </w:p>
    <w:p w:rsidR="002C069D" w:rsidRDefault="002C069D">
      <w:pPr>
        <w:pStyle w:val="ConsPlusNonformat"/>
        <w:jc w:val="both"/>
      </w:pPr>
      <w:r>
        <w:t xml:space="preserve">                      использование всего земельного участка или его части)</w:t>
      </w:r>
    </w:p>
    <w:p w:rsidR="002C069D" w:rsidRDefault="002C069D">
      <w:pPr>
        <w:pStyle w:val="ConsPlusNonformat"/>
        <w:jc w:val="both"/>
      </w:pPr>
      <w:r>
        <w:t>с целью использования _____________________________________________________</w:t>
      </w:r>
    </w:p>
    <w:p w:rsidR="002C069D" w:rsidRDefault="002C069D">
      <w:pPr>
        <w:pStyle w:val="ConsPlusNonformat"/>
        <w:jc w:val="both"/>
      </w:pPr>
      <w:r>
        <w:t xml:space="preserve">(указываются   предполагаемые   </w:t>
      </w:r>
      <w:proofErr w:type="gramStart"/>
      <w:r>
        <w:t>цели  использования</w:t>
      </w:r>
      <w:proofErr w:type="gramEnd"/>
      <w:r>
        <w:t xml:space="preserve">  земель  или  земельных</w:t>
      </w:r>
    </w:p>
    <w:p w:rsidR="002C069D" w:rsidRDefault="002C069D">
      <w:pPr>
        <w:pStyle w:val="ConsPlusNonformat"/>
        <w:jc w:val="both"/>
      </w:pPr>
      <w:r>
        <w:t xml:space="preserve">участков   в  соответствии   с  </w:t>
      </w:r>
      <w:hyperlink r:id="rId35">
        <w:r>
          <w:rPr>
            <w:color w:val="0000FF"/>
          </w:rPr>
          <w:t>пунктом 1 статьи 39.34</w:t>
        </w:r>
      </w:hyperlink>
      <w:r>
        <w:t xml:space="preserve">  Земельного  кодекса</w:t>
      </w:r>
    </w:p>
    <w:p w:rsidR="002C069D" w:rsidRDefault="002C069D">
      <w:pPr>
        <w:pStyle w:val="ConsPlusNonformat"/>
        <w:jc w:val="both"/>
      </w:pPr>
      <w:r>
        <w:t xml:space="preserve">Российской  Федерации,  </w:t>
      </w:r>
      <w:hyperlink r:id="rId36">
        <w:r>
          <w:rPr>
            <w:color w:val="0000FF"/>
          </w:rPr>
          <w:t>Постановлением</w:t>
        </w:r>
      </w:hyperlink>
      <w:r>
        <w:t xml:space="preserve">  Правительства  Российской Федерации</w:t>
      </w:r>
    </w:p>
    <w:p w:rsidR="002C069D" w:rsidRDefault="002C069D">
      <w:pPr>
        <w:pStyle w:val="ConsPlusNonformat"/>
        <w:jc w:val="both"/>
      </w:pPr>
      <w:proofErr w:type="gramStart"/>
      <w:r>
        <w:t>от  03.12.2014</w:t>
      </w:r>
      <w:proofErr w:type="gramEnd"/>
      <w:r>
        <w:t xml:space="preserve">  N  1300  "Об утверждении перечня видов объектов, размещение</w:t>
      </w:r>
    </w:p>
    <w:p w:rsidR="002C069D" w:rsidRDefault="002C069D">
      <w:pPr>
        <w:pStyle w:val="ConsPlusNonformat"/>
        <w:jc w:val="both"/>
      </w:pPr>
      <w:proofErr w:type="gramStart"/>
      <w:r>
        <w:t>которых  может</w:t>
      </w:r>
      <w:proofErr w:type="gramEnd"/>
      <w:r>
        <w:t xml:space="preserve"> осуществляться на землях или земельных участках, находящихся</w:t>
      </w:r>
    </w:p>
    <w:p w:rsidR="002C069D" w:rsidRDefault="002C069D">
      <w:pPr>
        <w:pStyle w:val="ConsPlusNonformat"/>
        <w:jc w:val="both"/>
      </w:pPr>
      <w:proofErr w:type="gramStart"/>
      <w:r>
        <w:t>в  государственной</w:t>
      </w:r>
      <w:proofErr w:type="gramEnd"/>
      <w:r>
        <w:t xml:space="preserve">  или  муниципальной  собственности,  без  предоставления</w:t>
      </w:r>
    </w:p>
    <w:p w:rsidR="002C069D" w:rsidRDefault="002C069D">
      <w:pPr>
        <w:pStyle w:val="ConsPlusNonformat"/>
        <w:jc w:val="both"/>
      </w:pPr>
      <w:r>
        <w:t>земельных участков и установления сервитутов")</w:t>
      </w:r>
    </w:p>
    <w:p w:rsidR="002C069D" w:rsidRDefault="002C069D">
      <w:pPr>
        <w:pStyle w:val="ConsPlusNonformat"/>
        <w:jc w:val="both"/>
      </w:pPr>
      <w:r>
        <w:t>на срок __________________________________________________________________.</w:t>
      </w:r>
    </w:p>
    <w:p w:rsidR="002C069D" w:rsidRDefault="002C069D">
      <w:pPr>
        <w:pStyle w:val="ConsPlusNonformat"/>
        <w:jc w:val="both"/>
      </w:pPr>
      <w:r>
        <w:t xml:space="preserve">           (указывается срок использования земель или земельных участков)</w:t>
      </w:r>
    </w:p>
    <w:p w:rsidR="002C069D" w:rsidRDefault="002C069D">
      <w:pPr>
        <w:pStyle w:val="ConsPlusNonformat"/>
        <w:jc w:val="both"/>
      </w:pPr>
      <w:r>
        <w:t xml:space="preserve">    Результат   </w:t>
      </w:r>
      <w:proofErr w:type="gramStart"/>
      <w:r>
        <w:t>предоставления  муниципальной</w:t>
      </w:r>
      <w:proofErr w:type="gramEnd"/>
      <w:r>
        <w:t xml:space="preserve">  услуги  (отметьте  выбранный</w:t>
      </w:r>
    </w:p>
    <w:p w:rsidR="002C069D" w:rsidRDefault="002C069D">
      <w:pPr>
        <w:pStyle w:val="ConsPlusNonformat"/>
        <w:jc w:val="both"/>
      </w:pPr>
      <w:r>
        <w:t>вариант):</w:t>
      </w:r>
    </w:p>
    <w:p w:rsidR="002C069D" w:rsidRDefault="002C069D">
      <w:pPr>
        <w:pStyle w:val="ConsPlusNonformat"/>
        <w:jc w:val="both"/>
      </w:pPr>
      <w:r>
        <w:t>┌──┐</w:t>
      </w:r>
    </w:p>
    <w:p w:rsidR="002C069D" w:rsidRDefault="002C069D">
      <w:pPr>
        <w:pStyle w:val="ConsPlusNonformat"/>
        <w:jc w:val="both"/>
      </w:pPr>
      <w:proofErr w:type="gramStart"/>
      <w:r>
        <w:t>│  │</w:t>
      </w:r>
      <w:proofErr w:type="gramEnd"/>
      <w:r>
        <w:t xml:space="preserve"> выдать лично</w:t>
      </w:r>
    </w:p>
    <w:p w:rsidR="002C069D" w:rsidRDefault="002C069D">
      <w:pPr>
        <w:pStyle w:val="ConsPlusNonformat"/>
        <w:jc w:val="both"/>
      </w:pPr>
      <w:r>
        <w:t>└──┘</w:t>
      </w:r>
    </w:p>
    <w:p w:rsidR="002C069D" w:rsidRDefault="002C069D">
      <w:pPr>
        <w:pStyle w:val="ConsPlusNonformat"/>
        <w:jc w:val="both"/>
      </w:pPr>
    </w:p>
    <w:p w:rsidR="002C069D" w:rsidRDefault="002C069D">
      <w:pPr>
        <w:pStyle w:val="ConsPlusNonformat"/>
        <w:jc w:val="both"/>
      </w:pPr>
      <w:r>
        <w:t>┌──┐</w:t>
      </w:r>
    </w:p>
    <w:p w:rsidR="002C069D" w:rsidRDefault="002C069D">
      <w:pPr>
        <w:pStyle w:val="ConsPlusNonformat"/>
        <w:jc w:val="both"/>
      </w:pPr>
      <w:proofErr w:type="gramStart"/>
      <w:r>
        <w:t>│  │</w:t>
      </w:r>
      <w:proofErr w:type="gramEnd"/>
      <w:r>
        <w:t xml:space="preserve"> прошу направить по почте (указать почтовый адрес)</w:t>
      </w:r>
    </w:p>
    <w:p w:rsidR="002C069D" w:rsidRDefault="002C069D">
      <w:pPr>
        <w:pStyle w:val="ConsPlusNonformat"/>
        <w:jc w:val="both"/>
      </w:pPr>
      <w:r>
        <w:t>└──┘</w:t>
      </w:r>
    </w:p>
    <w:p w:rsidR="002C069D" w:rsidRDefault="002C069D">
      <w:pPr>
        <w:pStyle w:val="ConsPlusNonformat"/>
        <w:jc w:val="both"/>
      </w:pPr>
    </w:p>
    <w:p w:rsidR="002C069D" w:rsidRDefault="002C069D">
      <w:pPr>
        <w:pStyle w:val="ConsPlusNonformat"/>
        <w:jc w:val="both"/>
      </w:pPr>
      <w:r>
        <w:t xml:space="preserve">К   заявлению   </w:t>
      </w:r>
      <w:proofErr w:type="gramStart"/>
      <w:r>
        <w:t xml:space="preserve">прилагаются:   </w:t>
      </w:r>
      <w:proofErr w:type="gramEnd"/>
      <w:r>
        <w:t>указать  перечень  прилагаемых  к  заявлению</w:t>
      </w:r>
    </w:p>
    <w:p w:rsidR="002C069D" w:rsidRDefault="002C069D">
      <w:pPr>
        <w:pStyle w:val="ConsPlusNonformat"/>
        <w:jc w:val="both"/>
      </w:pPr>
      <w:r>
        <w:t>документов.</w:t>
      </w:r>
    </w:p>
    <w:p w:rsidR="002C069D" w:rsidRDefault="002C069D">
      <w:pPr>
        <w:pStyle w:val="ConsPlusNonformat"/>
        <w:jc w:val="both"/>
      </w:pPr>
    </w:p>
    <w:p w:rsidR="002C069D" w:rsidRDefault="002C069D">
      <w:pPr>
        <w:pStyle w:val="ConsPlusNonformat"/>
        <w:jc w:val="both"/>
      </w:pPr>
      <w:r>
        <w:t>_____________________                    __________________________________</w:t>
      </w:r>
    </w:p>
    <w:p w:rsidR="002C069D" w:rsidRDefault="002C069D">
      <w:pPr>
        <w:pStyle w:val="ConsPlusNonformat"/>
        <w:jc w:val="both"/>
      </w:pPr>
      <w:r>
        <w:t xml:space="preserve">     (</w:t>
      </w:r>
      <w:proofErr w:type="gramStart"/>
      <w:r>
        <w:t xml:space="preserve">подпись)   </w:t>
      </w:r>
      <w:proofErr w:type="gramEnd"/>
      <w:r>
        <w:t xml:space="preserve">                              (расшифровка подписи)</w:t>
      </w:r>
    </w:p>
    <w:p w:rsidR="002C069D" w:rsidRDefault="002C069D">
      <w:pPr>
        <w:pStyle w:val="ConsPlusNonformat"/>
        <w:jc w:val="both"/>
      </w:pPr>
    </w:p>
    <w:p w:rsidR="002C069D" w:rsidRDefault="002C069D">
      <w:pPr>
        <w:pStyle w:val="ConsPlusNonformat"/>
        <w:jc w:val="both"/>
      </w:pPr>
      <w:r>
        <w:t>(дата)</w:t>
      </w:r>
    </w:p>
    <w:p w:rsidR="002C069D" w:rsidRDefault="002C069D">
      <w:pPr>
        <w:pStyle w:val="ConsPlusNormal"/>
        <w:jc w:val="both"/>
      </w:pPr>
    </w:p>
    <w:p w:rsidR="002C069D" w:rsidRDefault="002C069D">
      <w:pPr>
        <w:pStyle w:val="ConsPlusNormal"/>
        <w:jc w:val="both"/>
      </w:pPr>
    </w:p>
    <w:p w:rsidR="002C069D" w:rsidRDefault="002C069D">
      <w:pPr>
        <w:pStyle w:val="ConsPlusNormal"/>
        <w:jc w:val="both"/>
      </w:pPr>
    </w:p>
    <w:p w:rsidR="002C069D" w:rsidRDefault="002C069D">
      <w:pPr>
        <w:pStyle w:val="ConsPlusNormal"/>
        <w:jc w:val="both"/>
      </w:pPr>
    </w:p>
    <w:p w:rsidR="002C069D" w:rsidRDefault="002C069D">
      <w:pPr>
        <w:pStyle w:val="ConsPlusNormal"/>
        <w:jc w:val="both"/>
      </w:pPr>
    </w:p>
    <w:p w:rsidR="002C069D" w:rsidRDefault="002C069D">
      <w:pPr>
        <w:pStyle w:val="ConsPlusNormal"/>
        <w:jc w:val="right"/>
        <w:outlineLvl w:val="1"/>
      </w:pPr>
      <w:r>
        <w:t>Приложение N 2</w:t>
      </w:r>
    </w:p>
    <w:p w:rsidR="002C069D" w:rsidRDefault="002C069D">
      <w:pPr>
        <w:pStyle w:val="ConsPlusNormal"/>
        <w:jc w:val="right"/>
      </w:pPr>
      <w:r>
        <w:t>к Административному регламенту</w:t>
      </w:r>
    </w:p>
    <w:p w:rsidR="002C069D" w:rsidRDefault="002C069D">
      <w:pPr>
        <w:pStyle w:val="ConsPlusNormal"/>
        <w:jc w:val="right"/>
      </w:pPr>
      <w:r>
        <w:t>предоставления муниципальной услуги</w:t>
      </w:r>
    </w:p>
    <w:p w:rsidR="002C069D" w:rsidRDefault="002C069D">
      <w:pPr>
        <w:pStyle w:val="ConsPlusNormal"/>
        <w:jc w:val="right"/>
      </w:pPr>
      <w:r>
        <w:t>по выдаче разрешения на использование</w:t>
      </w:r>
    </w:p>
    <w:p w:rsidR="002C069D" w:rsidRDefault="002C069D">
      <w:pPr>
        <w:pStyle w:val="ConsPlusNormal"/>
        <w:jc w:val="right"/>
      </w:pPr>
      <w:r>
        <w:t>земель или земельного участка,</w:t>
      </w:r>
    </w:p>
    <w:p w:rsidR="002C069D" w:rsidRDefault="002C069D">
      <w:pPr>
        <w:pStyle w:val="ConsPlusNormal"/>
        <w:jc w:val="right"/>
      </w:pPr>
      <w:r>
        <w:t>находящихся в государственной или</w:t>
      </w:r>
    </w:p>
    <w:p w:rsidR="002C069D" w:rsidRDefault="002C069D">
      <w:pPr>
        <w:pStyle w:val="ConsPlusNormal"/>
        <w:jc w:val="right"/>
      </w:pPr>
      <w:r>
        <w:t>муниципальной собственности</w:t>
      </w:r>
    </w:p>
    <w:p w:rsidR="002C069D" w:rsidRDefault="002C069D">
      <w:pPr>
        <w:pStyle w:val="ConsPlusNormal"/>
        <w:jc w:val="both"/>
      </w:pPr>
    </w:p>
    <w:p w:rsidR="002C069D" w:rsidRDefault="002C069D">
      <w:pPr>
        <w:pStyle w:val="ConsPlusTitle"/>
        <w:jc w:val="center"/>
      </w:pPr>
      <w:bookmarkStart w:id="16" w:name="P359"/>
      <w:bookmarkEnd w:id="16"/>
      <w:r>
        <w:t>БЛОК-СХЕМА</w:t>
      </w:r>
    </w:p>
    <w:p w:rsidR="002C069D" w:rsidRDefault="002C069D">
      <w:pPr>
        <w:pStyle w:val="ConsPlusTitle"/>
        <w:jc w:val="center"/>
      </w:pPr>
      <w:r>
        <w:t>ПРЕДОСТАВЛЕНИЯ МУНИЦИПАЛЬНОЙ УСЛУГИ</w:t>
      </w:r>
    </w:p>
    <w:p w:rsidR="002C069D" w:rsidRDefault="002C069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2C069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C069D" w:rsidRDefault="002C069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C069D" w:rsidRDefault="002C069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C069D" w:rsidRDefault="002C069D">
            <w:pPr>
              <w:pStyle w:val="ConsPlusNormal"/>
              <w:jc w:val="center"/>
            </w:pPr>
            <w:r>
              <w:rPr>
                <w:color w:val="392C69"/>
              </w:rPr>
              <w:t>Список изменяющих документов</w:t>
            </w:r>
          </w:p>
          <w:p w:rsidR="002C069D" w:rsidRDefault="002C069D">
            <w:pPr>
              <w:pStyle w:val="ConsPlusNormal"/>
              <w:jc w:val="center"/>
            </w:pPr>
            <w:r>
              <w:rPr>
                <w:color w:val="392C69"/>
              </w:rPr>
              <w:t xml:space="preserve">(в ред. </w:t>
            </w:r>
            <w:hyperlink r:id="rId37">
              <w:r>
                <w:rPr>
                  <w:color w:val="0000FF"/>
                </w:rPr>
                <w:t>Приказа</w:t>
              </w:r>
            </w:hyperlink>
            <w:r>
              <w:rPr>
                <w:color w:val="392C69"/>
              </w:rPr>
              <w:t xml:space="preserve"> Комитета по управлению имуществом г. Каменска-Уральского</w:t>
            </w:r>
          </w:p>
          <w:p w:rsidR="002C069D" w:rsidRDefault="002C069D">
            <w:pPr>
              <w:pStyle w:val="ConsPlusNormal"/>
              <w:jc w:val="center"/>
            </w:pPr>
            <w:r>
              <w:rPr>
                <w:color w:val="392C69"/>
              </w:rPr>
              <w:t>от 02.03.2018 N 140)</w:t>
            </w:r>
          </w:p>
        </w:tc>
        <w:tc>
          <w:tcPr>
            <w:tcW w:w="113" w:type="dxa"/>
            <w:tcBorders>
              <w:top w:val="nil"/>
              <w:left w:val="nil"/>
              <w:bottom w:val="nil"/>
              <w:right w:val="nil"/>
            </w:tcBorders>
            <w:shd w:val="clear" w:color="auto" w:fill="F4F3F8"/>
            <w:tcMar>
              <w:top w:w="0" w:type="dxa"/>
              <w:left w:w="0" w:type="dxa"/>
              <w:bottom w:w="0" w:type="dxa"/>
              <w:right w:w="0" w:type="dxa"/>
            </w:tcMar>
          </w:tcPr>
          <w:p w:rsidR="002C069D" w:rsidRDefault="002C069D">
            <w:pPr>
              <w:pStyle w:val="ConsPlusNormal"/>
            </w:pPr>
          </w:p>
        </w:tc>
      </w:tr>
    </w:tbl>
    <w:p w:rsidR="002C069D" w:rsidRDefault="002C069D">
      <w:pPr>
        <w:pStyle w:val="ConsPlusNormal"/>
        <w:jc w:val="both"/>
      </w:pPr>
    </w:p>
    <w:p w:rsidR="002C069D" w:rsidRDefault="002C069D">
      <w:pPr>
        <w:pStyle w:val="ConsPlusNonformat"/>
        <w:jc w:val="both"/>
      </w:pPr>
      <w:r>
        <w:t xml:space="preserve">              ┌─────────────────────────────────────────┐</w:t>
      </w:r>
    </w:p>
    <w:p w:rsidR="002C069D" w:rsidRDefault="002C069D">
      <w:pPr>
        <w:pStyle w:val="ConsPlusNonformat"/>
        <w:jc w:val="both"/>
      </w:pPr>
      <w:r>
        <w:t xml:space="preserve">              │      Прием и регистрация заявления      │</w:t>
      </w:r>
    </w:p>
    <w:p w:rsidR="002C069D" w:rsidRDefault="002C069D">
      <w:pPr>
        <w:pStyle w:val="ConsPlusNonformat"/>
        <w:jc w:val="both"/>
      </w:pPr>
      <w:r>
        <w:t xml:space="preserve">              │ о предоставлении муниципальной услуги и ├───────────┐</w:t>
      </w:r>
    </w:p>
    <w:p w:rsidR="002C069D" w:rsidRDefault="002C069D">
      <w:pPr>
        <w:pStyle w:val="ConsPlusNonformat"/>
        <w:jc w:val="both"/>
      </w:pPr>
      <w:r>
        <w:t xml:space="preserve">              │      прилагаемых к нему документов      │           │</w:t>
      </w:r>
    </w:p>
    <w:p w:rsidR="002C069D" w:rsidRDefault="002C069D">
      <w:pPr>
        <w:pStyle w:val="ConsPlusNonformat"/>
        <w:jc w:val="both"/>
      </w:pPr>
      <w:r>
        <w:t xml:space="preserve">              └───────────┬─────────────────────────────┘           │</w:t>
      </w:r>
    </w:p>
    <w:p w:rsidR="002C069D" w:rsidRDefault="002C069D">
      <w:pPr>
        <w:pStyle w:val="ConsPlusNonformat"/>
        <w:jc w:val="both"/>
      </w:pPr>
      <w:r>
        <w:t xml:space="preserve">                          \/                                        │</w:t>
      </w:r>
    </w:p>
    <w:p w:rsidR="002C069D" w:rsidRDefault="002C069D">
      <w:pPr>
        <w:pStyle w:val="ConsPlusNonformat"/>
        <w:jc w:val="both"/>
      </w:pPr>
      <w:r>
        <w:t xml:space="preserve">            ┌─────────────────────────┐   ┌─────────────────────────┴─────┐</w:t>
      </w:r>
    </w:p>
    <w:p w:rsidR="002C069D" w:rsidRDefault="002C069D">
      <w:pPr>
        <w:pStyle w:val="ConsPlusNonformat"/>
        <w:jc w:val="both"/>
      </w:pPr>
      <w:r>
        <w:t xml:space="preserve">            │      Рассмотрение       │   │         19 рабочих дней       │</w:t>
      </w:r>
    </w:p>
    <w:p w:rsidR="002C069D" w:rsidRDefault="002C069D">
      <w:pPr>
        <w:pStyle w:val="ConsPlusNonformat"/>
        <w:jc w:val="both"/>
      </w:pPr>
      <w:r>
        <w:t xml:space="preserve">            │представленных документов│   │     </w:t>
      </w:r>
      <w:proofErr w:type="gramStart"/>
      <w:r>
        <w:t xml:space="preserve">   (</w:t>
      </w:r>
      <w:proofErr w:type="gramEnd"/>
      <w:r>
        <w:t>10 рабочих дней       │</w:t>
      </w:r>
    </w:p>
    <w:p w:rsidR="002C069D" w:rsidRDefault="002C069D">
      <w:pPr>
        <w:pStyle w:val="ConsPlusNonformat"/>
        <w:jc w:val="both"/>
      </w:pPr>
      <w:r>
        <w:t xml:space="preserve">            └────┬───────────────────┬┘   │   в случае, предусмотренном   │</w:t>
      </w:r>
    </w:p>
    <w:p w:rsidR="002C069D" w:rsidRDefault="002C069D">
      <w:pPr>
        <w:pStyle w:val="ConsPlusNonformat"/>
        <w:jc w:val="both"/>
      </w:pPr>
      <w:r>
        <w:t xml:space="preserve">                 │                   │    │</w:t>
      </w:r>
      <w:hyperlink w:anchor="P76">
        <w:r>
          <w:rPr>
            <w:color w:val="0000FF"/>
          </w:rPr>
          <w:t>абзацем 2 пункта 2.4 раздела 2</w:t>
        </w:r>
      </w:hyperlink>
      <w:r>
        <w:t>)│</w:t>
      </w:r>
    </w:p>
    <w:p w:rsidR="002C069D" w:rsidRDefault="002C069D">
      <w:pPr>
        <w:pStyle w:val="ConsPlusNonformat"/>
        <w:jc w:val="both"/>
      </w:pPr>
      <w:r>
        <w:t xml:space="preserve">                 \/                  \/   └─────────────────────────┬─────┘</w:t>
      </w:r>
    </w:p>
    <w:p w:rsidR="002C069D" w:rsidRDefault="002C069D">
      <w:pPr>
        <w:pStyle w:val="ConsPlusNonformat"/>
        <w:jc w:val="both"/>
      </w:pPr>
      <w:r>
        <w:t>┌─────────────────────────────┐   ┌─────────────────────────────┐   │</w:t>
      </w:r>
    </w:p>
    <w:p w:rsidR="002C069D" w:rsidRDefault="002C069D">
      <w:pPr>
        <w:pStyle w:val="ConsPlusNonformat"/>
        <w:jc w:val="both"/>
      </w:pPr>
      <w:r>
        <w:t>│     Отсутствие оснований    │   │Наличие оснований для отказа │   │</w:t>
      </w:r>
    </w:p>
    <w:p w:rsidR="002C069D" w:rsidRDefault="002C069D">
      <w:pPr>
        <w:pStyle w:val="ConsPlusNonformat"/>
        <w:jc w:val="both"/>
      </w:pPr>
      <w:r>
        <w:t>│ для отказа в предоставлении │   │      в предоставлении       │   │</w:t>
      </w:r>
    </w:p>
    <w:p w:rsidR="002C069D" w:rsidRDefault="002C069D">
      <w:pPr>
        <w:pStyle w:val="ConsPlusNonformat"/>
        <w:jc w:val="both"/>
      </w:pPr>
      <w:r>
        <w:t>│     муниципальной услуги    │   │    муниципальной услуги     │   │</w:t>
      </w:r>
    </w:p>
    <w:p w:rsidR="002C069D" w:rsidRDefault="002C069D">
      <w:pPr>
        <w:pStyle w:val="ConsPlusNonformat"/>
        <w:jc w:val="both"/>
      </w:pPr>
      <w:r>
        <w:t>└─────────────┬───────────────┘   └──────────────┬──────────────┘   │</w:t>
      </w:r>
    </w:p>
    <w:p w:rsidR="002C069D" w:rsidRDefault="002C069D">
      <w:pPr>
        <w:pStyle w:val="ConsPlusNonformat"/>
        <w:jc w:val="both"/>
      </w:pPr>
      <w:r>
        <w:t xml:space="preserve">              \/                                 \/                 │</w:t>
      </w:r>
    </w:p>
    <w:p w:rsidR="002C069D" w:rsidRDefault="002C069D">
      <w:pPr>
        <w:pStyle w:val="ConsPlusNonformat"/>
        <w:jc w:val="both"/>
      </w:pPr>
      <w:r>
        <w:t>┌─────────────────────────────┐   ┌─────────────────────────────┐   │</w:t>
      </w:r>
    </w:p>
    <w:p w:rsidR="002C069D" w:rsidRDefault="002C069D">
      <w:pPr>
        <w:pStyle w:val="ConsPlusNonformat"/>
        <w:jc w:val="both"/>
      </w:pPr>
      <w:r>
        <w:t>│Принятие приказа ОМС Комитет │   │Принятие приказа ОМС Комитет │   │</w:t>
      </w:r>
    </w:p>
    <w:p w:rsidR="002C069D" w:rsidRDefault="002C069D">
      <w:pPr>
        <w:pStyle w:val="ConsPlusNonformat"/>
        <w:jc w:val="both"/>
      </w:pPr>
      <w:proofErr w:type="gramStart"/>
      <w:r>
        <w:t>│  по</w:t>
      </w:r>
      <w:proofErr w:type="gramEnd"/>
      <w:r>
        <w:t xml:space="preserve"> управлению имуществом   │   │  по управлению имуществом   │   │</w:t>
      </w:r>
    </w:p>
    <w:p w:rsidR="002C069D" w:rsidRDefault="002C069D">
      <w:pPr>
        <w:pStyle w:val="ConsPlusNonformat"/>
        <w:jc w:val="both"/>
      </w:pPr>
      <w:r>
        <w:t>│     о выдаче разрешения     │   │об отказе в выдаче разрешения│   │</w:t>
      </w:r>
    </w:p>
    <w:p w:rsidR="002C069D" w:rsidRDefault="002C069D">
      <w:pPr>
        <w:pStyle w:val="ConsPlusNonformat"/>
        <w:jc w:val="both"/>
      </w:pPr>
      <w:r>
        <w:t xml:space="preserve">│   на использование земель   │   │   на использование земель   </w:t>
      </w:r>
      <w:proofErr w:type="gramStart"/>
      <w:r>
        <w:t>│&lt;</w:t>
      </w:r>
      <w:proofErr w:type="gramEnd"/>
      <w:r>
        <w:t>──┘</w:t>
      </w:r>
    </w:p>
    <w:p w:rsidR="002C069D" w:rsidRDefault="002C069D">
      <w:pPr>
        <w:pStyle w:val="ConsPlusNonformat"/>
        <w:jc w:val="both"/>
      </w:pPr>
      <w:r>
        <w:t xml:space="preserve">│   или земельного </w:t>
      </w:r>
      <w:proofErr w:type="gramStart"/>
      <w:r>
        <w:t xml:space="preserve">участка,   </w:t>
      </w:r>
      <w:proofErr w:type="gramEnd"/>
      <w:r>
        <w:t>│   │   или земельного участка,   │</w:t>
      </w:r>
    </w:p>
    <w:p w:rsidR="002C069D" w:rsidRDefault="002C069D">
      <w:pPr>
        <w:pStyle w:val="ConsPlusNonformat"/>
        <w:jc w:val="both"/>
      </w:pPr>
      <w:r>
        <w:t>│находящихся в государственной│   │находящихся в государственной│</w:t>
      </w:r>
    </w:p>
    <w:p w:rsidR="002C069D" w:rsidRDefault="002C069D">
      <w:pPr>
        <w:pStyle w:val="ConsPlusNonformat"/>
        <w:jc w:val="both"/>
      </w:pPr>
      <w:r>
        <w:t>│      или муниципальной      │   │      или муниципальной      │</w:t>
      </w:r>
    </w:p>
    <w:p w:rsidR="002C069D" w:rsidRDefault="002C069D">
      <w:pPr>
        <w:pStyle w:val="ConsPlusNonformat"/>
        <w:jc w:val="both"/>
      </w:pPr>
      <w:r>
        <w:t>│        собственности        │   │        собственности        │</w:t>
      </w:r>
    </w:p>
    <w:p w:rsidR="002C069D" w:rsidRDefault="002C069D">
      <w:pPr>
        <w:pStyle w:val="ConsPlusNonformat"/>
        <w:jc w:val="both"/>
      </w:pPr>
      <w:r>
        <w:t>└──────────────────────┬──────┘   └────────┬────────────────────┘</w:t>
      </w:r>
    </w:p>
    <w:p w:rsidR="002C069D" w:rsidRDefault="002C069D">
      <w:pPr>
        <w:pStyle w:val="ConsPlusNonformat"/>
        <w:jc w:val="both"/>
      </w:pPr>
      <w:r>
        <w:t xml:space="preserve">                       \/                  \/</w:t>
      </w:r>
    </w:p>
    <w:p w:rsidR="002C069D" w:rsidRDefault="002C069D">
      <w:pPr>
        <w:pStyle w:val="ConsPlusNonformat"/>
        <w:jc w:val="both"/>
      </w:pPr>
      <w:r>
        <w:t xml:space="preserve">               ┌─────────────────────────────────┐</w:t>
      </w:r>
    </w:p>
    <w:p w:rsidR="002C069D" w:rsidRDefault="002C069D">
      <w:pPr>
        <w:pStyle w:val="ConsPlusNonformat"/>
        <w:jc w:val="both"/>
      </w:pPr>
      <w:r>
        <w:t xml:space="preserve">               │    </w:t>
      </w:r>
      <w:proofErr w:type="gramStart"/>
      <w:r>
        <w:t>В</w:t>
      </w:r>
      <w:proofErr w:type="gramEnd"/>
      <w:r>
        <w:t xml:space="preserve"> течение 3 рабочих дней     │</w:t>
      </w:r>
    </w:p>
    <w:p w:rsidR="002C069D" w:rsidRDefault="002C069D">
      <w:pPr>
        <w:pStyle w:val="ConsPlusNonformat"/>
        <w:jc w:val="both"/>
      </w:pPr>
      <w:r>
        <w:lastRenderedPageBreak/>
        <w:t xml:space="preserve">               └────────────────┬────────────────┘</w:t>
      </w:r>
    </w:p>
    <w:p w:rsidR="002C069D" w:rsidRDefault="002C069D">
      <w:pPr>
        <w:pStyle w:val="ConsPlusNonformat"/>
        <w:jc w:val="both"/>
      </w:pPr>
      <w:r>
        <w:t xml:space="preserve">                                \/</w:t>
      </w:r>
    </w:p>
    <w:p w:rsidR="002C069D" w:rsidRDefault="002C069D">
      <w:pPr>
        <w:pStyle w:val="ConsPlusNonformat"/>
        <w:jc w:val="both"/>
      </w:pPr>
      <w:r>
        <w:t xml:space="preserve">      ┌──────────────────────────────────────────────────┐</w:t>
      </w:r>
    </w:p>
    <w:p w:rsidR="002C069D" w:rsidRDefault="002C069D">
      <w:pPr>
        <w:pStyle w:val="ConsPlusNonformat"/>
        <w:jc w:val="both"/>
      </w:pPr>
      <w:r>
        <w:t xml:space="preserve">      │     Выдача приказа ОМС Комитет по управлению     │</w:t>
      </w:r>
    </w:p>
    <w:p w:rsidR="002C069D" w:rsidRDefault="002C069D">
      <w:pPr>
        <w:pStyle w:val="ConsPlusNonformat"/>
        <w:jc w:val="both"/>
      </w:pPr>
      <w:r>
        <w:t xml:space="preserve">      </w:t>
      </w:r>
      <w:proofErr w:type="gramStart"/>
      <w:r>
        <w:t>│  имуществом</w:t>
      </w:r>
      <w:proofErr w:type="gramEnd"/>
      <w:r>
        <w:t xml:space="preserve"> о выдаче разрешения на использование │</w:t>
      </w:r>
    </w:p>
    <w:p w:rsidR="002C069D" w:rsidRDefault="002C069D">
      <w:pPr>
        <w:pStyle w:val="ConsPlusNonformat"/>
        <w:jc w:val="both"/>
      </w:pPr>
      <w:r>
        <w:t xml:space="preserve">      │    земель или земельного участка, находящихся    │</w:t>
      </w:r>
    </w:p>
    <w:p w:rsidR="002C069D" w:rsidRDefault="002C069D">
      <w:pPr>
        <w:pStyle w:val="ConsPlusNonformat"/>
        <w:jc w:val="both"/>
      </w:pPr>
      <w:r>
        <w:t xml:space="preserve">      │в государственной или муниципальной </w:t>
      </w:r>
      <w:proofErr w:type="gramStart"/>
      <w:r>
        <w:t>собственности,│</w:t>
      </w:r>
      <w:proofErr w:type="gramEnd"/>
    </w:p>
    <w:p w:rsidR="002C069D" w:rsidRDefault="002C069D">
      <w:pPr>
        <w:pStyle w:val="ConsPlusNonformat"/>
        <w:jc w:val="both"/>
      </w:pPr>
      <w:r>
        <w:t xml:space="preserve">      │     или об отказе в выдаче такого разрешения     │</w:t>
      </w:r>
    </w:p>
    <w:p w:rsidR="002C069D" w:rsidRDefault="002C069D">
      <w:pPr>
        <w:pStyle w:val="ConsPlusNonformat"/>
        <w:jc w:val="both"/>
      </w:pPr>
      <w:r>
        <w:t xml:space="preserve">      └──────────────────────────────────────────────────┘</w:t>
      </w:r>
    </w:p>
    <w:p w:rsidR="002C069D" w:rsidRDefault="002C069D">
      <w:pPr>
        <w:pStyle w:val="ConsPlusNormal"/>
        <w:jc w:val="both"/>
      </w:pPr>
    </w:p>
    <w:p w:rsidR="002C069D" w:rsidRDefault="002C069D">
      <w:pPr>
        <w:pStyle w:val="ConsPlusNormal"/>
        <w:jc w:val="both"/>
      </w:pPr>
    </w:p>
    <w:p w:rsidR="002C069D" w:rsidRDefault="002C069D">
      <w:pPr>
        <w:pStyle w:val="ConsPlusNormal"/>
        <w:pBdr>
          <w:bottom w:val="single" w:sz="6" w:space="0" w:color="auto"/>
        </w:pBdr>
        <w:spacing w:before="100" w:after="100"/>
        <w:jc w:val="both"/>
        <w:rPr>
          <w:sz w:val="2"/>
          <w:szCs w:val="2"/>
        </w:rPr>
      </w:pPr>
    </w:p>
    <w:p w:rsidR="005D645F" w:rsidRDefault="005D645F"/>
    <w:sectPr w:rsidR="005D645F" w:rsidSect="00FB376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69D"/>
    <w:rsid w:val="001141C3"/>
    <w:rsid w:val="002C069D"/>
    <w:rsid w:val="005D64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69286F-7231-4320-9D7E-8571DF52A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C069D"/>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2C069D"/>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2C069D"/>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2C069D"/>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039B73A26E420FF31871805CDC50074D68076EB98B30600E1461C41C2A7E8BBC810DD2C20B8676DDBDABDB245F2678E7F45632D8A10AE38EE8840C59Y1tCI" TargetMode="External"/><Relationship Id="rId18" Type="http://schemas.openxmlformats.org/officeDocument/2006/relationships/hyperlink" Target="consultantplus://offline/ref=039B73A26E420FF31871805CDC50074D68076EB98B3568081A61C41C2A7E8BBC810DD2C20B8676DDBDABDB245C2678E7F45632D8A10AE38EE8840C59Y1tCI" TargetMode="External"/><Relationship Id="rId26" Type="http://schemas.openxmlformats.org/officeDocument/2006/relationships/hyperlink" Target="consultantplus://offline/ref=039B73A26E420FF318719E51CA3C59476D0E35B18034625C4032C24B752E8DE9C14DD49748CA7FD7E9FA9F71572C2CA8B00721DBA116YEt0I" TargetMode="External"/><Relationship Id="rId39" Type="http://schemas.openxmlformats.org/officeDocument/2006/relationships/theme" Target="theme/theme1.xml"/><Relationship Id="rId21" Type="http://schemas.openxmlformats.org/officeDocument/2006/relationships/hyperlink" Target="consultantplus://offline/ref=039B73A26E420FF318719E51CA3C59476D0832B28034625C4032C24B752E8DE9D34D8C9B49C265DCB9B5D92458Y2tEI" TargetMode="External"/><Relationship Id="rId34" Type="http://schemas.openxmlformats.org/officeDocument/2006/relationships/hyperlink" Target="consultantplus://offline/ref=039B73A26E420FF318719E51CA3C59476D0F30B28A34625C4032C24B752E8DE9D34D8C9B49C265DCB9B5D92458Y2tEI" TargetMode="External"/><Relationship Id="rId7" Type="http://schemas.openxmlformats.org/officeDocument/2006/relationships/hyperlink" Target="consultantplus://offline/ref=039B73A26E420FF31871805CDC50074D68076EB98B3568081A61C41C2A7E8BBC810DD2C20B8676DDBDABDB245F2678E7F45632D8A10AE38EE8840C59Y1tCI" TargetMode="External"/><Relationship Id="rId12" Type="http://schemas.openxmlformats.org/officeDocument/2006/relationships/hyperlink" Target="consultantplus://offline/ref=039B73A26E420FF31871805CDC50074D68076EB98B306B021D6FC41C2A7E8BBC810DD2C20B8676DDBDABDB245F2678E7F45632D8A10AE38EE8840C59Y1tCI" TargetMode="External"/><Relationship Id="rId17" Type="http://schemas.openxmlformats.org/officeDocument/2006/relationships/hyperlink" Target="consultantplus://offline/ref=039B73A26E420FF31871805CDC50074D68076EB98A336003146FC41C2A7E8BBC810DD2C20B8676DDBDABDA245A2678E7F45632D8A10AE38EE8840C59Y1tCI" TargetMode="External"/><Relationship Id="rId25" Type="http://schemas.openxmlformats.org/officeDocument/2006/relationships/hyperlink" Target="consultantplus://offline/ref=039B73A26E420FF31871805CDC50074D68076EB98B30600E1461C41C2A7E8BBC810DD2C20B8676DDBDABDB25582678E7F45632D8A10AE38EE8840C59Y1tCI" TargetMode="External"/><Relationship Id="rId33" Type="http://schemas.openxmlformats.org/officeDocument/2006/relationships/hyperlink" Target="consultantplus://offline/ref=039B73A26E420FF318719E51CA3C59476D0F30B28A34625C4032C24B752E8DE9C14DD49449CA7088ECEF8E295B2D32B6B41D3DD9A3Y1t7I"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consultantplus://offline/ref=039B73A26E420FF31871805CDC50074D68076EB98A336003146FC41C2A7E8BBC810DD2C20B8676DDBDABDB2D532678E7F45632D8A10AE38EE8840C59Y1tCI" TargetMode="External"/><Relationship Id="rId20" Type="http://schemas.openxmlformats.org/officeDocument/2006/relationships/hyperlink" Target="consultantplus://offline/ref=039B73A26E420FF31871805CDC50074D68076EB98A336003146FC41C2A7E8BBC810DD2C20B8676DDBDABDA245F2678E7F45632D8A10AE38EE8840C59Y1tCI" TargetMode="External"/><Relationship Id="rId29" Type="http://schemas.openxmlformats.org/officeDocument/2006/relationships/hyperlink" Target="consultantplus://offline/ref=039B73A26E420FF31871805CDC50074D68076EB98B30600E1461C41C2A7E8BBC810DD2C20B8676DDBDABDB265C2678E7F45632D8A10AE38EE8840C59Y1tCI" TargetMode="External"/><Relationship Id="rId1" Type="http://schemas.openxmlformats.org/officeDocument/2006/relationships/styles" Target="styles.xml"/><Relationship Id="rId6" Type="http://schemas.openxmlformats.org/officeDocument/2006/relationships/hyperlink" Target="consultantplus://offline/ref=039B73A26E420FF31871805CDC50074D68076EB98B30600E1461C41C2A7E8BBC810DD2C20B8676DDBDABDB245F2678E7F45632D8A10AE38EE8840C59Y1tCI" TargetMode="External"/><Relationship Id="rId11" Type="http://schemas.openxmlformats.org/officeDocument/2006/relationships/hyperlink" Target="consultantplus://offline/ref=039B73A26E420FF318719E51CA3C59476D0F30B28A34625C4032C24B752E8DE9C14DD49748C27BD5B9A08F751E7821B7B01D3FDDBF16E388YFt5I" TargetMode="External"/><Relationship Id="rId24" Type="http://schemas.openxmlformats.org/officeDocument/2006/relationships/hyperlink" Target="consultantplus://offline/ref=039B73A26E420FF318719E51CA3C59476D0832B28034625C4032C24B752E8DE9D34D8C9B49C265DCB9B5D92458Y2tEI" TargetMode="External"/><Relationship Id="rId32" Type="http://schemas.openxmlformats.org/officeDocument/2006/relationships/hyperlink" Target="consultantplus://offline/ref=039B73A26E420FF318719E51CA3C59476D0F30B28A34625C4032C24B752E8DE9C14DD49449CA7088ECEF8E295B2D32B6B41D3DD9A3Y1t7I" TargetMode="External"/><Relationship Id="rId37" Type="http://schemas.openxmlformats.org/officeDocument/2006/relationships/hyperlink" Target="consultantplus://offline/ref=039B73A26E420FF31871805CDC50074D68076EB98B30600E1461C41C2A7E8BBC810DD2C20B8676DDBDABDB26522678E7F45632D8A10AE38EE8840C59Y1tCI" TargetMode="External"/><Relationship Id="rId5" Type="http://schemas.openxmlformats.org/officeDocument/2006/relationships/hyperlink" Target="consultantplus://offline/ref=039B73A26E420FF31871805CDC50074D68076EB98B306B021D6FC41C2A7E8BBC810DD2C20B8676DDBDABDB245F2678E7F45632D8A10AE38EE8840C59Y1tCI" TargetMode="External"/><Relationship Id="rId15" Type="http://schemas.openxmlformats.org/officeDocument/2006/relationships/hyperlink" Target="consultantplus://offline/ref=039B73A26E420FF31871805CDC50074D68076EB98A3360031462C41C2A7E8BBC810DD2C20B8676DDBDABDB2C5E2678E7F45632D8A10AE38EE8840C59Y1tCI" TargetMode="External"/><Relationship Id="rId23" Type="http://schemas.openxmlformats.org/officeDocument/2006/relationships/hyperlink" Target="consultantplus://offline/ref=039B73A26E420FF31871805CDC50074D68076EB98B30600E1461C41C2A7E8BBC810DD2C20B8676DDBDABDB24522678E7F45632D8A10AE38EE8840C59Y1tCI" TargetMode="External"/><Relationship Id="rId28" Type="http://schemas.openxmlformats.org/officeDocument/2006/relationships/hyperlink" Target="consultantplus://offline/ref=039B73A26E420FF31871805CDC50074D68076EB98B30600E1461C41C2A7E8BBC810DD2C20B8676DDBDABDB25532678E7F45632D8A10AE38EE8840C59Y1tCI" TargetMode="External"/><Relationship Id="rId36" Type="http://schemas.openxmlformats.org/officeDocument/2006/relationships/hyperlink" Target="consultantplus://offline/ref=039B73A26E420FF318719E51CA3C59476D0832B28034625C4032C24B752E8DE9D34D8C9B49C265DCB9B5D92458Y2tEI" TargetMode="External"/><Relationship Id="rId10" Type="http://schemas.openxmlformats.org/officeDocument/2006/relationships/hyperlink" Target="consultantplus://offline/ref=039B73A26E420FF318719E51CA3C59476D0E35B18034625C4032C24B752E8DE9C14DD49748CA78D7E9FA9F71572C2CA8B00721DBA116YEt0I" TargetMode="External"/><Relationship Id="rId19" Type="http://schemas.openxmlformats.org/officeDocument/2006/relationships/hyperlink" Target="consultantplus://offline/ref=039B73A26E420FF31871805CDC50074D68076EB98A336003146FC41C2A7E8BBC810DD2C20B8676DDBDABDA24592678E7F45632D8A10AE38EE8840C59Y1tCI" TargetMode="External"/><Relationship Id="rId31" Type="http://schemas.openxmlformats.org/officeDocument/2006/relationships/hyperlink" Target="consultantplus://offline/ref=039B73A26E420FF31871805CDC50074D68076EB98B3568081A61C41C2A7E8BBC810DD2C20B8676DDBDABDB24522678E7F45632D8A10AE38EE8840C59Y1tCI"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039B73A26E420FF31871805CDC50074D68076EB98A336003146FC41C2A7E8BBC810DD2C20B8676DDBDABDB2D532678E7F45632D8A10AE38EE8840C59Y1tCI" TargetMode="External"/><Relationship Id="rId14" Type="http://schemas.openxmlformats.org/officeDocument/2006/relationships/hyperlink" Target="consultantplus://offline/ref=039B73A26E420FF31871805CDC50074D68076EB98B3568081A61C41C2A7E8BBC810DD2C20B8676DDBDABDB245F2678E7F45632D8A10AE38EE8840C59Y1tCI" TargetMode="External"/><Relationship Id="rId22" Type="http://schemas.openxmlformats.org/officeDocument/2006/relationships/hyperlink" Target="consultantplus://offline/ref=039B73A26E420FF31871805CDC50074D68076EB98B306B021D6FC41C2A7E8BBC810DD2C20B8676DDBDABDB27592678E7F45632D8A10AE38EE8840C59Y1tCI" TargetMode="External"/><Relationship Id="rId27" Type="http://schemas.openxmlformats.org/officeDocument/2006/relationships/hyperlink" Target="consultantplus://offline/ref=039B73A26E420FF318719E51CA3C59476D0832B28034625C4032C24B752E8DE9D34D8C9B49C265DCB9B5D92458Y2tEI" TargetMode="External"/><Relationship Id="rId30" Type="http://schemas.openxmlformats.org/officeDocument/2006/relationships/hyperlink" Target="consultantplus://offline/ref=039B73A26E420FF31871805CDC50074D68076EB98A3360031462C41C2A7E8BBC810DD2C20B8676DDBDABDB2C5E2678E7F45632D8A10AE38EE8840C59Y1tCI" TargetMode="External"/><Relationship Id="rId35" Type="http://schemas.openxmlformats.org/officeDocument/2006/relationships/hyperlink" Target="consultantplus://offline/ref=039B73A26E420FF318719E51CA3C59476D0E35B18034625C4032C24B752E8DE9C14DD49748CA7FD7E9FA9F71572C2CA8B00721DBA116YEt0I" TargetMode="External"/><Relationship Id="rId8" Type="http://schemas.openxmlformats.org/officeDocument/2006/relationships/hyperlink" Target="consultantplus://offline/ref=039B73A26E420FF31871805CDC50074D68076EB98A3360031462C41C2A7E8BBC810DD2C20B8676DDBDABDB2C5E2678E7F45632D8A10AE38EE8840C59Y1tCI"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9027</Words>
  <Characters>51460</Characters>
  <Application>Microsoft Office Word</Application>
  <DocSecurity>0</DocSecurity>
  <Lines>428</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2023-04-10T08:45:00Z</dcterms:created>
  <dcterms:modified xsi:type="dcterms:W3CDTF">2023-04-10T08:45:00Z</dcterms:modified>
</cp:coreProperties>
</file>