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D5547B" w:rsidRPr="000229BF">
        <w:rPr>
          <w:sz w:val="28"/>
        </w:rPr>
        <w:t xml:space="preserve"> </w:t>
      </w:r>
      <w:r w:rsidR="009656FA">
        <w:rPr>
          <w:sz w:val="28"/>
        </w:rPr>
        <w:t>0</w:t>
      </w:r>
      <w:r w:rsidR="00855009">
        <w:rPr>
          <w:sz w:val="28"/>
        </w:rPr>
        <w:t>1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договоров, </w:t>
      </w:r>
      <w:r w:rsidR="0008506D" w:rsidRPr="000229BF">
        <w:rPr>
          <w:szCs w:val="24"/>
        </w:rPr>
        <w:t>предусматривающих размещение нестационарных торговых объектов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855009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EA636C" w:rsidRPr="000229BF">
        <w:rPr>
          <w:sz w:val="24"/>
        </w:rPr>
        <w:t xml:space="preserve"> </w:t>
      </w:r>
      <w:r w:rsidR="009656FA">
        <w:rPr>
          <w:sz w:val="24"/>
        </w:rPr>
        <w:t>1</w:t>
      </w:r>
      <w:r w:rsidR="003C0C6B">
        <w:rPr>
          <w:sz w:val="24"/>
        </w:rPr>
        <w:t>6</w:t>
      </w:r>
      <w:r w:rsidR="006146B9" w:rsidRPr="000229BF">
        <w:rPr>
          <w:sz w:val="24"/>
        </w:rPr>
        <w:t xml:space="preserve"> </w:t>
      </w:r>
      <w:r w:rsidR="009656FA">
        <w:rPr>
          <w:sz w:val="24"/>
        </w:rPr>
        <w:t>янва</w:t>
      </w:r>
      <w:r w:rsidR="00855009">
        <w:rPr>
          <w:sz w:val="24"/>
        </w:rPr>
        <w:t>ря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9656FA">
        <w:rPr>
          <w:sz w:val="24"/>
        </w:rPr>
        <w:t>3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  </w:t>
      </w:r>
      <w:r w:rsidR="003E6CED" w:rsidRPr="000229BF">
        <w:rPr>
          <w:sz w:val="24"/>
        </w:rPr>
        <w:t xml:space="preserve"> </w:t>
      </w:r>
      <w:r w:rsidR="00C41706" w:rsidRPr="000229BF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682A7E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9656FA" w:rsidRDefault="00F62619" w:rsidP="00AC6AB5">
      <w:pPr>
        <w:pStyle w:val="a4"/>
        <w:jc w:val="both"/>
        <w:rPr>
          <w:szCs w:val="24"/>
        </w:rPr>
      </w:pPr>
      <w:r w:rsidRPr="000229BF">
        <w:t>1</w:t>
      </w:r>
      <w:r w:rsidRPr="00855009">
        <w:t>.</w:t>
      </w:r>
      <w:r w:rsidR="00A33CD9" w:rsidRPr="00855009">
        <w:t xml:space="preserve"> </w:t>
      </w:r>
      <w:r w:rsidR="006966CC" w:rsidRPr="002717B5">
        <w:t>К</w:t>
      </w:r>
      <w:r w:rsidR="00A33CD9" w:rsidRPr="002717B5">
        <w:t xml:space="preserve">омиссия, образованная </w:t>
      </w:r>
      <w:r w:rsidRPr="002717B5">
        <w:rPr>
          <w:szCs w:val="24"/>
        </w:rPr>
        <w:t>приказом</w:t>
      </w:r>
      <w:r w:rsidR="00ED43AB" w:rsidRPr="002717B5">
        <w:rPr>
          <w:szCs w:val="24"/>
        </w:rPr>
        <w:t xml:space="preserve"> </w:t>
      </w:r>
      <w:r w:rsidRPr="002717B5">
        <w:rPr>
          <w:szCs w:val="24"/>
        </w:rPr>
        <w:t>ОМС «Комитет по управлению имуществом»</w:t>
      </w:r>
      <w:r w:rsidR="00ED43AB" w:rsidRPr="002717B5">
        <w:rPr>
          <w:szCs w:val="24"/>
        </w:rPr>
        <w:t xml:space="preserve"> </w:t>
      </w:r>
      <w:r w:rsidRPr="002717B5">
        <w:rPr>
          <w:szCs w:val="24"/>
        </w:rPr>
        <w:t xml:space="preserve">от </w:t>
      </w:r>
      <w:r w:rsidR="00855009" w:rsidRPr="002717B5">
        <w:rPr>
          <w:szCs w:val="24"/>
        </w:rPr>
        <w:t>2</w:t>
      </w:r>
      <w:r w:rsidR="002717B5" w:rsidRPr="002717B5">
        <w:rPr>
          <w:szCs w:val="24"/>
        </w:rPr>
        <w:t>3</w:t>
      </w:r>
      <w:r w:rsidR="00404840" w:rsidRPr="002717B5">
        <w:rPr>
          <w:szCs w:val="24"/>
        </w:rPr>
        <w:t>.</w:t>
      </w:r>
      <w:r w:rsidR="00855009" w:rsidRPr="002717B5">
        <w:rPr>
          <w:szCs w:val="24"/>
        </w:rPr>
        <w:t>1</w:t>
      </w:r>
      <w:r w:rsidR="002717B5" w:rsidRPr="002717B5">
        <w:rPr>
          <w:szCs w:val="24"/>
        </w:rPr>
        <w:t>1</w:t>
      </w:r>
      <w:r w:rsidR="00404840" w:rsidRPr="002717B5">
        <w:rPr>
          <w:szCs w:val="24"/>
        </w:rPr>
        <w:t>.20</w:t>
      </w:r>
      <w:r w:rsidR="004E1784" w:rsidRPr="002717B5">
        <w:rPr>
          <w:szCs w:val="24"/>
        </w:rPr>
        <w:t>2</w:t>
      </w:r>
      <w:r w:rsidR="00855009" w:rsidRPr="002717B5">
        <w:rPr>
          <w:szCs w:val="24"/>
        </w:rPr>
        <w:t>2</w:t>
      </w:r>
      <w:r w:rsidR="00404840" w:rsidRPr="002717B5">
        <w:rPr>
          <w:szCs w:val="24"/>
        </w:rPr>
        <w:t xml:space="preserve"> г. № </w:t>
      </w:r>
      <w:r w:rsidR="001D7483" w:rsidRPr="002717B5">
        <w:rPr>
          <w:szCs w:val="24"/>
        </w:rPr>
        <w:t>1508</w:t>
      </w:r>
      <w:r w:rsidR="00404840" w:rsidRPr="002717B5">
        <w:rPr>
          <w:szCs w:val="24"/>
        </w:rPr>
        <w:t xml:space="preserve"> «</w:t>
      </w:r>
      <w:r w:rsidR="004E1784" w:rsidRPr="002717B5">
        <w:rPr>
          <w:szCs w:val="24"/>
        </w:rPr>
        <w:t>О создании комиссии по проведению торгов на право заключения договоров, предусматривающих</w:t>
      </w:r>
      <w:r w:rsidR="004E1784" w:rsidRPr="001D7483">
        <w:rPr>
          <w:szCs w:val="24"/>
        </w:rPr>
        <w:t xml:space="preserve"> размещение</w:t>
      </w:r>
      <w:r w:rsidR="004E1784" w:rsidRPr="009656FA">
        <w:rPr>
          <w:szCs w:val="24"/>
        </w:rPr>
        <w:t xml:space="preserve"> нестационарных торговых объектов</w:t>
      </w:r>
      <w:r w:rsidR="00404840" w:rsidRPr="009656FA">
        <w:rPr>
          <w:szCs w:val="24"/>
        </w:rPr>
        <w:t xml:space="preserve">», </w:t>
      </w:r>
    </w:p>
    <w:p w:rsidR="00C91D0F" w:rsidRPr="009656FA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>провела свое заседание в составе:</w:t>
      </w:r>
      <w:r w:rsidR="00AC6AB5" w:rsidRPr="009656FA">
        <w:rPr>
          <w:sz w:val="24"/>
          <w:szCs w:val="24"/>
        </w:rPr>
        <w:t xml:space="preserve"> </w:t>
      </w:r>
      <w:r w:rsidR="002B6FBD" w:rsidRPr="009656FA">
        <w:rPr>
          <w:sz w:val="24"/>
          <w:szCs w:val="24"/>
        </w:rPr>
        <w:t xml:space="preserve">ЗУБАРЕВА А.С. – председателя комиссии, </w:t>
      </w:r>
    </w:p>
    <w:p w:rsidR="00AC6AB5" w:rsidRPr="009656FA" w:rsidRDefault="001B0696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 xml:space="preserve">ГОЙХМАН И.Ф. </w:t>
      </w:r>
      <w:r w:rsidR="00F8340C" w:rsidRPr="009656FA">
        <w:rPr>
          <w:sz w:val="24"/>
          <w:szCs w:val="24"/>
        </w:rPr>
        <w:t xml:space="preserve">- </w:t>
      </w:r>
      <w:r w:rsidRPr="009656FA">
        <w:rPr>
          <w:sz w:val="24"/>
          <w:szCs w:val="24"/>
        </w:rPr>
        <w:t xml:space="preserve">секретаря комиссии, </w:t>
      </w:r>
      <w:r w:rsidR="00F62619" w:rsidRPr="009656FA">
        <w:rPr>
          <w:sz w:val="24"/>
          <w:szCs w:val="24"/>
        </w:rPr>
        <w:t>ч</w:t>
      </w:r>
      <w:r w:rsidR="00404840" w:rsidRPr="009656FA">
        <w:rPr>
          <w:sz w:val="24"/>
        </w:rPr>
        <w:t>ленов комиссии:</w:t>
      </w:r>
      <w:r w:rsidR="00404840" w:rsidRPr="009656FA">
        <w:rPr>
          <w:sz w:val="24"/>
          <w:szCs w:val="24"/>
        </w:rPr>
        <w:t xml:space="preserve"> </w:t>
      </w:r>
      <w:r w:rsidRPr="009656FA">
        <w:rPr>
          <w:sz w:val="24"/>
          <w:szCs w:val="24"/>
        </w:rPr>
        <w:t xml:space="preserve">- АФОНИНОЙ Т.К., </w:t>
      </w:r>
      <w:r w:rsidR="0060467D" w:rsidRPr="009656FA">
        <w:rPr>
          <w:sz w:val="24"/>
          <w:szCs w:val="24"/>
        </w:rPr>
        <w:t>ДАВЫДОВ</w:t>
      </w:r>
      <w:r w:rsidR="004F6A1A">
        <w:rPr>
          <w:sz w:val="24"/>
          <w:szCs w:val="24"/>
        </w:rPr>
        <w:t>А</w:t>
      </w:r>
      <w:r w:rsidR="0060467D" w:rsidRPr="009656FA">
        <w:rPr>
          <w:sz w:val="24"/>
          <w:szCs w:val="24"/>
        </w:rPr>
        <w:t xml:space="preserve"> И.А., ОВСЯННИКОВ</w:t>
      </w:r>
      <w:r w:rsidR="004F6A1A">
        <w:rPr>
          <w:sz w:val="24"/>
          <w:szCs w:val="24"/>
        </w:rPr>
        <w:t>ОЙ</w:t>
      </w:r>
      <w:r w:rsidR="0060467D" w:rsidRPr="009656FA">
        <w:rPr>
          <w:sz w:val="24"/>
          <w:szCs w:val="24"/>
        </w:rPr>
        <w:t xml:space="preserve"> Т.В., </w:t>
      </w:r>
      <w:r w:rsidR="002B6FBD" w:rsidRPr="009656FA">
        <w:rPr>
          <w:sz w:val="24"/>
          <w:szCs w:val="24"/>
        </w:rPr>
        <w:t xml:space="preserve">ПЕРМЯКОВОЙ О.С., </w:t>
      </w:r>
      <w:r w:rsidRPr="009656FA">
        <w:rPr>
          <w:sz w:val="24"/>
          <w:szCs w:val="24"/>
        </w:rPr>
        <w:t>ПУГАЧЕВА С.В.</w:t>
      </w:r>
      <w:r w:rsidR="00F8340C" w:rsidRPr="009656FA">
        <w:rPr>
          <w:sz w:val="24"/>
          <w:szCs w:val="24"/>
        </w:rPr>
        <w:t>;</w:t>
      </w:r>
      <w:r w:rsidR="00F62619" w:rsidRPr="009656FA">
        <w:rPr>
          <w:sz w:val="24"/>
          <w:szCs w:val="24"/>
        </w:rPr>
        <w:t xml:space="preserve"> </w:t>
      </w:r>
    </w:p>
    <w:p w:rsidR="000229BF" w:rsidRPr="009656FA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</w:rPr>
        <w:t>о</w:t>
      </w:r>
      <w:r w:rsidR="00404840" w:rsidRPr="009656FA">
        <w:rPr>
          <w:sz w:val="24"/>
        </w:rPr>
        <w:t>тсутствовал</w:t>
      </w:r>
      <w:r w:rsidR="00AC6AB5" w:rsidRPr="009656FA">
        <w:rPr>
          <w:sz w:val="24"/>
        </w:rPr>
        <w:t>и</w:t>
      </w:r>
      <w:r w:rsidR="00404840" w:rsidRPr="009656FA">
        <w:rPr>
          <w:sz w:val="24"/>
        </w:rPr>
        <w:t>:</w:t>
      </w:r>
      <w:r w:rsidR="002B6FBD" w:rsidRPr="009656FA">
        <w:rPr>
          <w:sz w:val="24"/>
        </w:rPr>
        <w:t xml:space="preserve"> </w:t>
      </w:r>
      <w:r w:rsidR="00A372D9">
        <w:rPr>
          <w:sz w:val="24"/>
          <w:szCs w:val="24"/>
        </w:rPr>
        <w:t>БАЙНОВА</w:t>
      </w:r>
      <w:r w:rsidR="00A372D9" w:rsidRPr="009656FA">
        <w:rPr>
          <w:sz w:val="24"/>
          <w:szCs w:val="24"/>
        </w:rPr>
        <w:t xml:space="preserve"> С.В.,</w:t>
      </w:r>
    </w:p>
    <w:p w:rsidR="00F62619" w:rsidRPr="009656FA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9656FA">
        <w:rPr>
          <w:color w:val="000000"/>
          <w:sz w:val="24"/>
          <w:szCs w:val="24"/>
        </w:rPr>
        <w:t xml:space="preserve">Всего на заседании присутствовало </w:t>
      </w:r>
      <w:r w:rsidR="00A372D9">
        <w:rPr>
          <w:color w:val="000000"/>
          <w:sz w:val="24"/>
          <w:szCs w:val="24"/>
        </w:rPr>
        <w:t>7</w:t>
      </w:r>
      <w:r w:rsidR="00524B96" w:rsidRPr="009656FA">
        <w:rPr>
          <w:color w:val="000000"/>
          <w:sz w:val="24"/>
          <w:szCs w:val="24"/>
        </w:rPr>
        <w:t xml:space="preserve"> (</w:t>
      </w:r>
      <w:r w:rsidR="0060467D" w:rsidRPr="009656FA">
        <w:rPr>
          <w:color w:val="000000"/>
          <w:sz w:val="24"/>
          <w:szCs w:val="24"/>
        </w:rPr>
        <w:t>семь</w:t>
      </w:r>
      <w:r w:rsidR="00524B96" w:rsidRPr="009656FA">
        <w:rPr>
          <w:color w:val="000000"/>
          <w:sz w:val="24"/>
          <w:szCs w:val="24"/>
        </w:rPr>
        <w:t>)</w:t>
      </w:r>
      <w:r w:rsidRPr="009656FA">
        <w:rPr>
          <w:color w:val="000000"/>
          <w:sz w:val="24"/>
          <w:szCs w:val="24"/>
        </w:rPr>
        <w:t xml:space="preserve"> членов комиссии</w:t>
      </w:r>
      <w:r w:rsidR="00524B96" w:rsidRPr="009656FA">
        <w:rPr>
          <w:color w:val="000000"/>
          <w:sz w:val="24"/>
          <w:szCs w:val="24"/>
        </w:rPr>
        <w:t xml:space="preserve"> из 8 (восьми)</w:t>
      </w:r>
      <w:r w:rsidRPr="009656FA">
        <w:rPr>
          <w:color w:val="000000"/>
          <w:sz w:val="24"/>
          <w:szCs w:val="24"/>
        </w:rPr>
        <w:t xml:space="preserve">. </w:t>
      </w:r>
    </w:p>
    <w:p w:rsidR="009A4C6A" w:rsidRPr="00855009" w:rsidRDefault="009A4C6A" w:rsidP="00AC6AB5">
      <w:pPr>
        <w:jc w:val="both"/>
        <w:rPr>
          <w:sz w:val="24"/>
        </w:rPr>
      </w:pPr>
      <w:r w:rsidRPr="009656FA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855009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855009" w:rsidRDefault="00F62619" w:rsidP="00F62619">
      <w:pPr>
        <w:rPr>
          <w:b/>
          <w:sz w:val="24"/>
          <w:szCs w:val="24"/>
        </w:rPr>
      </w:pPr>
      <w:r w:rsidRPr="00855009">
        <w:rPr>
          <w:b/>
          <w:sz w:val="24"/>
          <w:szCs w:val="24"/>
        </w:rPr>
        <w:t xml:space="preserve">2. </w:t>
      </w:r>
      <w:r w:rsidR="0072756D" w:rsidRPr="00855009">
        <w:rPr>
          <w:b/>
          <w:sz w:val="24"/>
          <w:szCs w:val="24"/>
        </w:rPr>
        <w:t xml:space="preserve">Сведения о предмете торгов:  </w:t>
      </w:r>
    </w:p>
    <w:p w:rsidR="009656FA" w:rsidRPr="009656FA" w:rsidRDefault="009656FA" w:rsidP="009656FA">
      <w:pPr>
        <w:pStyle w:val="3"/>
        <w:spacing w:after="0"/>
        <w:rPr>
          <w:sz w:val="24"/>
          <w:szCs w:val="24"/>
        </w:rPr>
      </w:pPr>
      <w:r w:rsidRPr="009656FA">
        <w:rPr>
          <w:sz w:val="24"/>
          <w:szCs w:val="24"/>
        </w:rPr>
        <w:t>Предметом аукциона является право на заключение договоров, предусматривающих размещение нестационарных торговых объектов.</w:t>
      </w:r>
    </w:p>
    <w:p w:rsidR="009656FA" w:rsidRDefault="009656FA" w:rsidP="009656FA">
      <w:pPr>
        <w:pStyle w:val="2"/>
        <w:spacing w:after="0" w:line="0" w:lineRule="atLeast"/>
        <w:rPr>
          <w:b/>
          <w:sz w:val="24"/>
          <w:szCs w:val="24"/>
        </w:rPr>
      </w:pP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Лот № 1.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Вид нестационарного торгового объекта – </w:t>
      </w:r>
      <w:r w:rsidRPr="009656FA">
        <w:rPr>
          <w:sz w:val="24"/>
          <w:szCs w:val="24"/>
        </w:rPr>
        <w:t>павильон;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9656FA">
        <w:rPr>
          <w:sz w:val="24"/>
          <w:szCs w:val="24"/>
        </w:rPr>
        <w:t>непродовольственные товары;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>Площадь нестационарного торгового объекта</w:t>
      </w:r>
      <w:r w:rsidRPr="009656FA">
        <w:rPr>
          <w:sz w:val="24"/>
          <w:szCs w:val="24"/>
        </w:rPr>
        <w:t xml:space="preserve"> – 25 </w:t>
      </w:r>
      <w:proofErr w:type="spellStart"/>
      <w:r w:rsidRPr="009656FA">
        <w:rPr>
          <w:sz w:val="24"/>
          <w:szCs w:val="24"/>
        </w:rPr>
        <w:t>кв.м</w:t>
      </w:r>
      <w:proofErr w:type="spellEnd"/>
      <w:r w:rsidRPr="009656FA">
        <w:rPr>
          <w:sz w:val="24"/>
          <w:szCs w:val="24"/>
        </w:rPr>
        <w:t>.;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  <w:r w:rsidRPr="009656FA">
        <w:rPr>
          <w:b/>
          <w:sz w:val="24"/>
          <w:szCs w:val="24"/>
        </w:rPr>
        <w:t>Место размещения нестационарного торгового объекта</w:t>
      </w:r>
      <w:r w:rsidRPr="009656FA">
        <w:rPr>
          <w:sz w:val="24"/>
          <w:szCs w:val="24"/>
        </w:rPr>
        <w:t xml:space="preserve">: Свердловская область, </w:t>
      </w:r>
      <w:proofErr w:type="spellStart"/>
      <w:r w:rsidRPr="009656FA">
        <w:rPr>
          <w:sz w:val="24"/>
          <w:szCs w:val="24"/>
        </w:rPr>
        <w:t>г.Каменск</w:t>
      </w:r>
      <w:proofErr w:type="spellEnd"/>
      <w:r w:rsidRPr="009656FA">
        <w:rPr>
          <w:sz w:val="24"/>
          <w:szCs w:val="24"/>
        </w:rPr>
        <w:t xml:space="preserve">-Уральский, с юго-восточной стороны жилого дома № 63 по </w:t>
      </w:r>
      <w:proofErr w:type="spellStart"/>
      <w:r w:rsidRPr="009656FA">
        <w:rPr>
          <w:sz w:val="24"/>
          <w:szCs w:val="24"/>
        </w:rPr>
        <w:t>пр.Победы</w:t>
      </w:r>
      <w:proofErr w:type="spellEnd"/>
      <w:r w:rsidRPr="009656FA">
        <w:rPr>
          <w:sz w:val="24"/>
          <w:szCs w:val="24"/>
        </w:rPr>
        <w:t xml:space="preserve"> (согласно </w:t>
      </w:r>
      <w:proofErr w:type="gramStart"/>
      <w:r w:rsidRPr="009656FA">
        <w:rPr>
          <w:sz w:val="24"/>
          <w:szCs w:val="24"/>
        </w:rPr>
        <w:t>схеме расположения земельного участка</w:t>
      </w:r>
      <w:proofErr w:type="gramEnd"/>
      <w:r w:rsidRPr="009656FA">
        <w:rPr>
          <w:sz w:val="24"/>
          <w:szCs w:val="24"/>
        </w:rPr>
        <w:t xml:space="preserve"> </w:t>
      </w:r>
      <w:r w:rsidR="00B632C2">
        <w:rPr>
          <w:sz w:val="24"/>
          <w:szCs w:val="24"/>
        </w:rPr>
        <w:t>на кадастровом плане территории</w:t>
      </w:r>
      <w:r w:rsidRPr="009656FA">
        <w:rPr>
          <w:sz w:val="24"/>
          <w:szCs w:val="24"/>
        </w:rPr>
        <w:t>).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  <w:highlight w:val="yellow"/>
        </w:rPr>
      </w:pP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Лот № 2.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Вид нестационарного торгового объекта – </w:t>
      </w:r>
      <w:r w:rsidRPr="009656FA">
        <w:rPr>
          <w:sz w:val="24"/>
          <w:szCs w:val="24"/>
        </w:rPr>
        <w:t>павильон;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9656FA">
        <w:rPr>
          <w:sz w:val="24"/>
          <w:szCs w:val="24"/>
        </w:rPr>
        <w:t>услуги питания;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>Площадь нестационарного торгового объекта</w:t>
      </w:r>
      <w:r w:rsidRPr="009656FA">
        <w:rPr>
          <w:sz w:val="24"/>
          <w:szCs w:val="24"/>
        </w:rPr>
        <w:t xml:space="preserve"> – 12 </w:t>
      </w:r>
      <w:proofErr w:type="spellStart"/>
      <w:r w:rsidRPr="009656FA">
        <w:rPr>
          <w:sz w:val="24"/>
          <w:szCs w:val="24"/>
        </w:rPr>
        <w:t>кв.м</w:t>
      </w:r>
      <w:proofErr w:type="spellEnd"/>
      <w:r w:rsidRPr="009656FA">
        <w:rPr>
          <w:sz w:val="24"/>
          <w:szCs w:val="24"/>
        </w:rPr>
        <w:t>.;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Место размещения нестационарного торгового объекта</w:t>
      </w:r>
      <w:r w:rsidRPr="009656FA">
        <w:rPr>
          <w:sz w:val="24"/>
          <w:szCs w:val="24"/>
        </w:rPr>
        <w:t xml:space="preserve">: </w:t>
      </w:r>
      <w:r w:rsidR="000C5215">
        <w:rPr>
          <w:sz w:val="24"/>
          <w:szCs w:val="24"/>
        </w:rPr>
        <w:t xml:space="preserve">Свердловская область, </w:t>
      </w:r>
      <w:proofErr w:type="spellStart"/>
      <w:r w:rsidR="000C5215">
        <w:rPr>
          <w:sz w:val="24"/>
          <w:szCs w:val="24"/>
        </w:rPr>
        <w:t>г.</w:t>
      </w:r>
      <w:r w:rsidRPr="009656FA">
        <w:rPr>
          <w:sz w:val="24"/>
          <w:szCs w:val="24"/>
        </w:rPr>
        <w:t>Каменск</w:t>
      </w:r>
      <w:proofErr w:type="spellEnd"/>
      <w:r w:rsidRPr="009656FA">
        <w:rPr>
          <w:sz w:val="24"/>
          <w:szCs w:val="24"/>
        </w:rPr>
        <w:t xml:space="preserve">-Уральский, с северо-западной стороны здания № 51а по пр. Победы (согласно </w:t>
      </w:r>
      <w:proofErr w:type="gramStart"/>
      <w:r w:rsidRPr="009656FA">
        <w:rPr>
          <w:sz w:val="24"/>
          <w:szCs w:val="24"/>
        </w:rPr>
        <w:t>схеме расположения земельного участка</w:t>
      </w:r>
      <w:proofErr w:type="gramEnd"/>
      <w:r w:rsidRPr="009656FA">
        <w:rPr>
          <w:sz w:val="24"/>
          <w:szCs w:val="24"/>
        </w:rPr>
        <w:t xml:space="preserve"> на кадастровом плане территории).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Лот № 3.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Вид нестационарного торгового объекта – </w:t>
      </w:r>
      <w:r w:rsidRPr="009656FA">
        <w:rPr>
          <w:sz w:val="24"/>
          <w:szCs w:val="24"/>
        </w:rPr>
        <w:t>павильон;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9656FA">
        <w:rPr>
          <w:sz w:val="24"/>
          <w:szCs w:val="24"/>
        </w:rPr>
        <w:t>продовольственные товары;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>Площадь нестационарного торгового объекта</w:t>
      </w:r>
      <w:r w:rsidRPr="009656FA">
        <w:rPr>
          <w:sz w:val="24"/>
          <w:szCs w:val="24"/>
        </w:rPr>
        <w:t xml:space="preserve"> – 12 </w:t>
      </w:r>
      <w:proofErr w:type="spellStart"/>
      <w:r w:rsidRPr="009656FA">
        <w:rPr>
          <w:sz w:val="24"/>
          <w:szCs w:val="24"/>
        </w:rPr>
        <w:t>кв.м</w:t>
      </w:r>
      <w:proofErr w:type="spellEnd"/>
      <w:r w:rsidRPr="009656FA">
        <w:rPr>
          <w:sz w:val="24"/>
          <w:szCs w:val="24"/>
        </w:rPr>
        <w:t>.;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Место размещения нестационарного торгового объекта</w:t>
      </w:r>
      <w:r w:rsidRPr="009656FA">
        <w:rPr>
          <w:sz w:val="24"/>
          <w:szCs w:val="24"/>
        </w:rPr>
        <w:t xml:space="preserve">: </w:t>
      </w:r>
      <w:r w:rsidR="000C5215">
        <w:rPr>
          <w:sz w:val="24"/>
          <w:szCs w:val="24"/>
        </w:rPr>
        <w:t xml:space="preserve">Свердловская область, </w:t>
      </w:r>
      <w:proofErr w:type="spellStart"/>
      <w:r w:rsidR="000C5215">
        <w:rPr>
          <w:sz w:val="24"/>
          <w:szCs w:val="24"/>
        </w:rPr>
        <w:t>г.</w:t>
      </w:r>
      <w:r w:rsidRPr="009656FA">
        <w:rPr>
          <w:sz w:val="24"/>
          <w:szCs w:val="24"/>
        </w:rPr>
        <w:t>Каменск</w:t>
      </w:r>
      <w:proofErr w:type="spellEnd"/>
      <w:r w:rsidRPr="009656FA">
        <w:rPr>
          <w:sz w:val="24"/>
          <w:szCs w:val="24"/>
        </w:rPr>
        <w:t xml:space="preserve">-Уральский, с северо-восточной стороны нежилого здания по </w:t>
      </w:r>
      <w:proofErr w:type="spellStart"/>
      <w:r w:rsidRPr="009656FA">
        <w:rPr>
          <w:sz w:val="24"/>
          <w:szCs w:val="24"/>
        </w:rPr>
        <w:t>ул.Южная</w:t>
      </w:r>
      <w:proofErr w:type="spellEnd"/>
      <w:r w:rsidRPr="009656FA">
        <w:rPr>
          <w:sz w:val="24"/>
          <w:szCs w:val="24"/>
        </w:rPr>
        <w:t>, № 4 (к.н. 66:45:0200131:20).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Лот № 4.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Вид нестационарного торгового объекта – </w:t>
      </w:r>
      <w:r w:rsidRPr="009656FA">
        <w:rPr>
          <w:sz w:val="24"/>
          <w:szCs w:val="24"/>
        </w:rPr>
        <w:t>павильон;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9656FA">
        <w:rPr>
          <w:sz w:val="24"/>
          <w:szCs w:val="24"/>
        </w:rPr>
        <w:t>продовольственные товары;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>Площадь нестационарного торгового объекта</w:t>
      </w:r>
      <w:r w:rsidRPr="009656FA">
        <w:rPr>
          <w:sz w:val="24"/>
          <w:szCs w:val="24"/>
        </w:rPr>
        <w:t xml:space="preserve"> – 20 </w:t>
      </w:r>
      <w:proofErr w:type="spellStart"/>
      <w:r w:rsidRPr="009656FA">
        <w:rPr>
          <w:sz w:val="24"/>
          <w:szCs w:val="24"/>
        </w:rPr>
        <w:t>кв.м</w:t>
      </w:r>
      <w:proofErr w:type="spellEnd"/>
      <w:r w:rsidRPr="009656FA">
        <w:rPr>
          <w:sz w:val="24"/>
          <w:szCs w:val="24"/>
        </w:rPr>
        <w:t>.;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Место размещения нестационарного торгового объекта</w:t>
      </w:r>
      <w:r w:rsidRPr="009656FA">
        <w:rPr>
          <w:sz w:val="24"/>
          <w:szCs w:val="24"/>
        </w:rPr>
        <w:t xml:space="preserve">: </w:t>
      </w:r>
      <w:r w:rsidR="000C5215">
        <w:rPr>
          <w:sz w:val="24"/>
          <w:szCs w:val="24"/>
        </w:rPr>
        <w:t xml:space="preserve">Свердловская область, </w:t>
      </w:r>
      <w:proofErr w:type="spellStart"/>
      <w:r w:rsidR="000C5215">
        <w:rPr>
          <w:sz w:val="24"/>
          <w:szCs w:val="24"/>
        </w:rPr>
        <w:t>г.</w:t>
      </w:r>
      <w:r w:rsidRPr="009656FA">
        <w:rPr>
          <w:sz w:val="24"/>
          <w:szCs w:val="24"/>
        </w:rPr>
        <w:t>Каменск</w:t>
      </w:r>
      <w:proofErr w:type="spellEnd"/>
      <w:r w:rsidRPr="009656FA">
        <w:rPr>
          <w:sz w:val="24"/>
          <w:szCs w:val="24"/>
        </w:rPr>
        <w:t>-Уральский, станция УАЗ в районе жилого дома № 14 и жилого дома № 15 (к.н. 66:45:0200401:13).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  <w:highlight w:val="yellow"/>
        </w:rPr>
      </w:pPr>
    </w:p>
    <w:p w:rsidR="009656FA" w:rsidRPr="009656FA" w:rsidRDefault="009656FA" w:rsidP="002717B5">
      <w:pPr>
        <w:pStyle w:val="2"/>
        <w:spacing w:after="0" w:line="0" w:lineRule="atLeast"/>
        <w:jc w:val="both"/>
        <w:rPr>
          <w:b/>
          <w:sz w:val="24"/>
          <w:szCs w:val="24"/>
        </w:rPr>
      </w:pPr>
      <w:r w:rsidRPr="009656FA">
        <w:rPr>
          <w:b/>
          <w:sz w:val="24"/>
          <w:szCs w:val="24"/>
        </w:rPr>
        <w:t>Лот № 5.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Вид нестационарного торгового объекта – </w:t>
      </w:r>
      <w:r w:rsidRPr="009656FA">
        <w:rPr>
          <w:sz w:val="24"/>
          <w:szCs w:val="24"/>
        </w:rPr>
        <w:t>павильон;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 xml:space="preserve">Специализация нестационарного торгового объекта – </w:t>
      </w:r>
      <w:r w:rsidRPr="009656FA">
        <w:rPr>
          <w:sz w:val="24"/>
          <w:szCs w:val="24"/>
        </w:rPr>
        <w:t>продовольственные товары;</w:t>
      </w:r>
    </w:p>
    <w:p w:rsidR="009656FA" w:rsidRPr="009656FA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>Площадь нестационарного торгового объекта</w:t>
      </w:r>
      <w:r w:rsidRPr="009656FA">
        <w:rPr>
          <w:sz w:val="24"/>
          <w:szCs w:val="24"/>
        </w:rPr>
        <w:t xml:space="preserve"> – 16 </w:t>
      </w:r>
      <w:proofErr w:type="spellStart"/>
      <w:r w:rsidRPr="009656FA">
        <w:rPr>
          <w:sz w:val="24"/>
          <w:szCs w:val="24"/>
        </w:rPr>
        <w:t>кв.м</w:t>
      </w:r>
      <w:proofErr w:type="spellEnd"/>
      <w:r w:rsidRPr="009656FA">
        <w:rPr>
          <w:sz w:val="24"/>
          <w:szCs w:val="24"/>
        </w:rPr>
        <w:t>.;</w:t>
      </w:r>
    </w:p>
    <w:p w:rsidR="009656FA" w:rsidRPr="00D55D0B" w:rsidRDefault="009656FA" w:rsidP="002717B5">
      <w:pPr>
        <w:pStyle w:val="2"/>
        <w:spacing w:after="0" w:line="0" w:lineRule="atLeast"/>
        <w:jc w:val="both"/>
        <w:rPr>
          <w:sz w:val="24"/>
          <w:szCs w:val="24"/>
        </w:rPr>
      </w:pPr>
      <w:r w:rsidRPr="009656FA">
        <w:rPr>
          <w:b/>
          <w:sz w:val="24"/>
          <w:szCs w:val="24"/>
        </w:rPr>
        <w:t>Место размещения нестационарного торгового объекта</w:t>
      </w:r>
      <w:r w:rsidRPr="009656FA">
        <w:rPr>
          <w:sz w:val="24"/>
          <w:szCs w:val="24"/>
        </w:rPr>
        <w:t>: Свердловская</w:t>
      </w:r>
      <w:r w:rsidR="00F66EC5">
        <w:rPr>
          <w:sz w:val="24"/>
          <w:szCs w:val="24"/>
        </w:rPr>
        <w:t xml:space="preserve"> область, </w:t>
      </w:r>
      <w:proofErr w:type="spellStart"/>
      <w:r w:rsidR="00F66EC5">
        <w:rPr>
          <w:sz w:val="24"/>
          <w:szCs w:val="24"/>
        </w:rPr>
        <w:t>г.</w:t>
      </w:r>
      <w:r w:rsidRPr="009656FA">
        <w:rPr>
          <w:sz w:val="24"/>
          <w:szCs w:val="24"/>
        </w:rPr>
        <w:t>Каменск</w:t>
      </w:r>
      <w:proofErr w:type="spellEnd"/>
      <w:r w:rsidRPr="009656FA">
        <w:rPr>
          <w:sz w:val="24"/>
          <w:szCs w:val="24"/>
        </w:rPr>
        <w:t xml:space="preserve">-Уральский, с северо-западной стороны жилого дома № 12 по </w:t>
      </w:r>
      <w:proofErr w:type="spellStart"/>
      <w:r w:rsidRPr="009656FA">
        <w:rPr>
          <w:sz w:val="24"/>
          <w:szCs w:val="24"/>
        </w:rPr>
        <w:t>ул.Свердловская</w:t>
      </w:r>
      <w:proofErr w:type="spellEnd"/>
      <w:r w:rsidRPr="009656FA">
        <w:rPr>
          <w:sz w:val="24"/>
          <w:szCs w:val="24"/>
        </w:rPr>
        <w:t xml:space="preserve"> </w:t>
      </w:r>
      <w:r w:rsidR="00D55D0B" w:rsidRPr="00D55D0B">
        <w:rPr>
          <w:sz w:val="24"/>
          <w:szCs w:val="24"/>
          <w:lang w:val="x-none"/>
        </w:rPr>
        <w:t>(</w:t>
      </w:r>
      <w:r w:rsidR="00D55D0B" w:rsidRPr="00D55D0B">
        <w:rPr>
          <w:sz w:val="24"/>
          <w:szCs w:val="24"/>
        </w:rPr>
        <w:t>к.н. 66:45:0100267:47)</w:t>
      </w:r>
      <w:r w:rsidR="00D55D0B">
        <w:rPr>
          <w:sz w:val="24"/>
          <w:szCs w:val="24"/>
        </w:rPr>
        <w:t>.</w:t>
      </w:r>
    </w:p>
    <w:p w:rsidR="00187ECC" w:rsidRPr="00855009" w:rsidRDefault="00187ECC" w:rsidP="00187ECC">
      <w:pPr>
        <w:jc w:val="both"/>
        <w:rPr>
          <w:sz w:val="24"/>
          <w:highlight w:val="yellow"/>
          <w:lang w:eastAsia="x-none"/>
        </w:rPr>
      </w:pPr>
    </w:p>
    <w:p w:rsidR="008460D0" w:rsidRPr="002717B5" w:rsidRDefault="00F62619" w:rsidP="00002293">
      <w:pPr>
        <w:rPr>
          <w:b/>
          <w:sz w:val="24"/>
        </w:rPr>
      </w:pPr>
      <w:r w:rsidRPr="002717B5">
        <w:rPr>
          <w:b/>
          <w:sz w:val="24"/>
        </w:rPr>
        <w:t xml:space="preserve">3. </w:t>
      </w:r>
      <w:r w:rsidR="00002293" w:rsidRPr="002717B5">
        <w:rPr>
          <w:b/>
          <w:sz w:val="24"/>
        </w:rPr>
        <w:t>Подан</w:t>
      </w:r>
      <w:r w:rsidR="00B86DBA" w:rsidRPr="002717B5">
        <w:rPr>
          <w:b/>
          <w:sz w:val="24"/>
        </w:rPr>
        <w:t>о</w:t>
      </w:r>
      <w:r w:rsidR="00002293" w:rsidRPr="002717B5">
        <w:rPr>
          <w:b/>
          <w:sz w:val="24"/>
        </w:rPr>
        <w:t xml:space="preserve"> </w:t>
      </w:r>
      <w:r w:rsidR="000B1AD5" w:rsidRPr="002717B5">
        <w:rPr>
          <w:b/>
          <w:sz w:val="24"/>
        </w:rPr>
        <w:t>8</w:t>
      </w:r>
      <w:r w:rsidR="00002293" w:rsidRPr="002717B5">
        <w:rPr>
          <w:b/>
          <w:sz w:val="24"/>
        </w:rPr>
        <w:t xml:space="preserve"> (</w:t>
      </w:r>
      <w:r w:rsidR="000B1AD5" w:rsidRPr="002717B5">
        <w:rPr>
          <w:b/>
          <w:sz w:val="24"/>
        </w:rPr>
        <w:t>восемь</w:t>
      </w:r>
      <w:r w:rsidR="00002293" w:rsidRPr="002717B5">
        <w:rPr>
          <w:b/>
          <w:sz w:val="24"/>
        </w:rPr>
        <w:t>) з</w:t>
      </w:r>
      <w:r w:rsidR="00826815" w:rsidRPr="002717B5">
        <w:rPr>
          <w:b/>
          <w:sz w:val="24"/>
        </w:rPr>
        <w:t>аяв</w:t>
      </w:r>
      <w:r w:rsidR="00F7779B" w:rsidRPr="002717B5">
        <w:rPr>
          <w:b/>
          <w:sz w:val="24"/>
        </w:rPr>
        <w:t>о</w:t>
      </w:r>
      <w:r w:rsidR="006146B9" w:rsidRPr="002717B5">
        <w:rPr>
          <w:b/>
          <w:sz w:val="24"/>
        </w:rPr>
        <w:t>к</w:t>
      </w:r>
      <w:r w:rsidR="00826815" w:rsidRPr="002717B5">
        <w:rPr>
          <w:b/>
          <w:sz w:val="24"/>
        </w:rPr>
        <w:t xml:space="preserve"> для участия в аукционе</w:t>
      </w:r>
      <w:r w:rsidR="004D4A7A" w:rsidRPr="002717B5">
        <w:rPr>
          <w:b/>
          <w:sz w:val="24"/>
        </w:rPr>
        <w:t xml:space="preserve"> от </w:t>
      </w:r>
      <w:r w:rsidR="002717B5" w:rsidRPr="002717B5">
        <w:rPr>
          <w:b/>
          <w:sz w:val="24"/>
        </w:rPr>
        <w:t>4</w:t>
      </w:r>
      <w:r w:rsidR="004D4A7A" w:rsidRPr="002717B5">
        <w:rPr>
          <w:b/>
          <w:sz w:val="24"/>
        </w:rPr>
        <w:t xml:space="preserve"> (</w:t>
      </w:r>
      <w:r w:rsidR="002717B5" w:rsidRPr="002717B5">
        <w:rPr>
          <w:b/>
          <w:sz w:val="24"/>
        </w:rPr>
        <w:t>четырех</w:t>
      </w:r>
      <w:r w:rsidR="004D4A7A" w:rsidRPr="002717B5">
        <w:rPr>
          <w:b/>
          <w:sz w:val="24"/>
        </w:rPr>
        <w:t>) претендент</w:t>
      </w:r>
      <w:r w:rsidR="00B86DBA" w:rsidRPr="002717B5">
        <w:rPr>
          <w:b/>
          <w:sz w:val="24"/>
        </w:rPr>
        <w:t>ов</w:t>
      </w:r>
      <w:r w:rsidR="00826815" w:rsidRPr="002717B5">
        <w:rPr>
          <w:b/>
          <w:sz w:val="24"/>
        </w:rPr>
        <w:t>:</w:t>
      </w:r>
    </w:p>
    <w:p w:rsidR="007145FC" w:rsidRPr="009656FA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187ECC" w:rsidRPr="008472AB" w:rsidRDefault="00187ECC" w:rsidP="00832ABE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8472AB">
        <w:rPr>
          <w:sz w:val="24"/>
          <w:szCs w:val="24"/>
        </w:rPr>
        <w:t xml:space="preserve">от индивидуального предпринимателя </w:t>
      </w:r>
      <w:proofErr w:type="spellStart"/>
      <w:r w:rsidR="008472AB" w:rsidRPr="008472AB">
        <w:rPr>
          <w:sz w:val="24"/>
          <w:szCs w:val="24"/>
        </w:rPr>
        <w:t>Газизовой</w:t>
      </w:r>
      <w:proofErr w:type="spellEnd"/>
      <w:r w:rsidR="008472AB" w:rsidRPr="008472AB">
        <w:rPr>
          <w:sz w:val="24"/>
          <w:szCs w:val="24"/>
        </w:rPr>
        <w:t xml:space="preserve"> Ирины </w:t>
      </w:r>
      <w:proofErr w:type="spellStart"/>
      <w:r w:rsidR="008472AB" w:rsidRPr="008472AB">
        <w:rPr>
          <w:sz w:val="24"/>
          <w:szCs w:val="24"/>
        </w:rPr>
        <w:t>Фанисовны</w:t>
      </w:r>
      <w:proofErr w:type="spellEnd"/>
      <w:r w:rsidR="00346935" w:rsidRPr="008472AB">
        <w:rPr>
          <w:sz w:val="24"/>
          <w:szCs w:val="24"/>
        </w:rPr>
        <w:t>,</w:t>
      </w:r>
    </w:p>
    <w:p w:rsidR="00DE65DD" w:rsidRPr="00021D53" w:rsidRDefault="00DE65DD" w:rsidP="00DE65D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021D53">
        <w:rPr>
          <w:sz w:val="24"/>
          <w:szCs w:val="24"/>
        </w:rPr>
        <w:t xml:space="preserve">от индивидуального предпринимателя </w:t>
      </w:r>
      <w:r w:rsidR="00021D53" w:rsidRPr="00021D53">
        <w:rPr>
          <w:sz w:val="24"/>
          <w:szCs w:val="24"/>
        </w:rPr>
        <w:t xml:space="preserve">Рамазанова Эдуарда </w:t>
      </w:r>
      <w:proofErr w:type="spellStart"/>
      <w:r w:rsidR="00021D53" w:rsidRPr="00021D53">
        <w:rPr>
          <w:sz w:val="24"/>
          <w:szCs w:val="24"/>
        </w:rPr>
        <w:t>Ниг</w:t>
      </w:r>
      <w:r w:rsidR="000D0075">
        <w:rPr>
          <w:sz w:val="24"/>
          <w:szCs w:val="24"/>
        </w:rPr>
        <w:t>а</w:t>
      </w:r>
      <w:r w:rsidR="00021D53" w:rsidRPr="00021D53">
        <w:rPr>
          <w:sz w:val="24"/>
          <w:szCs w:val="24"/>
        </w:rPr>
        <w:t>матжановича</w:t>
      </w:r>
      <w:proofErr w:type="spellEnd"/>
      <w:r w:rsidRPr="00021D53">
        <w:rPr>
          <w:sz w:val="24"/>
          <w:szCs w:val="24"/>
        </w:rPr>
        <w:t>,</w:t>
      </w:r>
    </w:p>
    <w:p w:rsidR="00DE65DD" w:rsidRPr="00021D53" w:rsidRDefault="00DE65DD" w:rsidP="00DE65DD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021D53">
        <w:rPr>
          <w:sz w:val="24"/>
          <w:szCs w:val="24"/>
        </w:rPr>
        <w:t xml:space="preserve">от индивидуального предпринимателя </w:t>
      </w:r>
      <w:proofErr w:type="spellStart"/>
      <w:r w:rsidR="00566EF2" w:rsidRPr="00021D53">
        <w:rPr>
          <w:sz w:val="24"/>
          <w:szCs w:val="24"/>
        </w:rPr>
        <w:t>Черноскуловой</w:t>
      </w:r>
      <w:proofErr w:type="spellEnd"/>
      <w:r w:rsidR="00566EF2" w:rsidRPr="00021D53">
        <w:rPr>
          <w:sz w:val="24"/>
          <w:szCs w:val="24"/>
        </w:rPr>
        <w:t xml:space="preserve"> Ольги Владимировны</w:t>
      </w:r>
      <w:r w:rsidRPr="00021D53">
        <w:rPr>
          <w:sz w:val="24"/>
          <w:szCs w:val="24"/>
        </w:rPr>
        <w:t>,</w:t>
      </w:r>
    </w:p>
    <w:p w:rsidR="00346935" w:rsidRPr="008472AB" w:rsidRDefault="00DE65DD" w:rsidP="002717B5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021D53">
        <w:rPr>
          <w:sz w:val="24"/>
          <w:szCs w:val="24"/>
        </w:rPr>
        <w:t>от индивидуального предприним</w:t>
      </w:r>
      <w:r w:rsidR="002717B5" w:rsidRPr="00021D53">
        <w:rPr>
          <w:sz w:val="24"/>
          <w:szCs w:val="24"/>
        </w:rPr>
        <w:t xml:space="preserve">ателя </w:t>
      </w:r>
      <w:proofErr w:type="spellStart"/>
      <w:r w:rsidR="008472AB" w:rsidRPr="00021D53">
        <w:rPr>
          <w:sz w:val="24"/>
          <w:szCs w:val="24"/>
        </w:rPr>
        <w:t>Шагиахметовой</w:t>
      </w:r>
      <w:proofErr w:type="spellEnd"/>
      <w:r w:rsidR="008472AB" w:rsidRPr="00021D53">
        <w:rPr>
          <w:sz w:val="24"/>
          <w:szCs w:val="24"/>
        </w:rPr>
        <w:t xml:space="preserve"> Олеси </w:t>
      </w:r>
      <w:proofErr w:type="spellStart"/>
      <w:r w:rsidR="008472AB" w:rsidRPr="00021D53">
        <w:rPr>
          <w:sz w:val="24"/>
          <w:szCs w:val="24"/>
        </w:rPr>
        <w:t>Юриковны</w:t>
      </w:r>
      <w:proofErr w:type="spellEnd"/>
      <w:r w:rsidRPr="00021D53">
        <w:rPr>
          <w:sz w:val="24"/>
          <w:szCs w:val="24"/>
        </w:rPr>
        <w:t>.</w:t>
      </w:r>
    </w:p>
    <w:p w:rsidR="00833F0C" w:rsidRPr="007156BF" w:rsidRDefault="00833F0C" w:rsidP="002717B5">
      <w:pPr>
        <w:pStyle w:val="2"/>
        <w:spacing w:after="0" w:line="240" w:lineRule="auto"/>
        <w:jc w:val="both"/>
        <w:rPr>
          <w:sz w:val="24"/>
          <w:szCs w:val="24"/>
        </w:rPr>
      </w:pPr>
    </w:p>
    <w:p w:rsidR="004D4A7A" w:rsidRPr="007156BF" w:rsidRDefault="00F62619" w:rsidP="004D4A7A">
      <w:pPr>
        <w:rPr>
          <w:b/>
          <w:sz w:val="24"/>
          <w:szCs w:val="24"/>
        </w:rPr>
      </w:pPr>
      <w:r w:rsidRPr="007156BF">
        <w:rPr>
          <w:b/>
          <w:sz w:val="24"/>
          <w:szCs w:val="24"/>
        </w:rPr>
        <w:t xml:space="preserve">4. </w:t>
      </w:r>
      <w:r w:rsidR="004D4A7A" w:rsidRPr="007156BF">
        <w:rPr>
          <w:b/>
          <w:sz w:val="24"/>
          <w:szCs w:val="24"/>
        </w:rPr>
        <w:t>Комиссия единогласно решила:</w:t>
      </w:r>
    </w:p>
    <w:p w:rsidR="004D4A7A" w:rsidRPr="007156BF" w:rsidRDefault="004D4A7A" w:rsidP="004D4A7A">
      <w:pPr>
        <w:rPr>
          <w:b/>
          <w:sz w:val="16"/>
          <w:szCs w:val="16"/>
        </w:rPr>
      </w:pPr>
    </w:p>
    <w:p w:rsidR="004D4A7A" w:rsidRPr="007156BF" w:rsidRDefault="00F62619" w:rsidP="00C401CB">
      <w:pPr>
        <w:rPr>
          <w:sz w:val="24"/>
        </w:rPr>
      </w:pPr>
      <w:r w:rsidRPr="007156BF">
        <w:rPr>
          <w:sz w:val="24"/>
        </w:rPr>
        <w:t xml:space="preserve">4.1. </w:t>
      </w:r>
      <w:r w:rsidR="004D4A7A" w:rsidRPr="007156BF">
        <w:rPr>
          <w:sz w:val="24"/>
        </w:rPr>
        <w:t xml:space="preserve">Допустить для участия в аукционе </w:t>
      </w:r>
      <w:r w:rsidR="00C62E97" w:rsidRPr="007156BF">
        <w:rPr>
          <w:sz w:val="24"/>
        </w:rPr>
        <w:t xml:space="preserve">следующих </w:t>
      </w:r>
      <w:r w:rsidR="004D4A7A" w:rsidRPr="007156BF">
        <w:rPr>
          <w:sz w:val="24"/>
        </w:rPr>
        <w:t>претендент</w:t>
      </w:r>
      <w:r w:rsidR="00C62E97" w:rsidRPr="007156BF">
        <w:rPr>
          <w:sz w:val="24"/>
        </w:rPr>
        <w:t>ов</w:t>
      </w:r>
      <w:r w:rsidR="004D4A7A" w:rsidRPr="007156BF">
        <w:rPr>
          <w:sz w:val="24"/>
        </w:rPr>
        <w:t>:</w:t>
      </w:r>
    </w:p>
    <w:p w:rsidR="007156BF" w:rsidRPr="007156BF" w:rsidRDefault="007156BF" w:rsidP="007156BF">
      <w:pPr>
        <w:pStyle w:val="2"/>
        <w:numPr>
          <w:ilvl w:val="0"/>
          <w:numId w:val="17"/>
        </w:numPr>
        <w:spacing w:after="0" w:line="240" w:lineRule="auto"/>
        <w:jc w:val="both"/>
        <w:rPr>
          <w:sz w:val="24"/>
          <w:szCs w:val="24"/>
        </w:rPr>
      </w:pPr>
      <w:r w:rsidRPr="007156BF">
        <w:rPr>
          <w:sz w:val="24"/>
          <w:szCs w:val="24"/>
        </w:rPr>
        <w:t xml:space="preserve">индивидуального предпринимателя </w:t>
      </w:r>
      <w:proofErr w:type="spellStart"/>
      <w:r w:rsidRPr="007156BF">
        <w:rPr>
          <w:sz w:val="24"/>
          <w:szCs w:val="24"/>
        </w:rPr>
        <w:t>Газизову</w:t>
      </w:r>
      <w:proofErr w:type="spellEnd"/>
      <w:r w:rsidRPr="007156BF">
        <w:rPr>
          <w:sz w:val="24"/>
          <w:szCs w:val="24"/>
        </w:rPr>
        <w:t xml:space="preserve"> Ирину </w:t>
      </w:r>
      <w:proofErr w:type="spellStart"/>
      <w:r w:rsidRPr="007156BF">
        <w:rPr>
          <w:sz w:val="24"/>
          <w:szCs w:val="24"/>
        </w:rPr>
        <w:t>Фанисовну</w:t>
      </w:r>
      <w:proofErr w:type="spellEnd"/>
      <w:r w:rsidRPr="007156BF">
        <w:rPr>
          <w:sz w:val="24"/>
          <w:szCs w:val="24"/>
        </w:rPr>
        <w:t>,</w:t>
      </w:r>
    </w:p>
    <w:p w:rsidR="007156BF" w:rsidRPr="007156BF" w:rsidRDefault="007156BF" w:rsidP="007156BF">
      <w:pPr>
        <w:pStyle w:val="2"/>
        <w:numPr>
          <w:ilvl w:val="0"/>
          <w:numId w:val="17"/>
        </w:numPr>
        <w:spacing w:after="0" w:line="240" w:lineRule="auto"/>
        <w:jc w:val="both"/>
        <w:rPr>
          <w:sz w:val="24"/>
          <w:szCs w:val="24"/>
        </w:rPr>
      </w:pPr>
      <w:r w:rsidRPr="007156BF">
        <w:rPr>
          <w:sz w:val="24"/>
          <w:szCs w:val="24"/>
        </w:rPr>
        <w:t xml:space="preserve">индивидуального предпринимателя Рамазанова Эдуарда </w:t>
      </w:r>
      <w:proofErr w:type="spellStart"/>
      <w:r w:rsidRPr="007156BF">
        <w:rPr>
          <w:sz w:val="24"/>
          <w:szCs w:val="24"/>
        </w:rPr>
        <w:t>Ниг</w:t>
      </w:r>
      <w:r w:rsidR="000D0075">
        <w:rPr>
          <w:sz w:val="24"/>
          <w:szCs w:val="24"/>
        </w:rPr>
        <w:t>а</w:t>
      </w:r>
      <w:r w:rsidRPr="007156BF">
        <w:rPr>
          <w:sz w:val="24"/>
          <w:szCs w:val="24"/>
        </w:rPr>
        <w:t>матжановича</w:t>
      </w:r>
      <w:proofErr w:type="spellEnd"/>
      <w:r w:rsidRPr="007156BF">
        <w:rPr>
          <w:sz w:val="24"/>
          <w:szCs w:val="24"/>
        </w:rPr>
        <w:t>,</w:t>
      </w:r>
    </w:p>
    <w:p w:rsidR="007156BF" w:rsidRPr="00021D53" w:rsidRDefault="007156BF" w:rsidP="007156BF">
      <w:pPr>
        <w:pStyle w:val="2"/>
        <w:numPr>
          <w:ilvl w:val="0"/>
          <w:numId w:val="17"/>
        </w:numPr>
        <w:spacing w:after="0" w:line="240" w:lineRule="auto"/>
        <w:jc w:val="both"/>
        <w:rPr>
          <w:sz w:val="24"/>
          <w:szCs w:val="24"/>
        </w:rPr>
      </w:pPr>
      <w:r w:rsidRPr="007156BF">
        <w:rPr>
          <w:sz w:val="24"/>
          <w:szCs w:val="24"/>
        </w:rPr>
        <w:t>индивидуального</w:t>
      </w:r>
      <w:r w:rsidRPr="00021D53">
        <w:rPr>
          <w:sz w:val="24"/>
          <w:szCs w:val="24"/>
        </w:rPr>
        <w:t xml:space="preserve"> предпринимателя </w:t>
      </w:r>
      <w:proofErr w:type="spellStart"/>
      <w:r w:rsidRPr="00021D53">
        <w:rPr>
          <w:sz w:val="24"/>
          <w:szCs w:val="24"/>
        </w:rPr>
        <w:t>Черноскулов</w:t>
      </w:r>
      <w:r>
        <w:rPr>
          <w:sz w:val="24"/>
          <w:szCs w:val="24"/>
        </w:rPr>
        <w:t>у</w:t>
      </w:r>
      <w:proofErr w:type="spellEnd"/>
      <w:r w:rsidRPr="00021D53">
        <w:rPr>
          <w:sz w:val="24"/>
          <w:szCs w:val="24"/>
        </w:rPr>
        <w:t xml:space="preserve"> Ольг</w:t>
      </w:r>
      <w:r>
        <w:rPr>
          <w:sz w:val="24"/>
          <w:szCs w:val="24"/>
        </w:rPr>
        <w:t>у</w:t>
      </w:r>
      <w:r w:rsidRPr="00021D53">
        <w:rPr>
          <w:sz w:val="24"/>
          <w:szCs w:val="24"/>
        </w:rPr>
        <w:t xml:space="preserve"> Владимировн</w:t>
      </w:r>
      <w:r>
        <w:rPr>
          <w:sz w:val="24"/>
          <w:szCs w:val="24"/>
        </w:rPr>
        <w:t>у</w:t>
      </w:r>
      <w:r w:rsidRPr="00021D53">
        <w:rPr>
          <w:sz w:val="24"/>
          <w:szCs w:val="24"/>
        </w:rPr>
        <w:t>,</w:t>
      </w:r>
    </w:p>
    <w:p w:rsidR="007156BF" w:rsidRPr="008472AB" w:rsidRDefault="007156BF" w:rsidP="007156BF">
      <w:pPr>
        <w:pStyle w:val="2"/>
        <w:numPr>
          <w:ilvl w:val="0"/>
          <w:numId w:val="17"/>
        </w:numPr>
        <w:spacing w:after="0" w:line="240" w:lineRule="auto"/>
        <w:jc w:val="both"/>
        <w:rPr>
          <w:sz w:val="24"/>
          <w:szCs w:val="24"/>
        </w:rPr>
      </w:pPr>
      <w:r w:rsidRPr="00021D53">
        <w:rPr>
          <w:sz w:val="24"/>
          <w:szCs w:val="24"/>
        </w:rPr>
        <w:t xml:space="preserve">индивидуального предпринимателя </w:t>
      </w:r>
      <w:proofErr w:type="spellStart"/>
      <w:r w:rsidRPr="00021D53">
        <w:rPr>
          <w:sz w:val="24"/>
          <w:szCs w:val="24"/>
        </w:rPr>
        <w:t>Шагиахметов</w:t>
      </w:r>
      <w:r>
        <w:rPr>
          <w:sz w:val="24"/>
          <w:szCs w:val="24"/>
        </w:rPr>
        <w:t>у</w:t>
      </w:r>
      <w:proofErr w:type="spellEnd"/>
      <w:r w:rsidRPr="00021D53">
        <w:rPr>
          <w:sz w:val="24"/>
          <w:szCs w:val="24"/>
        </w:rPr>
        <w:t xml:space="preserve"> Олес</w:t>
      </w:r>
      <w:r>
        <w:rPr>
          <w:sz w:val="24"/>
          <w:szCs w:val="24"/>
        </w:rPr>
        <w:t>ю</w:t>
      </w:r>
      <w:r w:rsidRPr="00021D53">
        <w:rPr>
          <w:sz w:val="24"/>
          <w:szCs w:val="24"/>
        </w:rPr>
        <w:t xml:space="preserve"> </w:t>
      </w:r>
      <w:proofErr w:type="spellStart"/>
      <w:r w:rsidRPr="00021D53">
        <w:rPr>
          <w:sz w:val="24"/>
          <w:szCs w:val="24"/>
        </w:rPr>
        <w:t>Юриковн</w:t>
      </w:r>
      <w:r>
        <w:rPr>
          <w:sz w:val="24"/>
          <w:szCs w:val="24"/>
        </w:rPr>
        <w:t>у</w:t>
      </w:r>
      <w:proofErr w:type="spellEnd"/>
      <w:r w:rsidRPr="00021D53">
        <w:rPr>
          <w:sz w:val="24"/>
          <w:szCs w:val="24"/>
        </w:rPr>
        <w:t>.</w:t>
      </w:r>
    </w:p>
    <w:p w:rsidR="00833F0C" w:rsidRPr="009656FA" w:rsidRDefault="00833F0C" w:rsidP="00833F0C">
      <w:pPr>
        <w:pStyle w:val="2"/>
        <w:spacing w:after="0" w:line="240" w:lineRule="auto"/>
        <w:ind w:left="720"/>
        <w:jc w:val="both"/>
        <w:rPr>
          <w:sz w:val="24"/>
          <w:szCs w:val="24"/>
          <w:highlight w:val="yellow"/>
        </w:rPr>
      </w:pPr>
    </w:p>
    <w:p w:rsidR="001F1CE2" w:rsidRPr="00F66EC5" w:rsidRDefault="00342290" w:rsidP="001F1C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="001F1CE2" w:rsidRPr="00F66EC5">
        <w:rPr>
          <w:sz w:val="24"/>
          <w:szCs w:val="24"/>
        </w:rPr>
        <w:t xml:space="preserve">Признать аукцион на право заключения договоров, предусматривающих размещение нестационарных торговых объектов по лотам: </w:t>
      </w:r>
      <w:r w:rsidR="00DE65DD" w:rsidRPr="00F66EC5">
        <w:rPr>
          <w:sz w:val="24"/>
          <w:szCs w:val="24"/>
        </w:rPr>
        <w:t xml:space="preserve">№ 2, </w:t>
      </w:r>
      <w:r w:rsidR="001F1CE2" w:rsidRPr="00F66EC5">
        <w:rPr>
          <w:sz w:val="24"/>
          <w:szCs w:val="24"/>
        </w:rPr>
        <w:t>№ 3</w:t>
      </w:r>
      <w:r w:rsidR="00F66EC5" w:rsidRPr="00F66EC5">
        <w:rPr>
          <w:sz w:val="24"/>
          <w:szCs w:val="24"/>
        </w:rPr>
        <w:t xml:space="preserve"> </w:t>
      </w:r>
      <w:r w:rsidR="001F1CE2" w:rsidRPr="00F66EC5">
        <w:rPr>
          <w:sz w:val="24"/>
          <w:szCs w:val="24"/>
        </w:rPr>
        <w:t>несостоявшимся в связи с тем, что на данные лоты было подано по одной заявке на участие в аукционе.</w:t>
      </w:r>
    </w:p>
    <w:p w:rsidR="00B12618" w:rsidRDefault="00B12618" w:rsidP="001F1CE2">
      <w:pPr>
        <w:jc w:val="both"/>
        <w:rPr>
          <w:sz w:val="24"/>
          <w:szCs w:val="24"/>
          <w:highlight w:val="yellow"/>
        </w:rPr>
      </w:pPr>
    </w:p>
    <w:p w:rsidR="004F6A1A" w:rsidRDefault="004F6A1A" w:rsidP="001F1CE2">
      <w:pPr>
        <w:jc w:val="both"/>
        <w:rPr>
          <w:sz w:val="24"/>
          <w:szCs w:val="24"/>
          <w:highlight w:val="yellow"/>
        </w:rPr>
      </w:pPr>
    </w:p>
    <w:p w:rsidR="004F6A1A" w:rsidRPr="009656FA" w:rsidRDefault="004F6A1A" w:rsidP="001F1CE2">
      <w:pPr>
        <w:jc w:val="both"/>
        <w:rPr>
          <w:sz w:val="24"/>
          <w:szCs w:val="24"/>
          <w:highlight w:val="yellow"/>
        </w:rPr>
      </w:pPr>
    </w:p>
    <w:p w:rsidR="002A01D3" w:rsidRPr="009656FA" w:rsidRDefault="002A01D3">
      <w:pPr>
        <w:jc w:val="both"/>
        <w:rPr>
          <w:b/>
          <w:sz w:val="24"/>
        </w:rPr>
      </w:pPr>
      <w:r w:rsidRPr="009656FA">
        <w:rPr>
          <w:b/>
          <w:sz w:val="24"/>
        </w:rPr>
        <w:t>Протокол подписали:</w:t>
      </w:r>
    </w:p>
    <w:p w:rsidR="0067223E" w:rsidRPr="009656FA" w:rsidRDefault="0067223E">
      <w:pPr>
        <w:jc w:val="both"/>
        <w:rPr>
          <w:b/>
          <w:sz w:val="24"/>
          <w:highlight w:val="yellow"/>
        </w:rPr>
      </w:pPr>
    </w:p>
    <w:p w:rsidR="006146B9" w:rsidRPr="009656FA" w:rsidRDefault="006146B9">
      <w:pPr>
        <w:jc w:val="both"/>
        <w:rPr>
          <w:sz w:val="24"/>
        </w:rPr>
      </w:pPr>
      <w:r w:rsidRPr="009656FA">
        <w:rPr>
          <w:sz w:val="24"/>
        </w:rPr>
        <w:t>Председатель Комиссии</w:t>
      </w:r>
      <w:r w:rsidRPr="009656FA">
        <w:rPr>
          <w:sz w:val="24"/>
        </w:rPr>
        <w:tab/>
      </w:r>
      <w:r w:rsidRPr="009656FA">
        <w:rPr>
          <w:sz w:val="24"/>
        </w:rPr>
        <w:tab/>
        <w:t>_________</w:t>
      </w:r>
      <w:r w:rsidR="000B2F2B">
        <w:rPr>
          <w:sz w:val="24"/>
        </w:rPr>
        <w:t>п/п</w:t>
      </w:r>
      <w:r w:rsidRPr="009656FA">
        <w:rPr>
          <w:sz w:val="24"/>
        </w:rPr>
        <w:t>________ А.С. Зубарев</w:t>
      </w:r>
    </w:p>
    <w:p w:rsidR="00DE65DD" w:rsidRPr="009656FA" w:rsidRDefault="00DE65DD">
      <w:pPr>
        <w:jc w:val="both"/>
        <w:rPr>
          <w:sz w:val="24"/>
        </w:rPr>
      </w:pPr>
    </w:p>
    <w:p w:rsidR="00DE65DD" w:rsidRPr="009656FA" w:rsidRDefault="00DE65DD">
      <w:pPr>
        <w:jc w:val="both"/>
        <w:rPr>
          <w:sz w:val="24"/>
        </w:rPr>
      </w:pPr>
      <w:r w:rsidRPr="009656FA">
        <w:rPr>
          <w:sz w:val="24"/>
        </w:rPr>
        <w:t>Заместитель Председателя Комиссии _______</w:t>
      </w:r>
      <w:r w:rsidR="000B2F2B">
        <w:rPr>
          <w:sz w:val="24"/>
        </w:rPr>
        <w:t>п/п</w:t>
      </w:r>
      <w:r w:rsidRPr="009656FA">
        <w:rPr>
          <w:sz w:val="24"/>
        </w:rPr>
        <w:t>________ И.А. Давыдов</w:t>
      </w:r>
    </w:p>
    <w:p w:rsidR="005E42BD" w:rsidRPr="009656FA" w:rsidRDefault="005E42BD">
      <w:pPr>
        <w:jc w:val="both"/>
        <w:rPr>
          <w:sz w:val="16"/>
          <w:szCs w:val="16"/>
          <w:highlight w:val="yellow"/>
        </w:rPr>
      </w:pPr>
    </w:p>
    <w:p w:rsidR="0098155F" w:rsidRPr="009656FA" w:rsidRDefault="0098155F">
      <w:pPr>
        <w:jc w:val="both"/>
        <w:rPr>
          <w:sz w:val="24"/>
          <w:szCs w:val="24"/>
        </w:rPr>
      </w:pPr>
      <w:r w:rsidRPr="009656FA">
        <w:rPr>
          <w:sz w:val="24"/>
          <w:szCs w:val="24"/>
        </w:rPr>
        <w:t>Секретарь Комиссии                        _________</w:t>
      </w:r>
      <w:r w:rsidR="000B2F2B">
        <w:rPr>
          <w:sz w:val="24"/>
          <w:szCs w:val="24"/>
        </w:rPr>
        <w:t>п/п</w:t>
      </w:r>
      <w:r w:rsidRPr="009656FA">
        <w:rPr>
          <w:sz w:val="24"/>
          <w:szCs w:val="24"/>
        </w:rPr>
        <w:t>________ И.Ф.</w:t>
      </w:r>
      <w:r w:rsidR="00524B96" w:rsidRPr="009656FA">
        <w:rPr>
          <w:sz w:val="24"/>
          <w:szCs w:val="24"/>
        </w:rPr>
        <w:t xml:space="preserve"> </w:t>
      </w:r>
      <w:proofErr w:type="spellStart"/>
      <w:r w:rsidRPr="009656FA">
        <w:rPr>
          <w:sz w:val="24"/>
          <w:szCs w:val="24"/>
        </w:rPr>
        <w:t>Гойхман</w:t>
      </w:r>
      <w:proofErr w:type="spellEnd"/>
    </w:p>
    <w:p w:rsidR="0098155F" w:rsidRPr="009656FA" w:rsidRDefault="0098155F" w:rsidP="00755725">
      <w:pPr>
        <w:rPr>
          <w:sz w:val="24"/>
        </w:rPr>
      </w:pPr>
    </w:p>
    <w:p w:rsidR="00203AEE" w:rsidRPr="009656FA" w:rsidRDefault="00653E8D" w:rsidP="002B6FBD">
      <w:pPr>
        <w:rPr>
          <w:sz w:val="24"/>
        </w:rPr>
      </w:pPr>
      <w:proofErr w:type="gramStart"/>
      <w:r w:rsidRPr="009656FA">
        <w:rPr>
          <w:sz w:val="24"/>
        </w:rPr>
        <w:t>ЧЛЕНЫ  КОМИССИИ</w:t>
      </w:r>
      <w:proofErr w:type="gramEnd"/>
      <w:r w:rsidRPr="009656FA">
        <w:rPr>
          <w:sz w:val="24"/>
        </w:rPr>
        <w:t>:</w:t>
      </w:r>
      <w:r w:rsidR="00CE38D6" w:rsidRPr="009656FA">
        <w:rPr>
          <w:sz w:val="24"/>
        </w:rPr>
        <w:t xml:space="preserve"> </w:t>
      </w:r>
      <w:r w:rsidR="007145FC" w:rsidRPr="009656FA">
        <w:rPr>
          <w:sz w:val="24"/>
        </w:rPr>
        <w:tab/>
      </w:r>
      <w:r w:rsidR="005179EA" w:rsidRPr="009656FA">
        <w:rPr>
          <w:sz w:val="24"/>
        </w:rPr>
        <w:tab/>
      </w:r>
      <w:r w:rsidR="00A4143F" w:rsidRPr="009656FA">
        <w:rPr>
          <w:sz w:val="24"/>
        </w:rPr>
        <w:t>______</w:t>
      </w:r>
      <w:r w:rsidR="000B2F2B">
        <w:rPr>
          <w:sz w:val="24"/>
        </w:rPr>
        <w:t>п/п</w:t>
      </w:r>
      <w:r w:rsidR="00A4143F" w:rsidRPr="009656FA">
        <w:rPr>
          <w:sz w:val="24"/>
        </w:rPr>
        <w:t xml:space="preserve">____________ </w:t>
      </w:r>
      <w:r w:rsidR="0098155F" w:rsidRPr="009656FA">
        <w:rPr>
          <w:sz w:val="24"/>
        </w:rPr>
        <w:t xml:space="preserve">Т.К. </w:t>
      </w:r>
      <w:proofErr w:type="spellStart"/>
      <w:r w:rsidR="0098155F" w:rsidRPr="009656FA">
        <w:rPr>
          <w:sz w:val="24"/>
        </w:rPr>
        <w:t>Афонина</w:t>
      </w:r>
      <w:proofErr w:type="spellEnd"/>
      <w:r w:rsidR="0098155F" w:rsidRPr="009656FA">
        <w:rPr>
          <w:sz w:val="24"/>
        </w:rPr>
        <w:t xml:space="preserve"> </w:t>
      </w:r>
    </w:p>
    <w:p w:rsidR="00EC15DD" w:rsidRPr="009656FA" w:rsidRDefault="00EC15DD" w:rsidP="005A1C36">
      <w:pPr>
        <w:ind w:firstLine="3544"/>
        <w:jc w:val="both"/>
        <w:rPr>
          <w:sz w:val="24"/>
        </w:rPr>
      </w:pPr>
    </w:p>
    <w:p w:rsidR="00DE65DD" w:rsidRPr="009656FA" w:rsidRDefault="00DE65DD" w:rsidP="005A1C36">
      <w:pPr>
        <w:ind w:firstLine="3544"/>
        <w:jc w:val="both"/>
        <w:rPr>
          <w:sz w:val="24"/>
        </w:rPr>
      </w:pPr>
      <w:r w:rsidRPr="009656FA">
        <w:rPr>
          <w:sz w:val="24"/>
        </w:rPr>
        <w:t>_______</w:t>
      </w:r>
      <w:r w:rsidR="000B2F2B">
        <w:rPr>
          <w:sz w:val="24"/>
        </w:rPr>
        <w:t>п/п</w:t>
      </w:r>
      <w:r w:rsidRPr="009656FA">
        <w:rPr>
          <w:sz w:val="24"/>
        </w:rPr>
        <w:t>___________ Т.В. Овсянникова</w:t>
      </w:r>
    </w:p>
    <w:p w:rsidR="00DC40BF" w:rsidRPr="009656FA" w:rsidRDefault="00DC40BF" w:rsidP="005A1C36">
      <w:pPr>
        <w:ind w:firstLine="3544"/>
        <w:jc w:val="both"/>
        <w:rPr>
          <w:sz w:val="24"/>
        </w:rPr>
      </w:pPr>
    </w:p>
    <w:p w:rsidR="00E44E1D" w:rsidRPr="009656FA" w:rsidRDefault="00E44E1D" w:rsidP="00E039C7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</w:t>
      </w:r>
      <w:r w:rsidR="000B2F2B">
        <w:rPr>
          <w:sz w:val="24"/>
        </w:rPr>
        <w:t>п/п</w:t>
      </w:r>
      <w:r w:rsidRPr="009656FA">
        <w:rPr>
          <w:sz w:val="24"/>
        </w:rPr>
        <w:t xml:space="preserve">___________ О.С. </w:t>
      </w:r>
      <w:proofErr w:type="spellStart"/>
      <w:r w:rsidRPr="009656FA">
        <w:rPr>
          <w:sz w:val="24"/>
        </w:rPr>
        <w:t>Пермякова</w:t>
      </w:r>
      <w:proofErr w:type="spellEnd"/>
    </w:p>
    <w:p w:rsidR="00E44E1D" w:rsidRPr="009656FA" w:rsidRDefault="00E44E1D" w:rsidP="00E039C7">
      <w:pPr>
        <w:ind w:left="2832" w:firstLine="708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________</w:t>
      </w:r>
      <w:r w:rsidR="000B2F2B">
        <w:rPr>
          <w:sz w:val="24"/>
        </w:rPr>
        <w:t>п/п</w:t>
      </w:r>
      <w:bookmarkStart w:id="0" w:name="_GoBack"/>
      <w:bookmarkEnd w:id="0"/>
      <w:r w:rsidRPr="009656FA">
        <w:rPr>
          <w:sz w:val="24"/>
        </w:rPr>
        <w:t xml:space="preserve">__________ </w:t>
      </w:r>
      <w:r w:rsidR="0098155F" w:rsidRPr="009656FA">
        <w:rPr>
          <w:sz w:val="24"/>
        </w:rPr>
        <w:t>С.В. Пугачев</w:t>
      </w:r>
    </w:p>
    <w:sectPr w:rsidR="001A748E" w:rsidRPr="0098155F" w:rsidSect="00142A70">
      <w:footerReference w:type="default" r:id="rId8"/>
      <w:pgSz w:w="11906" w:h="16838"/>
      <w:pgMar w:top="1276" w:right="849" w:bottom="1135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A99" w:rsidRDefault="004C7A99" w:rsidP="00C15A73">
      <w:r>
        <w:separator/>
      </w:r>
    </w:p>
  </w:endnote>
  <w:endnote w:type="continuationSeparator" w:id="0">
    <w:p w:rsidR="004C7A99" w:rsidRDefault="004C7A99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1682842"/>
      <w:docPartObj>
        <w:docPartGallery w:val="Page Numbers (Bottom of Page)"/>
        <w:docPartUnique/>
      </w:docPartObj>
    </w:sdtPr>
    <w:sdtEndPr/>
    <w:sdtContent>
      <w:p w:rsidR="00833F0C" w:rsidRDefault="00833F0C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2F2B">
          <w:rPr>
            <w:noProof/>
          </w:rPr>
          <w:t>2</w:t>
        </w:r>
        <w:r>
          <w:fldChar w:fldCharType="end"/>
        </w:r>
      </w:p>
    </w:sdtContent>
  </w:sdt>
  <w:p w:rsidR="00833F0C" w:rsidRDefault="00833F0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A99" w:rsidRDefault="004C7A99" w:rsidP="00C15A73">
      <w:r>
        <w:separator/>
      </w:r>
    </w:p>
  </w:footnote>
  <w:footnote w:type="continuationSeparator" w:id="0">
    <w:p w:rsidR="004C7A99" w:rsidRDefault="004C7A99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7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0"/>
  </w:num>
  <w:num w:numId="5">
    <w:abstractNumId w:val="7"/>
  </w:num>
  <w:num w:numId="6">
    <w:abstractNumId w:val="14"/>
  </w:num>
  <w:num w:numId="7">
    <w:abstractNumId w:val="3"/>
  </w:num>
  <w:num w:numId="8">
    <w:abstractNumId w:val="9"/>
  </w:num>
  <w:num w:numId="9">
    <w:abstractNumId w:val="5"/>
  </w:num>
  <w:num w:numId="10">
    <w:abstractNumId w:val="11"/>
  </w:num>
  <w:num w:numId="11">
    <w:abstractNumId w:val="10"/>
  </w:num>
  <w:num w:numId="12">
    <w:abstractNumId w:val="4"/>
  </w:num>
  <w:num w:numId="13">
    <w:abstractNumId w:val="12"/>
  </w:num>
  <w:num w:numId="14">
    <w:abstractNumId w:val="13"/>
  </w:num>
  <w:num w:numId="15">
    <w:abstractNumId w:val="1"/>
  </w:num>
  <w:num w:numId="16">
    <w:abstractNumId w:val="1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0847"/>
    <w:rsid w:val="00021D53"/>
    <w:rsid w:val="000229BF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B1AD5"/>
    <w:rsid w:val="000B2F2B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89D"/>
    <w:rsid w:val="000D5318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376E"/>
    <w:rsid w:val="00116667"/>
    <w:rsid w:val="00117EF9"/>
    <w:rsid w:val="00117F12"/>
    <w:rsid w:val="001200D3"/>
    <w:rsid w:val="00123796"/>
    <w:rsid w:val="00131933"/>
    <w:rsid w:val="00135D00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2290"/>
    <w:rsid w:val="00346935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22B6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A99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4F6A1A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3F0C"/>
    <w:rsid w:val="0083400B"/>
    <w:rsid w:val="0084095B"/>
    <w:rsid w:val="00841295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56FA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42C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346F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372D9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27FAF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141E"/>
    <w:rsid w:val="00C91D0F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6D3B"/>
    <w:rsid w:val="00CF7BE2"/>
    <w:rsid w:val="00D00A03"/>
    <w:rsid w:val="00D02182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EF446D2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8B91E-B742-42E4-9780-6257527D1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3</cp:revision>
  <cp:lastPrinted>2023-01-16T05:58:00Z</cp:lastPrinted>
  <dcterms:created xsi:type="dcterms:W3CDTF">2023-01-16T06:02:00Z</dcterms:created>
  <dcterms:modified xsi:type="dcterms:W3CDTF">2023-01-16T06:02:00Z</dcterms:modified>
</cp:coreProperties>
</file>