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</w:t>
      </w:r>
      <w:r w:rsidR="00897989">
        <w:t xml:space="preserve">2 </w:t>
      </w:r>
      <w:r>
        <w:t>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</w:t>
      </w:r>
      <w:r w:rsidR="00740C86">
        <w:t>__________________________</w:t>
      </w:r>
      <w:r w:rsidR="00F759EE">
        <w:t xml:space="preserve">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40C86" w:rsidRDefault="00740C86">
      <w:pPr>
        <w:pStyle w:val="a5"/>
        <w:spacing w:before="0" w:beforeAutospacing="0" w:after="0" w:afterAutospacing="0"/>
        <w:jc w:val="both"/>
      </w:pP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при совместном упоминании именуемые «Стороны», на </w:t>
      </w:r>
      <w:r w:rsidRPr="00DA3B30">
        <w:t>основании итогового протокола от «___» ____________ 20</w:t>
      </w:r>
      <w:r w:rsidR="00F51309" w:rsidRPr="00DA3B30">
        <w:t>2</w:t>
      </w:r>
      <w:r w:rsidR="002F7063">
        <w:t>2</w:t>
      </w:r>
      <w:bookmarkStart w:id="0" w:name="_GoBack"/>
      <w:bookmarkEnd w:id="0"/>
      <w:r w:rsidRPr="00DA3B30"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F51309" w:rsidRDefault="00F759EE">
      <w:pPr>
        <w:pStyle w:val="a5"/>
        <w:spacing w:before="0" w:beforeAutospacing="0" w:after="0" w:afterAutospacing="0"/>
        <w:ind w:firstLine="708"/>
        <w:jc w:val="both"/>
      </w:pPr>
      <w:r>
        <w:t xml:space="preserve">1.1. Продавец обязуется передать в собственность Покупателю незавершенный строительством </w:t>
      </w:r>
      <w:r w:rsidRPr="00F51309">
        <w:t xml:space="preserve">объект </w:t>
      </w:r>
      <w:r w:rsidR="008C5595" w:rsidRPr="00F51309">
        <w:t>(кадастровый N 66:45:0</w:t>
      </w:r>
      <w:r w:rsidR="00F51309" w:rsidRPr="00F51309">
        <w:t>2</w:t>
      </w:r>
      <w:r w:rsidR="008C5595" w:rsidRPr="00F51309">
        <w:t>00</w:t>
      </w:r>
      <w:r w:rsidR="00F51309" w:rsidRPr="00F51309">
        <w:t>140</w:t>
      </w:r>
      <w:r w:rsidR="008C5595" w:rsidRPr="00F51309">
        <w:t>:</w:t>
      </w:r>
      <w:r w:rsidR="00F51309" w:rsidRPr="00F51309">
        <w:t>540</w:t>
      </w:r>
      <w:r w:rsidRPr="00F51309">
        <w:t>),</w:t>
      </w:r>
      <w:r w:rsidR="001754C3" w:rsidRPr="00F51309">
        <w:t xml:space="preserve"> расположенный по адресу: Свердловская область, город Каменск-Уральский, </w:t>
      </w:r>
      <w:r w:rsidR="00F51309" w:rsidRPr="00F51309">
        <w:t>с южной стороны общежития по ул. 1 Мая</w:t>
      </w:r>
      <w:r w:rsidR="00B8397B">
        <w:t>, 27</w:t>
      </w:r>
      <w:r w:rsidRPr="00F51309">
        <w:t xml:space="preserve"> (далее по тексту - Объект), принадлежащий на праве собственности </w:t>
      </w:r>
      <w:proofErr w:type="spellStart"/>
      <w:r w:rsidR="00F51309" w:rsidRPr="00F51309">
        <w:t>Пампурину</w:t>
      </w:r>
      <w:proofErr w:type="spellEnd"/>
      <w:r w:rsidR="00F51309" w:rsidRPr="00F51309">
        <w:t xml:space="preserve"> Виктору Филипповичу</w:t>
      </w:r>
      <w:r w:rsidRPr="00F51309">
        <w:t xml:space="preserve">, принудительно изъятый </w:t>
      </w:r>
      <w:r w:rsidR="00514599" w:rsidRPr="00F51309">
        <w:t xml:space="preserve">на основании </w:t>
      </w:r>
      <w:r w:rsidRPr="00F51309">
        <w:t>решени</w:t>
      </w:r>
      <w:r w:rsidR="00514599" w:rsidRPr="00F51309">
        <w:t>я</w:t>
      </w:r>
      <w:r w:rsidRPr="00F51309">
        <w:t xml:space="preserve"> </w:t>
      </w:r>
      <w:r w:rsidR="00F51309" w:rsidRPr="00F51309">
        <w:t xml:space="preserve">Синарского </w:t>
      </w:r>
      <w:r w:rsidR="008D2A04">
        <w:t xml:space="preserve">районного </w:t>
      </w:r>
      <w:r w:rsidR="00F51309" w:rsidRPr="00F51309">
        <w:t xml:space="preserve">суда </w:t>
      </w:r>
      <w:proofErr w:type="spellStart"/>
      <w:r w:rsidR="00F51309" w:rsidRPr="00F51309">
        <w:t>г.Каменска</w:t>
      </w:r>
      <w:proofErr w:type="spellEnd"/>
      <w:r w:rsidR="00F51309" w:rsidRPr="00F51309">
        <w:t>-Уральского</w:t>
      </w:r>
      <w:r w:rsidR="00547309" w:rsidRPr="00F51309">
        <w:t xml:space="preserve"> Свердловской области от </w:t>
      </w:r>
      <w:r w:rsidR="00F51309" w:rsidRPr="00F51309">
        <w:t>15</w:t>
      </w:r>
      <w:r w:rsidR="00547309" w:rsidRPr="00F51309">
        <w:t>.</w:t>
      </w:r>
      <w:r w:rsidR="00F51309" w:rsidRPr="00F51309">
        <w:t>10</w:t>
      </w:r>
      <w:r w:rsidR="00547309" w:rsidRPr="00F51309">
        <w:t>.2019 г. по делу №</w:t>
      </w:r>
      <w:r w:rsidR="00F51309" w:rsidRPr="00F51309">
        <w:t>2-675</w:t>
      </w:r>
      <w:r w:rsidR="00547309" w:rsidRPr="00F51309">
        <w:t>/2019г</w:t>
      </w:r>
      <w:r w:rsidRPr="00F51309">
        <w:t>, а Покупатель обязуется принять его и оплатить полную его стоимость.</w:t>
      </w:r>
    </w:p>
    <w:p w:rsidR="005C295D" w:rsidRPr="00D44CE0" w:rsidRDefault="00F759EE" w:rsidP="0015262C">
      <w:pPr>
        <w:pStyle w:val="a5"/>
        <w:spacing w:before="0" w:beforeAutospacing="0" w:after="0" w:afterAutospacing="0"/>
        <w:ind w:firstLine="708"/>
        <w:jc w:val="both"/>
      </w:pPr>
      <w:r w:rsidRPr="00F51309">
        <w:t xml:space="preserve">1.2. С получением права собственности на Объект, согласно ч. 3 ст. 552 Гражданского кодекса РФ, к Покупателю переходит право аренды </w:t>
      </w:r>
      <w:r w:rsidR="00291F95" w:rsidRPr="00F51309">
        <w:t xml:space="preserve">неделимого </w:t>
      </w:r>
      <w:r w:rsidRPr="00F51309">
        <w:t xml:space="preserve">земельного участка, </w:t>
      </w:r>
      <w:r w:rsidR="00291F95" w:rsidRPr="00F51309">
        <w:t>расположенного</w:t>
      </w:r>
      <w:r w:rsidRPr="00F51309">
        <w:t xml:space="preserve"> под Объектом и необходим</w:t>
      </w:r>
      <w:r w:rsidR="00514599" w:rsidRPr="00F51309">
        <w:t>ого</w:t>
      </w:r>
      <w:r w:rsidRPr="00F51309">
        <w:t xml:space="preserve"> для его использования, </w:t>
      </w:r>
      <w:r w:rsidR="005C295D" w:rsidRPr="00F51309">
        <w:t>находящегося в государственной собственности: категория земель –</w:t>
      </w:r>
      <w:r w:rsidR="0015262C" w:rsidRPr="00F51309">
        <w:t xml:space="preserve"> </w:t>
      </w:r>
      <w:r w:rsidR="005C295D" w:rsidRPr="00F51309">
        <w:t xml:space="preserve">земли населенных пунктов, кадастровый </w:t>
      </w:r>
      <w:r w:rsidR="00F51309" w:rsidRPr="00F51309">
        <w:t>номер</w:t>
      </w:r>
      <w:r w:rsidR="005C295D" w:rsidRPr="00F51309">
        <w:t> </w:t>
      </w:r>
      <w:r w:rsidR="005C295D" w:rsidRPr="00F51309">
        <w:rPr>
          <w:rFonts w:eastAsia="Times New Roman"/>
          <w:szCs w:val="20"/>
        </w:rPr>
        <w:t>66:45:0</w:t>
      </w:r>
      <w:r w:rsidR="00F51309" w:rsidRPr="00F51309">
        <w:rPr>
          <w:rFonts w:eastAsia="Times New Roman"/>
          <w:szCs w:val="20"/>
        </w:rPr>
        <w:t>2</w:t>
      </w:r>
      <w:r w:rsidR="005C295D" w:rsidRPr="00F51309">
        <w:rPr>
          <w:rFonts w:eastAsia="Times New Roman"/>
          <w:szCs w:val="20"/>
        </w:rPr>
        <w:t>00</w:t>
      </w:r>
      <w:r w:rsidR="00F51309" w:rsidRPr="00F51309">
        <w:rPr>
          <w:rFonts w:eastAsia="Times New Roman"/>
          <w:szCs w:val="20"/>
        </w:rPr>
        <w:t>140</w:t>
      </w:r>
      <w:r w:rsidR="005C295D" w:rsidRPr="00F51309">
        <w:rPr>
          <w:rFonts w:eastAsia="Times New Roman"/>
          <w:szCs w:val="20"/>
        </w:rPr>
        <w:t>:</w:t>
      </w:r>
      <w:r w:rsidR="00F51309" w:rsidRPr="00F51309">
        <w:rPr>
          <w:rFonts w:eastAsia="Times New Roman"/>
          <w:szCs w:val="20"/>
        </w:rPr>
        <w:t>68</w:t>
      </w:r>
      <w:r w:rsidR="005C295D" w:rsidRPr="00F51309">
        <w:t xml:space="preserve">, площадью </w:t>
      </w:r>
      <w:r w:rsidR="00F51309" w:rsidRPr="00F51309">
        <w:rPr>
          <w:rFonts w:eastAsia="Times New Roman"/>
          <w:szCs w:val="20"/>
        </w:rPr>
        <w:t>400</w:t>
      </w:r>
      <w:r w:rsidR="005C295D" w:rsidRPr="00F51309">
        <w:rPr>
          <w:rFonts w:eastAsia="Times New Roman"/>
          <w:szCs w:val="20"/>
        </w:rPr>
        <w:t xml:space="preserve"> (четыреста)</w:t>
      </w:r>
      <w:r w:rsidR="005C295D" w:rsidRPr="00F51309">
        <w:t xml:space="preserve"> кв. м, местоположение: </w:t>
      </w:r>
      <w:r w:rsidR="005C295D" w:rsidRPr="00D44CE0">
        <w:rPr>
          <w:rFonts w:eastAsia="Times New Roman"/>
          <w:szCs w:val="20"/>
        </w:rPr>
        <w:t xml:space="preserve">Свердловская область, город Каменск-Уральский, с </w:t>
      </w:r>
      <w:r w:rsidR="00F51309" w:rsidRPr="00D44CE0">
        <w:rPr>
          <w:rFonts w:eastAsia="Times New Roman"/>
          <w:szCs w:val="20"/>
        </w:rPr>
        <w:t>юж</w:t>
      </w:r>
      <w:r w:rsidR="005C295D" w:rsidRPr="00D44CE0">
        <w:rPr>
          <w:rFonts w:eastAsia="Times New Roman"/>
          <w:szCs w:val="20"/>
        </w:rPr>
        <w:t xml:space="preserve">ной стороны </w:t>
      </w:r>
      <w:r w:rsidR="00F51309" w:rsidRPr="00D44CE0">
        <w:rPr>
          <w:rFonts w:eastAsia="Times New Roman"/>
          <w:szCs w:val="20"/>
        </w:rPr>
        <w:t>общежития по улице 1 Мая, №27</w:t>
      </w:r>
      <w:r w:rsidR="005C295D" w:rsidRPr="00D44CE0">
        <w:rPr>
          <w:rFonts w:eastAsia="Times New Roman"/>
          <w:szCs w:val="20"/>
        </w:rPr>
        <w:t xml:space="preserve">, </w:t>
      </w:r>
      <w:r w:rsidR="0015262C" w:rsidRPr="00D44CE0">
        <w:t xml:space="preserve">вид разрешенного использования – для </w:t>
      </w:r>
      <w:r w:rsidR="00D44CE0" w:rsidRPr="00D44CE0">
        <w:t>размещения автоматических мини - АЗС</w:t>
      </w:r>
      <w:r w:rsidR="0015262C" w:rsidRPr="00D44CE0">
        <w:t>.</w:t>
      </w:r>
    </w:p>
    <w:p w:rsidR="00B97973" w:rsidRPr="008F28C0" w:rsidRDefault="00740C86" w:rsidP="00B97973">
      <w:pPr>
        <w:pStyle w:val="a5"/>
        <w:spacing w:before="0" w:beforeAutospacing="0" w:after="0" w:afterAutospacing="0"/>
        <w:ind w:firstLine="708"/>
        <w:jc w:val="both"/>
      </w:pPr>
      <w:r>
        <w:t>1.3.</w:t>
      </w:r>
      <w:r w:rsidR="00B97973" w:rsidRPr="008F28C0">
        <w:t xml:space="preserve"> Строительство производится на основании разрешения уполномоченного органа – ОМС «Комитет по архитектуре и градостроительству Каменск-Уральского</w:t>
      </w:r>
      <w:r w:rsidR="00B97973">
        <w:t xml:space="preserve"> городского округа</w:t>
      </w:r>
      <w:r w:rsidR="00B97973" w:rsidRPr="008F28C0">
        <w:t xml:space="preserve">», полученного Покупателем после заключения договора аренды 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1.</w:t>
      </w:r>
      <w:r w:rsidR="00B97973">
        <w:t>4</w:t>
      </w:r>
      <w:r w:rsidRPr="008F28C0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>Стоимость Объекта, установленная по результатам торгов составляет _________________________рублей (</w:t>
      </w:r>
      <w:proofErr w:type="gramStart"/>
      <w:r w:rsidR="0044371A" w:rsidRPr="008F28C0">
        <w:t>в  том</w:t>
      </w:r>
      <w:proofErr w:type="gramEnd"/>
      <w:r w:rsidR="0044371A" w:rsidRPr="008F28C0">
        <w:t xml:space="preserve">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2.3. 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Pr="006D5F20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8F28C0">
        <w:rPr>
          <w:rFonts w:eastAsia="Times New Roman"/>
        </w:rPr>
        <w:t xml:space="preserve">2.4. </w:t>
      </w:r>
      <w:r w:rsidRPr="006D5F20">
        <w:rPr>
          <w:rFonts w:eastAsia="Times New Roman"/>
        </w:rPr>
        <w:t xml:space="preserve">Задаток, ранее внесенный Покупателем за участие в Торгах в размере </w:t>
      </w:r>
      <w:r w:rsidR="008F28C0" w:rsidRPr="006D5F20">
        <w:rPr>
          <w:rFonts w:eastAsia="Times New Roman"/>
          <w:szCs w:val="20"/>
        </w:rPr>
        <w:t>28 700,00 рублей (двадцать восемь тысяч семьсот рублей 00 копеек)</w:t>
      </w:r>
      <w:r w:rsidRPr="006D5F20">
        <w:rPr>
          <w:rFonts w:eastAsia="Times New Roman"/>
        </w:rPr>
        <w:t xml:space="preserve"> (далее - Задаток), засчитывается в счет оплаты стоимости Имущества, указанной в </w:t>
      </w:r>
      <w:hyperlink r:id="rId7" w:history="1">
        <w:r w:rsidRPr="006D5F20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6D5F20">
        <w:rPr>
          <w:rFonts w:eastAsia="Times New Roman"/>
          <w:color w:val="000000" w:themeColor="text1"/>
        </w:rPr>
        <w:t xml:space="preserve"> </w:t>
      </w:r>
      <w:r w:rsidRPr="006D5F20">
        <w:rPr>
          <w:rFonts w:eastAsia="Times New Roman"/>
        </w:rPr>
        <w:t>2.1. настоящего Договора.</w:t>
      </w:r>
    </w:p>
    <w:p w:rsidR="006D5F20" w:rsidRPr="00A57511" w:rsidRDefault="00F759EE" w:rsidP="006D5F20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6D5F20">
        <w:rPr>
          <w:rFonts w:ascii="Times New Roman" w:hAnsi="Times New Roman"/>
          <w:sz w:val="24"/>
          <w:szCs w:val="24"/>
        </w:rPr>
        <w:t xml:space="preserve">2.5. </w:t>
      </w:r>
      <w:r w:rsidR="006D5F20" w:rsidRPr="006D5F20">
        <w:rPr>
          <w:rFonts w:ascii="Times New Roman" w:hAnsi="Times New Roman"/>
          <w:sz w:val="24"/>
          <w:szCs w:val="24"/>
        </w:rPr>
        <w:t>Для оплаты</w:t>
      </w:r>
      <w:r w:rsidR="006D5F20" w:rsidRPr="00A57511">
        <w:rPr>
          <w:rFonts w:ascii="Times New Roman" w:hAnsi="Times New Roman"/>
          <w:sz w:val="24"/>
          <w:szCs w:val="24"/>
        </w:rPr>
        <w:t xml:space="preserve"> стоимости Имущества</w:t>
      </w:r>
      <w:r w:rsidR="006D5F20"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="006D5F20" w:rsidRPr="00A57511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="006D5F20"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="006D5F20" w:rsidRPr="00A57511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ИНН 6612001428, КПП 661201001, </w:t>
      </w:r>
      <w:r w:rsidR="006D5F20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Банк </w:t>
      </w:r>
      <w:r w:rsidR="006D5F20" w:rsidRPr="00701F28">
        <w:rPr>
          <w:rFonts w:ascii="Times New Roman" w:eastAsia="Calibri" w:hAnsi="Times New Roman"/>
          <w:sz w:val="24"/>
          <w:szCs w:val="24"/>
          <w:lang w:eastAsia="en-US"/>
        </w:rPr>
        <w:t>получателя: УРАЛЬСКОЕ ГУ БАНКА РОССИИ//УФК по</w:t>
      </w:r>
      <w:r w:rsidR="00E522DF">
        <w:rPr>
          <w:rFonts w:ascii="Times New Roman" w:eastAsia="Calibri" w:hAnsi="Times New Roman"/>
          <w:sz w:val="24"/>
          <w:szCs w:val="24"/>
          <w:lang w:eastAsia="en-US"/>
        </w:rPr>
        <w:t xml:space="preserve"> Свердловской области г.</w:t>
      </w:r>
      <w:r w:rsidR="006D5F20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Екатеринбург, БИК 016577551, </w:t>
      </w:r>
    </w:p>
    <w:p w:rsidR="006D5F20" w:rsidRPr="00A57511" w:rsidRDefault="006D5F20" w:rsidP="006D5F20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банка получателя средств: 40102810645370000054,</w:t>
      </w:r>
    </w:p>
    <w:p w:rsidR="006D5F20" w:rsidRPr="00A57511" w:rsidRDefault="006D5F20" w:rsidP="006D5F20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6D5F20" w:rsidRPr="00A57511" w:rsidRDefault="006D5F20" w:rsidP="006D5F20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получателя средств: 03232643657400006200. КБК-нет, ОКТМО-нет.</w:t>
      </w:r>
    </w:p>
    <w:p w:rsidR="006D5F20" w:rsidRDefault="006D5F20" w:rsidP="006D5F2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28C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577A0" w:rsidRPr="008F28C0" w:rsidRDefault="0044371A" w:rsidP="006D5F2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8C0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8F28C0">
        <w:rPr>
          <w:rFonts w:ascii="Times New Roman" w:hAnsi="Times New Roman"/>
          <w:sz w:val="24"/>
          <w:szCs w:val="24"/>
        </w:rPr>
        <w:t>Налог</w:t>
      </w:r>
      <w:r w:rsidR="00A577A0" w:rsidRPr="008F28C0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8F28C0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8F28C0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8F28C0">
        <w:rPr>
          <w:rFonts w:eastAsia="Times New Roman"/>
        </w:rPr>
        <w:t xml:space="preserve"> ______ № ____________</w:t>
      </w:r>
      <w:r w:rsidRPr="008F28C0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8F28C0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8F28C0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8F28C0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8F28C0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8F28C0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РФ Передаточного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4.1. Право собственности на Объект переходит от Продавца к Покупателю в момент государственной регистрации в едином государственном реестре недвижимости.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t>5.1.2.</w:t>
      </w:r>
      <w:r w:rsidR="00F759EE" w:rsidRPr="008F28C0">
        <w:t xml:space="preserve"> Не препятствовать Покупателю в оформлении последним права пользования Земельным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>» не позднее 10 календарных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6.1.1. В случае </w:t>
      </w:r>
      <w:proofErr w:type="spellStart"/>
      <w:r w:rsidRPr="008F28C0">
        <w:t>незавершения</w:t>
      </w:r>
      <w:proofErr w:type="spellEnd"/>
      <w:r w:rsidRPr="008F28C0"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нормативной ставки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lastRenderedPageBreak/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10.2. В соответствии со ст. 551 ГК РФ 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Договор составлен в 3-х экземплярах, имеющих одинаковую юридическую силу: один - для Продавца, один - для Покупателя и один экземпляр - для </w:t>
      </w:r>
      <w:r w:rsidR="0071149C" w:rsidRPr="008F28C0">
        <w:t>Управления Федеральной службы государственной регистрации</w:t>
      </w:r>
      <w:r w:rsidR="009730B4">
        <w:t>,</w:t>
      </w:r>
      <w:r w:rsidR="0071149C" w:rsidRPr="008F28C0">
        <w:t xml:space="preserve"> кадастра и картографии по Свердловской области</w:t>
      </w:r>
      <w:r w:rsidRPr="008F28C0">
        <w:t>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Приложения:</w:t>
      </w:r>
    </w:p>
    <w:p w:rsidR="000C3BCA" w:rsidRPr="00420104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 w:rsidRPr="00420104">
        <w:t>Акт приема-передачи;</w:t>
      </w:r>
    </w:p>
    <w:p w:rsidR="000C3BCA" w:rsidRPr="009730B4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 w:rsidRPr="009730B4">
        <w:t>Кадастровый план объекта.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Pr="00F51309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E420D9" w:rsidRPr="00F51309" w:rsidRDefault="00E420D9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Свердловская область                                                                         </w:t>
      </w:r>
      <w:proofErr w:type="gramStart"/>
      <w:r w:rsidRPr="00E420D9">
        <w:rPr>
          <w:rFonts w:ascii="Times New Roman" w:hAnsi="Times New Roman"/>
          <w:sz w:val="24"/>
          <w:szCs w:val="24"/>
        </w:rPr>
        <w:t xml:space="preserve">   «</w:t>
      </w:r>
      <w:proofErr w:type="gramEnd"/>
      <w:r w:rsidRPr="00E420D9">
        <w:rPr>
          <w:rFonts w:ascii="Times New Roman" w:hAnsi="Times New Roman"/>
          <w:sz w:val="24"/>
          <w:szCs w:val="24"/>
        </w:rPr>
        <w:t>___»__________20</w:t>
      </w:r>
      <w:r w:rsidR="00E420D9">
        <w:rPr>
          <w:rFonts w:ascii="Times New Roman" w:hAnsi="Times New Roman"/>
          <w:sz w:val="24"/>
          <w:szCs w:val="24"/>
        </w:rPr>
        <w:t>2</w:t>
      </w:r>
      <w:r w:rsidR="00053C50">
        <w:rPr>
          <w:rFonts w:ascii="Times New Roman" w:hAnsi="Times New Roman"/>
          <w:sz w:val="24"/>
          <w:szCs w:val="24"/>
        </w:rPr>
        <w:t>1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- </w:t>
      </w:r>
      <w:r w:rsidR="00E420D9" w:rsidRPr="00E420D9">
        <w:rPr>
          <w:rFonts w:ascii="Times New Roman" w:hAnsi="Times New Roman"/>
          <w:sz w:val="24"/>
          <w:szCs w:val="24"/>
        </w:rPr>
        <w:t>незавершенный строительством объект (кадастровый N 66:45:0200140:540), расположенный по адресу: Свердловская область, город Каменск-Уральский, с южной стороны общежития по ул. 1 Мая</w:t>
      </w:r>
      <w:r w:rsidR="001E5032">
        <w:rPr>
          <w:rFonts w:ascii="Times New Roman" w:hAnsi="Times New Roman"/>
          <w:sz w:val="24"/>
          <w:szCs w:val="24"/>
        </w:rPr>
        <w:t>, 27</w:t>
      </w:r>
      <w:r w:rsidR="00E420D9" w:rsidRPr="00E420D9">
        <w:rPr>
          <w:rFonts w:ascii="Times New Roman" w:hAnsi="Times New Roman"/>
          <w:sz w:val="24"/>
          <w:szCs w:val="24"/>
        </w:rPr>
        <w:t xml:space="preserve"> (далее по тексту - Объект)</w:t>
      </w:r>
      <w:r w:rsidR="00E420D9">
        <w:rPr>
          <w:rFonts w:ascii="Times New Roman" w:hAnsi="Times New Roman"/>
          <w:sz w:val="24"/>
          <w:szCs w:val="24"/>
        </w:rPr>
        <w:t>.</w:t>
      </w: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Претензий по вышеуказанному Объекту не имеется. </w:t>
      </w: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Настоящий акт составлен в 3-х экземплярах по одному экземпляру для «Продавца» и «Покупателя», один экземпляр хранится в архиве Управления Федеральной службы государственной регистрации кадастра и картографии по Свердловской области.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7603E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DB2" w:rsidRDefault="00147DB2">
      <w:r>
        <w:separator/>
      </w:r>
    </w:p>
  </w:endnote>
  <w:endnote w:type="continuationSeparator" w:id="0">
    <w:p w:rsidR="00147DB2" w:rsidRDefault="00147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3EB" w:rsidRDefault="00F759EE">
    <w:pPr>
      <w:pStyle w:val="a8"/>
    </w:pPr>
    <w:r>
      <w:t>Продавец ______________</w:t>
    </w:r>
    <w:r>
      <w:tab/>
    </w:r>
    <w:r>
      <w:tab/>
      <w:t>Покупатель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DB2" w:rsidRDefault="00147DB2">
      <w:r>
        <w:separator/>
      </w:r>
    </w:p>
  </w:footnote>
  <w:footnote w:type="continuationSeparator" w:id="0">
    <w:p w:rsidR="00147DB2" w:rsidRDefault="00147D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73A6"/>
    <w:rsid w:val="00053C50"/>
    <w:rsid w:val="000C3BCA"/>
    <w:rsid w:val="00107803"/>
    <w:rsid w:val="00111BAA"/>
    <w:rsid w:val="00130E21"/>
    <w:rsid w:val="00147DB2"/>
    <w:rsid w:val="0015262C"/>
    <w:rsid w:val="00155486"/>
    <w:rsid w:val="00164783"/>
    <w:rsid w:val="001754C3"/>
    <w:rsid w:val="0018070A"/>
    <w:rsid w:val="001877EC"/>
    <w:rsid w:val="001E5032"/>
    <w:rsid w:val="002619FC"/>
    <w:rsid w:val="00287633"/>
    <w:rsid w:val="00291F95"/>
    <w:rsid w:val="0029722C"/>
    <w:rsid w:val="002C44B0"/>
    <w:rsid w:val="002F7063"/>
    <w:rsid w:val="00310826"/>
    <w:rsid w:val="003D2513"/>
    <w:rsid w:val="003F2101"/>
    <w:rsid w:val="003F2E15"/>
    <w:rsid w:val="004000E0"/>
    <w:rsid w:val="00406EEC"/>
    <w:rsid w:val="00420104"/>
    <w:rsid w:val="0044371A"/>
    <w:rsid w:val="004712C2"/>
    <w:rsid w:val="004A1E06"/>
    <w:rsid w:val="00501B4D"/>
    <w:rsid w:val="00504834"/>
    <w:rsid w:val="00514599"/>
    <w:rsid w:val="00517357"/>
    <w:rsid w:val="00547309"/>
    <w:rsid w:val="005C2875"/>
    <w:rsid w:val="005C295D"/>
    <w:rsid w:val="005E4E13"/>
    <w:rsid w:val="006B10A8"/>
    <w:rsid w:val="006C51CE"/>
    <w:rsid w:val="006D5F20"/>
    <w:rsid w:val="00705167"/>
    <w:rsid w:val="0071149C"/>
    <w:rsid w:val="00740C86"/>
    <w:rsid w:val="00746321"/>
    <w:rsid w:val="007603EB"/>
    <w:rsid w:val="007843B3"/>
    <w:rsid w:val="00834CB8"/>
    <w:rsid w:val="00874562"/>
    <w:rsid w:val="00884867"/>
    <w:rsid w:val="00897989"/>
    <w:rsid w:val="008B11FC"/>
    <w:rsid w:val="008C5595"/>
    <w:rsid w:val="008D2A04"/>
    <w:rsid w:val="008E64C8"/>
    <w:rsid w:val="008F28C0"/>
    <w:rsid w:val="009174A1"/>
    <w:rsid w:val="00922FD7"/>
    <w:rsid w:val="00925FD1"/>
    <w:rsid w:val="00926090"/>
    <w:rsid w:val="009730B4"/>
    <w:rsid w:val="00977261"/>
    <w:rsid w:val="009805A0"/>
    <w:rsid w:val="00991D9E"/>
    <w:rsid w:val="00996678"/>
    <w:rsid w:val="009A1BE2"/>
    <w:rsid w:val="00A04AA6"/>
    <w:rsid w:val="00A577A0"/>
    <w:rsid w:val="00AA1279"/>
    <w:rsid w:val="00AD7FD0"/>
    <w:rsid w:val="00AE0A68"/>
    <w:rsid w:val="00AF667B"/>
    <w:rsid w:val="00B10AF2"/>
    <w:rsid w:val="00B3025A"/>
    <w:rsid w:val="00B46379"/>
    <w:rsid w:val="00B74AE8"/>
    <w:rsid w:val="00B8170E"/>
    <w:rsid w:val="00B8397B"/>
    <w:rsid w:val="00B9325A"/>
    <w:rsid w:val="00B97973"/>
    <w:rsid w:val="00C42345"/>
    <w:rsid w:val="00C437A6"/>
    <w:rsid w:val="00CF1CA0"/>
    <w:rsid w:val="00D44CE0"/>
    <w:rsid w:val="00D56539"/>
    <w:rsid w:val="00DA3B30"/>
    <w:rsid w:val="00DB6527"/>
    <w:rsid w:val="00E420D9"/>
    <w:rsid w:val="00E522DF"/>
    <w:rsid w:val="00EF0502"/>
    <w:rsid w:val="00F3762B"/>
    <w:rsid w:val="00F43663"/>
    <w:rsid w:val="00F51309"/>
    <w:rsid w:val="00F759EE"/>
    <w:rsid w:val="00F838D2"/>
    <w:rsid w:val="00FA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F5D5862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5</Pages>
  <Words>1678</Words>
  <Characters>9566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82</cp:revision>
  <cp:lastPrinted>2022-08-24T08:50:00Z</cp:lastPrinted>
  <dcterms:created xsi:type="dcterms:W3CDTF">2019-10-22T11:43:00Z</dcterms:created>
  <dcterms:modified xsi:type="dcterms:W3CDTF">2022-08-26T08:42:00Z</dcterms:modified>
</cp:coreProperties>
</file>