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87" w:rsidRPr="00133698" w:rsidRDefault="00046987" w:rsidP="00046987">
      <w:pPr>
        <w:pStyle w:val="1"/>
        <w:ind w:left="5387"/>
        <w:jc w:val="right"/>
        <w:rPr>
          <w:b w:val="0"/>
          <w:bCs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FDB8D" wp14:editId="2B5667F9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987" w:rsidRDefault="00046987" w:rsidP="00DA093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A6575" wp14:editId="1292F646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FDB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046987" w:rsidRDefault="00046987" w:rsidP="00DA093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7A6575" wp14:editId="1292F646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46987" w:rsidRPr="00CB0C59" w:rsidRDefault="00046987" w:rsidP="00046987">
      <w:pPr>
        <w:pStyle w:val="1"/>
        <w:ind w:left="5387"/>
        <w:jc w:val="left"/>
        <w:rPr>
          <w:bCs/>
          <w:iCs/>
          <w:sz w:val="24"/>
        </w:rPr>
      </w:pPr>
      <w:r>
        <w:rPr>
          <w:b w:val="0"/>
          <w:bCs/>
        </w:rPr>
        <w:t xml:space="preserve">  </w:t>
      </w:r>
    </w:p>
    <w:p w:rsidR="00046987" w:rsidRDefault="00046987" w:rsidP="00046987">
      <w:pPr>
        <w:jc w:val="center"/>
        <w:rPr>
          <w:b/>
          <w:sz w:val="28"/>
        </w:rPr>
      </w:pPr>
    </w:p>
    <w:p w:rsidR="00046987" w:rsidRDefault="00046987" w:rsidP="00046987">
      <w:pPr>
        <w:jc w:val="center"/>
        <w:rPr>
          <w:b/>
          <w:sz w:val="24"/>
        </w:rPr>
      </w:pPr>
    </w:p>
    <w:p w:rsidR="00046987" w:rsidRDefault="00046987" w:rsidP="00046987">
      <w:pPr>
        <w:jc w:val="center"/>
        <w:rPr>
          <w:b/>
          <w:sz w:val="24"/>
        </w:rPr>
      </w:pPr>
    </w:p>
    <w:p w:rsidR="00046987" w:rsidRPr="00EE4587" w:rsidRDefault="00046987" w:rsidP="00046987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046987" w:rsidRPr="00EE4587" w:rsidRDefault="00046987" w:rsidP="00046987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 «КОМИТЕТ ПО УПРАВЛЕНИЮ ИМУЩЕСТВОМ</w:t>
      </w:r>
      <w:r w:rsidRPr="00EE4587">
        <w:rPr>
          <w:b/>
          <w:sz w:val="24"/>
        </w:rPr>
        <w:t xml:space="preserve"> КАМЕНСК-УРАЛЬСКОГО ГОРОДСКОГО ОКРУГА</w:t>
      </w:r>
      <w:r>
        <w:rPr>
          <w:b/>
          <w:sz w:val="24"/>
        </w:rPr>
        <w:t>»</w:t>
      </w:r>
    </w:p>
    <w:p w:rsidR="00046987" w:rsidRPr="00F953E9" w:rsidRDefault="00046987" w:rsidP="00046987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 Р И К А З</w:t>
      </w:r>
    </w:p>
    <w:p w:rsidR="00046987" w:rsidRPr="00046987" w:rsidRDefault="00046987" w:rsidP="00046987">
      <w:pPr>
        <w:spacing w:before="40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CDF7454" wp14:editId="137E8F30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C083C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F953E9">
        <w:rPr>
          <w:sz w:val="24"/>
        </w:rPr>
        <w:t xml:space="preserve">от </w:t>
      </w:r>
      <w:r w:rsidR="00C54B8C">
        <w:rPr>
          <w:sz w:val="24"/>
        </w:rPr>
        <w:t>«</w:t>
      </w:r>
      <w:r>
        <w:rPr>
          <w:sz w:val="24"/>
        </w:rPr>
        <w:t>__</w:t>
      </w:r>
      <w:r w:rsidR="00C54B8C">
        <w:rPr>
          <w:sz w:val="24"/>
        </w:rPr>
        <w:t xml:space="preserve">__» _______ </w:t>
      </w:r>
      <w:r>
        <w:rPr>
          <w:sz w:val="24"/>
        </w:rPr>
        <w:t>2022</w:t>
      </w:r>
      <w:r w:rsidRPr="00F953E9">
        <w:rPr>
          <w:sz w:val="24"/>
        </w:rPr>
        <w:t xml:space="preserve"> № </w:t>
      </w:r>
      <w:r>
        <w:rPr>
          <w:sz w:val="24"/>
        </w:rPr>
        <w:t>_____</w:t>
      </w:r>
    </w:p>
    <w:p w:rsidR="00D367F0" w:rsidRPr="00C0501A" w:rsidRDefault="00D367F0" w:rsidP="00D367F0">
      <w:pPr>
        <w:jc w:val="center"/>
        <w:rPr>
          <w:b/>
          <w:i/>
          <w:sz w:val="28"/>
          <w:szCs w:val="28"/>
        </w:rPr>
      </w:pPr>
    </w:p>
    <w:p w:rsidR="007C00C4" w:rsidRPr="00C0501A" w:rsidRDefault="007C00C4" w:rsidP="00D367F0">
      <w:pPr>
        <w:jc w:val="center"/>
        <w:rPr>
          <w:b/>
          <w:i/>
          <w:sz w:val="28"/>
          <w:szCs w:val="28"/>
        </w:rPr>
      </w:pPr>
    </w:p>
    <w:p w:rsidR="003C30EB" w:rsidRPr="00046987" w:rsidRDefault="00046987" w:rsidP="00EB172D">
      <w:pPr>
        <w:jc w:val="center"/>
        <w:rPr>
          <w:b/>
          <w:sz w:val="28"/>
          <w:szCs w:val="28"/>
        </w:rPr>
      </w:pPr>
      <w:r w:rsidRPr="00046987">
        <w:rPr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Каменск-Уральский городской округ</w:t>
      </w:r>
    </w:p>
    <w:p w:rsidR="005E0CC6" w:rsidRPr="00C0501A" w:rsidRDefault="005E0CC6" w:rsidP="00843B24">
      <w:pPr>
        <w:widowControl w:val="0"/>
        <w:tabs>
          <w:tab w:val="left" w:pos="0"/>
        </w:tabs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</w:p>
    <w:p w:rsidR="005E0CC6" w:rsidRPr="00C0501A" w:rsidRDefault="00046987" w:rsidP="006C7037">
      <w:pPr>
        <w:widowControl w:val="0"/>
        <w:tabs>
          <w:tab w:val="left" w:pos="0"/>
        </w:tabs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 w:rsidRPr="00046987">
        <w:rPr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6C7037">
        <w:rPr>
          <w:sz w:val="28"/>
          <w:szCs w:val="28"/>
        </w:rPr>
        <w:t>»,</w:t>
      </w:r>
      <w:r w:rsidR="00415319">
        <w:rPr>
          <w:sz w:val="28"/>
          <w:szCs w:val="28"/>
        </w:rPr>
        <w:t xml:space="preserve"> </w:t>
      </w:r>
      <w:r w:rsidR="005E0CC6" w:rsidRPr="00C0501A">
        <w:rPr>
          <w:sz w:val="28"/>
          <w:szCs w:val="28"/>
        </w:rPr>
        <w:t>орган местного самоуправления «Комитет по управлению имуществом Каменск-Уральского</w:t>
      </w:r>
      <w:r>
        <w:rPr>
          <w:sz w:val="28"/>
          <w:szCs w:val="28"/>
        </w:rPr>
        <w:t xml:space="preserve"> городского округа</w:t>
      </w:r>
      <w:r w:rsidR="005E0CC6" w:rsidRPr="00C0501A">
        <w:rPr>
          <w:sz w:val="28"/>
          <w:szCs w:val="28"/>
        </w:rPr>
        <w:t>»,</w:t>
      </w:r>
    </w:p>
    <w:p w:rsidR="0032772E" w:rsidRPr="00C0501A" w:rsidRDefault="0032772E" w:rsidP="0032772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0501A">
        <w:rPr>
          <w:b/>
          <w:sz w:val="28"/>
          <w:szCs w:val="28"/>
        </w:rPr>
        <w:t>ПРИКАЗЫВАЕТ:</w:t>
      </w:r>
    </w:p>
    <w:p w:rsidR="003C30EB" w:rsidRPr="00C0501A" w:rsidRDefault="003C30EB" w:rsidP="00D367F0">
      <w:pPr>
        <w:jc w:val="both"/>
        <w:rPr>
          <w:sz w:val="28"/>
          <w:szCs w:val="28"/>
        </w:rPr>
      </w:pPr>
    </w:p>
    <w:p w:rsidR="00046987" w:rsidRPr="004C7DAC" w:rsidRDefault="00046987" w:rsidP="00C51C8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6987">
        <w:rPr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муниципального образования город </w:t>
      </w:r>
      <w:r w:rsidRPr="004C7DAC">
        <w:rPr>
          <w:sz w:val="28"/>
          <w:szCs w:val="28"/>
        </w:rPr>
        <w:t>Каменск-Уральский</w:t>
      </w:r>
      <w:r w:rsidRPr="004C7DAC">
        <w:rPr>
          <w:color w:val="000000" w:themeColor="text1"/>
          <w:sz w:val="28"/>
          <w:szCs w:val="28"/>
        </w:rPr>
        <w:t xml:space="preserve"> (прилагается)</w:t>
      </w:r>
      <w:r w:rsidR="004C7DAC">
        <w:rPr>
          <w:color w:val="000000" w:themeColor="text1"/>
          <w:sz w:val="28"/>
          <w:szCs w:val="28"/>
        </w:rPr>
        <w:t>.</w:t>
      </w:r>
    </w:p>
    <w:p w:rsidR="00046987" w:rsidRPr="004C7DAC" w:rsidRDefault="00046987" w:rsidP="00C51C8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7DAC">
        <w:rPr>
          <w:sz w:val="28"/>
          <w:szCs w:val="28"/>
        </w:rPr>
        <w:t>Признать утратившими силу приказы органа местного самоуправления «Комитет по управлению имуществом города Каменска-Уральского»:</w:t>
      </w:r>
    </w:p>
    <w:p w:rsidR="00046987" w:rsidRPr="00046987" w:rsidRDefault="00046987" w:rsidP="00C51C8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от 16.02.2017 г. № 111 «</w:t>
      </w:r>
      <w:r w:rsidR="004C7DAC" w:rsidRPr="004C7DAC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город Каменск-Уральский</w:t>
      </w:r>
      <w:r w:rsidRPr="00046987">
        <w:rPr>
          <w:rFonts w:ascii="Times New Roman" w:hAnsi="Times New Roman" w:cs="Times New Roman"/>
          <w:sz w:val="28"/>
          <w:szCs w:val="28"/>
        </w:rPr>
        <w:t>»;</w:t>
      </w:r>
    </w:p>
    <w:p w:rsidR="00046987" w:rsidRPr="00046987" w:rsidRDefault="00046987" w:rsidP="00C51C8E">
      <w:pPr>
        <w:pStyle w:val="af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6987">
        <w:rPr>
          <w:sz w:val="28"/>
          <w:szCs w:val="28"/>
        </w:rPr>
        <w:t xml:space="preserve">от </w:t>
      </w:r>
      <w:r w:rsidR="004C7DAC">
        <w:rPr>
          <w:sz w:val="28"/>
          <w:szCs w:val="28"/>
        </w:rPr>
        <w:t>13</w:t>
      </w:r>
      <w:r w:rsidRPr="00046987">
        <w:rPr>
          <w:sz w:val="28"/>
          <w:szCs w:val="28"/>
        </w:rPr>
        <w:t>.</w:t>
      </w:r>
      <w:r w:rsidR="004C7DAC">
        <w:rPr>
          <w:sz w:val="28"/>
          <w:szCs w:val="28"/>
        </w:rPr>
        <w:t>08</w:t>
      </w:r>
      <w:r w:rsidRPr="00046987">
        <w:rPr>
          <w:sz w:val="28"/>
          <w:szCs w:val="28"/>
        </w:rPr>
        <w:t>.20</w:t>
      </w:r>
      <w:r w:rsidR="004C7DAC">
        <w:rPr>
          <w:sz w:val="28"/>
          <w:szCs w:val="28"/>
        </w:rPr>
        <w:t>20</w:t>
      </w:r>
      <w:r w:rsidRPr="00046987">
        <w:rPr>
          <w:sz w:val="28"/>
          <w:szCs w:val="28"/>
        </w:rPr>
        <w:t xml:space="preserve"> г. № </w:t>
      </w:r>
      <w:r w:rsidR="004C7DAC">
        <w:rPr>
          <w:sz w:val="28"/>
          <w:szCs w:val="28"/>
        </w:rPr>
        <w:t>516</w:t>
      </w:r>
      <w:r w:rsidRPr="00046987">
        <w:rPr>
          <w:sz w:val="28"/>
          <w:szCs w:val="28"/>
        </w:rPr>
        <w:t xml:space="preserve"> «</w:t>
      </w:r>
      <w:r w:rsidR="004C7DAC" w:rsidRPr="004C7DAC">
        <w:rPr>
          <w:sz w:val="28"/>
          <w:szCs w:val="28"/>
        </w:rPr>
        <w:t>О внесении изменений в приказ ОМС «Комитет по управлению имуществом» от 16.02.2017 № 111 «Об утверждении Порядка принятия решений о признании безнадежной к взысканию задолженности по платежам в бюджет муниципального образования город Каменск-Уральский»</w:t>
      </w:r>
      <w:r w:rsidR="004C7DAC">
        <w:rPr>
          <w:sz w:val="28"/>
          <w:szCs w:val="28"/>
        </w:rPr>
        <w:t>.</w:t>
      </w:r>
    </w:p>
    <w:p w:rsidR="00236672" w:rsidRPr="00236672" w:rsidRDefault="00236672" w:rsidP="00C51C8E">
      <w:pPr>
        <w:pStyle w:val="af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36672">
        <w:rPr>
          <w:color w:val="000000" w:themeColor="text1"/>
          <w:sz w:val="28"/>
          <w:szCs w:val="28"/>
        </w:rPr>
        <w:t>Опубликовать настоящий приказ в газете «Каменский рабочий» и разместить на официальном сайте органа местного самоуправления «Комитет по управлению имуществом города Каменска-Уральского».</w:t>
      </w:r>
    </w:p>
    <w:p w:rsidR="00981A66" w:rsidRPr="00C0501A" w:rsidRDefault="00981A66" w:rsidP="00C51C8E">
      <w:pPr>
        <w:pStyle w:val="2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0501A">
        <w:rPr>
          <w:sz w:val="28"/>
          <w:szCs w:val="28"/>
        </w:rPr>
        <w:t xml:space="preserve">Контроль </w:t>
      </w:r>
      <w:r w:rsidR="00764D21">
        <w:rPr>
          <w:sz w:val="28"/>
          <w:szCs w:val="28"/>
        </w:rPr>
        <w:t>исполнения</w:t>
      </w:r>
      <w:r w:rsidRPr="00C0501A">
        <w:rPr>
          <w:sz w:val="28"/>
          <w:szCs w:val="28"/>
        </w:rPr>
        <w:t xml:space="preserve"> </w:t>
      </w:r>
      <w:r w:rsidR="003C30EB" w:rsidRPr="00C0501A">
        <w:rPr>
          <w:sz w:val="28"/>
          <w:szCs w:val="28"/>
        </w:rPr>
        <w:t>оставляю за собой.</w:t>
      </w:r>
    </w:p>
    <w:p w:rsidR="00981A66" w:rsidRPr="00C0501A" w:rsidRDefault="00981A66" w:rsidP="00981A66">
      <w:pPr>
        <w:pStyle w:val="22"/>
        <w:spacing w:after="0" w:line="240" w:lineRule="auto"/>
        <w:ind w:firstLine="709"/>
        <w:rPr>
          <w:sz w:val="28"/>
          <w:szCs w:val="28"/>
        </w:rPr>
      </w:pPr>
    </w:p>
    <w:p w:rsidR="00981A66" w:rsidRPr="00C0501A" w:rsidRDefault="00981A66" w:rsidP="00981A66">
      <w:pPr>
        <w:pStyle w:val="22"/>
        <w:spacing w:after="0" w:line="240" w:lineRule="auto"/>
        <w:ind w:firstLine="709"/>
        <w:rPr>
          <w:sz w:val="28"/>
          <w:szCs w:val="28"/>
        </w:rPr>
      </w:pPr>
    </w:p>
    <w:p w:rsidR="00981A66" w:rsidRDefault="0016631E" w:rsidP="00981A66">
      <w:pPr>
        <w:rPr>
          <w:sz w:val="28"/>
          <w:szCs w:val="28"/>
        </w:rPr>
      </w:pPr>
      <w:r w:rsidRPr="00C0501A">
        <w:rPr>
          <w:sz w:val="28"/>
          <w:szCs w:val="28"/>
        </w:rPr>
        <w:t>П</w:t>
      </w:r>
      <w:r w:rsidR="003C30EB" w:rsidRPr="00C0501A">
        <w:rPr>
          <w:sz w:val="28"/>
          <w:szCs w:val="28"/>
        </w:rPr>
        <w:t>редседател</w:t>
      </w:r>
      <w:r w:rsidR="00C162E3">
        <w:rPr>
          <w:sz w:val="28"/>
          <w:szCs w:val="28"/>
        </w:rPr>
        <w:t>ь</w:t>
      </w:r>
      <w:r w:rsidR="00DA0939">
        <w:rPr>
          <w:sz w:val="28"/>
          <w:szCs w:val="28"/>
        </w:rPr>
        <w:t xml:space="preserve"> Комитета                                                                      </w:t>
      </w:r>
      <w:r w:rsidR="00C0501A">
        <w:rPr>
          <w:sz w:val="28"/>
          <w:szCs w:val="28"/>
        </w:rPr>
        <w:t xml:space="preserve">        </w:t>
      </w:r>
      <w:r w:rsidR="003C30EB" w:rsidRPr="00C0501A">
        <w:rPr>
          <w:sz w:val="28"/>
          <w:szCs w:val="28"/>
        </w:rPr>
        <w:t>А.С. Зубарев</w:t>
      </w:r>
    </w:p>
    <w:p w:rsidR="00F94028" w:rsidRDefault="00F940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0939" w:rsidRDefault="00DA0939" w:rsidP="00981A66">
      <w:pPr>
        <w:rPr>
          <w:sz w:val="28"/>
          <w:szCs w:val="28"/>
        </w:rPr>
      </w:pPr>
    </w:p>
    <w:p w:rsidR="004C7DAC" w:rsidRDefault="004C7DAC" w:rsidP="004C7DAC">
      <w:pPr>
        <w:rPr>
          <w:sz w:val="28"/>
          <w:szCs w:val="28"/>
        </w:rPr>
      </w:pPr>
    </w:p>
    <w:p w:rsidR="004C7DAC" w:rsidRPr="004C7DAC" w:rsidRDefault="004C7DAC" w:rsidP="004C7DAC">
      <w:pPr>
        <w:jc w:val="center"/>
        <w:rPr>
          <w:sz w:val="28"/>
          <w:szCs w:val="28"/>
        </w:rPr>
      </w:pPr>
      <w:r w:rsidRPr="00756055">
        <w:rPr>
          <w:b/>
          <w:bCs/>
          <w:iCs/>
          <w:spacing w:val="60"/>
          <w:sz w:val="32"/>
          <w:szCs w:val="32"/>
        </w:rPr>
        <w:t>ЛИСТ СОГЛАСОВАНИЯ</w:t>
      </w:r>
    </w:p>
    <w:p w:rsidR="004C7DAC" w:rsidRDefault="004C7DAC" w:rsidP="004C7DAC">
      <w:pPr>
        <w:ind w:right="-2"/>
        <w:jc w:val="center"/>
        <w:rPr>
          <w:bCs/>
          <w:sz w:val="28"/>
          <w:szCs w:val="28"/>
        </w:rPr>
      </w:pPr>
      <w:r w:rsidRPr="00756055">
        <w:rPr>
          <w:bCs/>
          <w:sz w:val="28"/>
          <w:szCs w:val="28"/>
        </w:rPr>
        <w:t>проекта приказа ОМС «Комитет по управл</w:t>
      </w:r>
      <w:r>
        <w:rPr>
          <w:bCs/>
          <w:sz w:val="28"/>
          <w:szCs w:val="28"/>
        </w:rPr>
        <w:t>ению имуществом</w:t>
      </w:r>
    </w:p>
    <w:p w:rsidR="004C7DAC" w:rsidRPr="00756055" w:rsidRDefault="004C7DAC" w:rsidP="004C7DAC">
      <w:pPr>
        <w:jc w:val="center"/>
        <w:rPr>
          <w:bCs/>
          <w:sz w:val="28"/>
          <w:szCs w:val="28"/>
        </w:rPr>
      </w:pPr>
      <w:r w:rsidRPr="00756055">
        <w:rPr>
          <w:bCs/>
          <w:sz w:val="28"/>
          <w:szCs w:val="28"/>
        </w:rPr>
        <w:t>Каменск-Уральского городского округа»</w:t>
      </w:r>
    </w:p>
    <w:p w:rsidR="00C66EE1" w:rsidRPr="00C66EE1" w:rsidRDefault="00C66EE1" w:rsidP="00C66EE1">
      <w:pPr>
        <w:jc w:val="center"/>
        <w:rPr>
          <w:bCs/>
          <w:iCs/>
          <w:sz w:val="24"/>
        </w:rPr>
      </w:pPr>
    </w:p>
    <w:p w:rsidR="00C66EE1" w:rsidRPr="00C66EE1" w:rsidRDefault="00C66EE1" w:rsidP="00C66EE1">
      <w:pPr>
        <w:jc w:val="both"/>
        <w:rPr>
          <w:b/>
          <w:i/>
          <w:sz w:val="28"/>
        </w:rPr>
      </w:pPr>
      <w:r w:rsidRPr="00C66EE1">
        <w:rPr>
          <w:sz w:val="28"/>
        </w:rPr>
        <w:t xml:space="preserve">Заголовок приказа: </w:t>
      </w:r>
      <w:r w:rsidR="004C7DAC" w:rsidRPr="004C7DAC">
        <w:rPr>
          <w:bCs/>
          <w:iCs/>
          <w:sz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Каменск-Уральский городской округ</w:t>
      </w:r>
    </w:p>
    <w:p w:rsidR="00C66EE1" w:rsidRPr="00C66EE1" w:rsidRDefault="00C66EE1" w:rsidP="00C66EE1">
      <w:pPr>
        <w:jc w:val="center"/>
        <w:rPr>
          <w:b/>
          <w:bCs/>
          <w:i/>
          <w:iCs/>
          <w:sz w:val="24"/>
        </w:rPr>
      </w:pPr>
    </w:p>
    <w:tbl>
      <w:tblPr>
        <w:tblW w:w="10031" w:type="dxa"/>
        <w:tblInd w:w="-3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764"/>
        <w:gridCol w:w="425"/>
        <w:gridCol w:w="2101"/>
        <w:gridCol w:w="1584"/>
        <w:gridCol w:w="1560"/>
        <w:gridCol w:w="1559"/>
      </w:tblGrid>
      <w:tr w:rsidR="00C66EE1" w:rsidRPr="00C66EE1" w:rsidTr="00270540">
        <w:trPr>
          <w:gridBefore w:val="1"/>
          <w:wBefore w:w="38" w:type="dxa"/>
          <w:cantSplit/>
        </w:trPr>
        <w:tc>
          <w:tcPr>
            <w:tcW w:w="318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66EE1" w:rsidRPr="00C66EE1" w:rsidRDefault="00C66EE1" w:rsidP="00C66EE1"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EE1" w:rsidRPr="00C66EE1" w:rsidRDefault="00C66EE1" w:rsidP="00C66EE1">
            <w:pPr>
              <w:jc w:val="center"/>
              <w:rPr>
                <w:sz w:val="24"/>
              </w:rPr>
            </w:pPr>
          </w:p>
        </w:tc>
        <w:tc>
          <w:tcPr>
            <w:tcW w:w="4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66EE1" w:rsidRPr="00C66EE1" w:rsidRDefault="00C66EE1" w:rsidP="00C66EE1">
            <w:pPr>
              <w:jc w:val="center"/>
              <w:rPr>
                <w:sz w:val="24"/>
              </w:rPr>
            </w:pPr>
            <w:r w:rsidRPr="00C66EE1">
              <w:rPr>
                <w:sz w:val="24"/>
              </w:rPr>
              <w:t xml:space="preserve">  Сроки и результаты согласования </w:t>
            </w:r>
          </w:p>
        </w:tc>
      </w:tr>
      <w:tr w:rsidR="00C66EE1" w:rsidRPr="00C66EE1" w:rsidTr="00270540">
        <w:trPr>
          <w:gridBefore w:val="1"/>
          <w:wBefore w:w="38" w:type="dxa"/>
          <w:cantSplit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EE1" w:rsidRPr="00C66EE1" w:rsidRDefault="00C66EE1" w:rsidP="00C66EE1">
            <w:pPr>
              <w:jc w:val="center"/>
              <w:rPr>
                <w:sz w:val="24"/>
              </w:rPr>
            </w:pPr>
            <w:r w:rsidRPr="00C66EE1">
              <w:rPr>
                <w:sz w:val="24"/>
              </w:rPr>
              <w:t>Должность</w:t>
            </w:r>
          </w:p>
        </w:tc>
        <w:tc>
          <w:tcPr>
            <w:tcW w:w="2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E1" w:rsidRPr="00C66EE1" w:rsidRDefault="00C66EE1" w:rsidP="00C66EE1">
            <w:pPr>
              <w:jc w:val="center"/>
              <w:rPr>
                <w:sz w:val="24"/>
              </w:rPr>
            </w:pPr>
            <w:r w:rsidRPr="00C66EE1">
              <w:rPr>
                <w:sz w:val="24"/>
              </w:rPr>
              <w:t>Фамилия и инициалы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E1" w:rsidRPr="00C66EE1" w:rsidRDefault="00C66EE1" w:rsidP="00C66EE1">
            <w:pPr>
              <w:jc w:val="center"/>
              <w:rPr>
                <w:sz w:val="24"/>
              </w:rPr>
            </w:pPr>
            <w:r w:rsidRPr="00C66EE1">
              <w:rPr>
                <w:sz w:val="24"/>
              </w:rPr>
              <w:t xml:space="preserve">Дата поступления на согласование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E1" w:rsidRPr="00C66EE1" w:rsidRDefault="00C66EE1" w:rsidP="00C66EE1">
            <w:pPr>
              <w:jc w:val="center"/>
              <w:rPr>
                <w:sz w:val="24"/>
              </w:rPr>
            </w:pPr>
            <w:r w:rsidRPr="00C66EE1">
              <w:rPr>
                <w:sz w:val="24"/>
              </w:rPr>
              <w:t>Дата  согласо-вания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EE1" w:rsidRPr="00C66EE1" w:rsidRDefault="00C66EE1" w:rsidP="00C66EE1">
            <w:pPr>
              <w:jc w:val="center"/>
              <w:rPr>
                <w:sz w:val="24"/>
              </w:rPr>
            </w:pPr>
          </w:p>
          <w:p w:rsidR="00C66EE1" w:rsidRPr="00C66EE1" w:rsidRDefault="00C66EE1" w:rsidP="00C66EE1">
            <w:pPr>
              <w:jc w:val="center"/>
              <w:rPr>
                <w:sz w:val="24"/>
              </w:rPr>
            </w:pPr>
            <w:r w:rsidRPr="00C66EE1">
              <w:rPr>
                <w:sz w:val="24"/>
              </w:rPr>
              <w:t xml:space="preserve">Замечания и подпись </w:t>
            </w:r>
          </w:p>
        </w:tc>
      </w:tr>
      <w:tr w:rsidR="00C66EE1" w:rsidRPr="00C66EE1" w:rsidTr="00270540">
        <w:trPr>
          <w:gridBefore w:val="1"/>
          <w:wBefore w:w="38" w:type="dxa"/>
          <w:cantSplit/>
        </w:trPr>
        <w:tc>
          <w:tcPr>
            <w:tcW w:w="31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EE1" w:rsidRPr="00C66EE1" w:rsidRDefault="00C66EE1" w:rsidP="00C66EE1">
            <w:pPr>
              <w:rPr>
                <w:sz w:val="24"/>
                <w:szCs w:val="22"/>
              </w:rPr>
            </w:pPr>
            <w:r w:rsidRPr="00C66EE1">
              <w:rPr>
                <w:sz w:val="24"/>
                <w:szCs w:val="22"/>
              </w:rPr>
              <w:t>Начальник отдела правового сопровождения, кадровой работы и документационного обеспечения</w:t>
            </w:r>
          </w:p>
          <w:p w:rsidR="00C66EE1" w:rsidRPr="00C66EE1" w:rsidRDefault="00C66EE1" w:rsidP="00C66EE1">
            <w:pPr>
              <w:rPr>
                <w:sz w:val="24"/>
                <w:szCs w:val="22"/>
              </w:rPr>
            </w:pPr>
            <w:r w:rsidRPr="00C66EE1">
              <w:rPr>
                <w:sz w:val="24"/>
                <w:szCs w:val="22"/>
              </w:rPr>
              <w:t>нормативный правовой акт/ ненормативный правовой акт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E1" w:rsidRPr="00C66EE1" w:rsidRDefault="00C66EE1" w:rsidP="00C66EE1">
            <w:r w:rsidRPr="00C66EE1">
              <w:rPr>
                <w:sz w:val="24"/>
                <w:szCs w:val="24"/>
              </w:rPr>
              <w:t>С.С. Черноскутов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E1" w:rsidRPr="00C66EE1" w:rsidRDefault="00C66EE1" w:rsidP="00C66E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E1" w:rsidRPr="00C66EE1" w:rsidRDefault="00C66EE1" w:rsidP="00C66E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EE1" w:rsidRPr="00C66EE1" w:rsidRDefault="00C66EE1" w:rsidP="00C66EE1">
            <w:pPr>
              <w:rPr>
                <w:sz w:val="24"/>
                <w:szCs w:val="24"/>
              </w:rPr>
            </w:pPr>
          </w:p>
        </w:tc>
      </w:tr>
      <w:tr w:rsidR="00C66EE1" w:rsidRPr="00C66EE1" w:rsidTr="00270540">
        <w:trPr>
          <w:gridBefore w:val="1"/>
          <w:wBefore w:w="38" w:type="dxa"/>
          <w:cantSplit/>
        </w:trPr>
        <w:tc>
          <w:tcPr>
            <w:tcW w:w="31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EE1" w:rsidRPr="00C66EE1" w:rsidRDefault="00C66EE1" w:rsidP="00C66EE1">
            <w:pPr>
              <w:rPr>
                <w:sz w:val="24"/>
                <w:szCs w:val="22"/>
              </w:rPr>
            </w:pPr>
            <w:r w:rsidRPr="00C66EE1">
              <w:rPr>
                <w:sz w:val="24"/>
                <w:szCs w:val="22"/>
              </w:rPr>
              <w:t xml:space="preserve">Инженер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E1" w:rsidRPr="00C66EE1" w:rsidRDefault="00C66EE1" w:rsidP="00C66EE1">
            <w:pPr>
              <w:rPr>
                <w:sz w:val="24"/>
                <w:szCs w:val="24"/>
              </w:rPr>
            </w:pPr>
            <w:r w:rsidRPr="00C66EE1">
              <w:rPr>
                <w:sz w:val="24"/>
                <w:szCs w:val="24"/>
              </w:rPr>
              <w:t>Л.П. Огарелышева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E1" w:rsidRPr="00C66EE1" w:rsidRDefault="00C66EE1" w:rsidP="00C66E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E1" w:rsidRPr="00C66EE1" w:rsidRDefault="00C66EE1" w:rsidP="00C66E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EE1" w:rsidRPr="00C66EE1" w:rsidRDefault="00C66EE1" w:rsidP="00C66EE1">
            <w:pPr>
              <w:rPr>
                <w:sz w:val="24"/>
                <w:szCs w:val="24"/>
              </w:rPr>
            </w:pPr>
          </w:p>
        </w:tc>
      </w:tr>
      <w:tr w:rsidR="00C66EE1" w:rsidRPr="00C66EE1" w:rsidTr="002705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10031" w:type="dxa"/>
            <w:gridSpan w:val="7"/>
          </w:tcPr>
          <w:p w:rsidR="00C66EE1" w:rsidRPr="00C66EE1" w:rsidRDefault="00C66EE1" w:rsidP="00C66EE1">
            <w:pPr>
              <w:rPr>
                <w:sz w:val="24"/>
              </w:rPr>
            </w:pPr>
          </w:p>
          <w:p w:rsidR="00C66EE1" w:rsidRPr="00C66EE1" w:rsidRDefault="00C66EE1" w:rsidP="00C66EE1">
            <w:pPr>
              <w:rPr>
                <w:sz w:val="24"/>
              </w:rPr>
            </w:pPr>
          </w:p>
        </w:tc>
      </w:tr>
      <w:tr w:rsidR="00C66EE1" w:rsidRPr="00C66EE1" w:rsidTr="002705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31" w:type="dxa"/>
            <w:gridSpan w:val="7"/>
          </w:tcPr>
          <w:p w:rsidR="00C66EE1" w:rsidRPr="00C66EE1" w:rsidRDefault="00C66EE1" w:rsidP="00C66EE1">
            <w:pPr>
              <w:rPr>
                <w:sz w:val="24"/>
                <w:szCs w:val="24"/>
              </w:rPr>
            </w:pPr>
          </w:p>
          <w:p w:rsidR="00C66EE1" w:rsidRPr="00C66EE1" w:rsidRDefault="00C66EE1" w:rsidP="00C66EE1">
            <w:pPr>
              <w:jc w:val="both"/>
              <w:rPr>
                <w:sz w:val="24"/>
                <w:szCs w:val="26"/>
              </w:rPr>
            </w:pPr>
            <w:r w:rsidRPr="00C66EE1">
              <w:rPr>
                <w:sz w:val="24"/>
                <w:szCs w:val="24"/>
              </w:rPr>
              <w:t>Приказ разослать:</w:t>
            </w:r>
          </w:p>
        </w:tc>
      </w:tr>
      <w:tr w:rsidR="00C66EE1" w:rsidRPr="00C66EE1" w:rsidTr="002705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03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6EE1" w:rsidRPr="00C66EE1" w:rsidRDefault="00C66EE1" w:rsidP="00C66EE1">
            <w:pPr>
              <w:rPr>
                <w:sz w:val="24"/>
              </w:rPr>
            </w:pPr>
            <w:r w:rsidRPr="00C66EE1">
              <w:rPr>
                <w:sz w:val="24"/>
              </w:rPr>
              <w:t>.</w:t>
            </w:r>
          </w:p>
        </w:tc>
      </w:tr>
      <w:tr w:rsidR="00C66EE1" w:rsidRPr="00C66EE1" w:rsidTr="002705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03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6EE1" w:rsidRPr="00C66EE1" w:rsidRDefault="00C66EE1" w:rsidP="00C66EE1">
            <w:pPr>
              <w:rPr>
                <w:sz w:val="24"/>
              </w:rPr>
            </w:pPr>
          </w:p>
        </w:tc>
      </w:tr>
      <w:tr w:rsidR="00C66EE1" w:rsidRPr="00C66EE1" w:rsidTr="002705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03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6EE1" w:rsidRPr="00C66EE1" w:rsidRDefault="00C66EE1" w:rsidP="00C66EE1">
            <w:pPr>
              <w:rPr>
                <w:sz w:val="24"/>
              </w:rPr>
            </w:pPr>
          </w:p>
        </w:tc>
      </w:tr>
      <w:tr w:rsidR="00C66EE1" w:rsidRPr="00C66EE1" w:rsidTr="002705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03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6EE1" w:rsidRPr="00C66EE1" w:rsidRDefault="00C66EE1" w:rsidP="00C66EE1">
            <w:pPr>
              <w:rPr>
                <w:sz w:val="24"/>
              </w:rPr>
            </w:pPr>
          </w:p>
        </w:tc>
      </w:tr>
      <w:tr w:rsidR="00C66EE1" w:rsidRPr="00C66EE1" w:rsidTr="002705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03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6EE1" w:rsidRPr="00C66EE1" w:rsidRDefault="00C66EE1" w:rsidP="00C66EE1">
            <w:pPr>
              <w:rPr>
                <w:sz w:val="24"/>
              </w:rPr>
            </w:pPr>
          </w:p>
        </w:tc>
      </w:tr>
      <w:tr w:rsidR="00C66EE1" w:rsidRPr="00C66EE1" w:rsidTr="002705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903"/>
        </w:trPr>
        <w:tc>
          <w:tcPr>
            <w:tcW w:w="2802" w:type="dxa"/>
            <w:gridSpan w:val="2"/>
          </w:tcPr>
          <w:p w:rsidR="00C66EE1" w:rsidRPr="00C66EE1" w:rsidRDefault="00C66EE1" w:rsidP="00C66EE1">
            <w:pPr>
              <w:rPr>
                <w:sz w:val="24"/>
                <w:szCs w:val="24"/>
              </w:rPr>
            </w:pPr>
            <w:r w:rsidRPr="00C66EE1">
              <w:rPr>
                <w:sz w:val="24"/>
                <w:szCs w:val="24"/>
              </w:rPr>
              <w:t xml:space="preserve">Исполнитель, телефон: 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EE1" w:rsidRPr="00C66EE1" w:rsidRDefault="00C66EE1" w:rsidP="00C66EE1">
            <w:pPr>
              <w:rPr>
                <w:sz w:val="24"/>
                <w:szCs w:val="24"/>
              </w:rPr>
            </w:pPr>
            <w:r w:rsidRPr="00C66EE1">
              <w:rPr>
                <w:sz w:val="24"/>
                <w:szCs w:val="24"/>
              </w:rPr>
              <w:t>Давыдов Игорь Алексеевич, заместитель председателя ОМС «Комитет по управлению имуществом», 39-67-74</w:t>
            </w:r>
          </w:p>
        </w:tc>
      </w:tr>
      <w:tr w:rsidR="00C66EE1" w:rsidRPr="00C66EE1" w:rsidTr="002705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2802" w:type="dxa"/>
            <w:gridSpan w:val="2"/>
          </w:tcPr>
          <w:p w:rsidR="00C66EE1" w:rsidRPr="00C66EE1" w:rsidRDefault="00C66EE1" w:rsidP="00C66EE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EE1" w:rsidRPr="00C66EE1" w:rsidRDefault="00C66EE1" w:rsidP="00C66EE1">
            <w:pPr>
              <w:rPr>
                <w:sz w:val="24"/>
              </w:rPr>
            </w:pPr>
          </w:p>
        </w:tc>
      </w:tr>
      <w:tr w:rsidR="00C66EE1" w:rsidRPr="00C66EE1" w:rsidTr="002705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0"/>
        </w:trPr>
        <w:tc>
          <w:tcPr>
            <w:tcW w:w="10031" w:type="dxa"/>
            <w:gridSpan w:val="7"/>
          </w:tcPr>
          <w:p w:rsidR="00C66EE1" w:rsidRPr="00C66EE1" w:rsidRDefault="00C66EE1" w:rsidP="00C66EE1">
            <w:pPr>
              <w:rPr>
                <w:sz w:val="24"/>
              </w:rPr>
            </w:pPr>
          </w:p>
        </w:tc>
      </w:tr>
    </w:tbl>
    <w:p w:rsidR="00F94028" w:rsidRDefault="00F94028" w:rsidP="00F94028">
      <w:pPr>
        <w:sectPr w:rsidR="00F94028" w:rsidSect="00DA0939">
          <w:headerReference w:type="even" r:id="rId9"/>
          <w:pgSz w:w="11906" w:h="16838"/>
          <w:pgMar w:top="1135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:rsidR="003157AB" w:rsidRPr="003157AB" w:rsidRDefault="003157AB" w:rsidP="003157AB">
      <w:pPr>
        <w:pStyle w:val="ConsPlusNormal"/>
        <w:ind w:left="5529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57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 </w:t>
      </w:r>
    </w:p>
    <w:p w:rsidR="003157AB" w:rsidRPr="003157AB" w:rsidRDefault="003157AB" w:rsidP="003157AB">
      <w:pPr>
        <w:pStyle w:val="ConsPlusNormal"/>
        <w:ind w:left="5529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57AB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органа местного самоуправления «Комитет по управлению имуществом </w:t>
      </w:r>
      <w:r w:rsidR="00151DA4" w:rsidRPr="004C7DAC">
        <w:rPr>
          <w:rFonts w:ascii="Times New Roman" w:hAnsi="Times New Roman" w:cs="Times New Roman"/>
          <w:color w:val="000000"/>
          <w:sz w:val="24"/>
          <w:szCs w:val="24"/>
        </w:rPr>
        <w:t>Каменск-Уральск</w:t>
      </w:r>
      <w:r w:rsidR="00151DA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51DA4" w:rsidRPr="004C7D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</w:t>
      </w:r>
      <w:r w:rsidR="00151DA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51DA4" w:rsidRPr="004C7DAC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151D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7A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164D4" w:rsidRDefault="003157AB" w:rsidP="003157AB">
      <w:pPr>
        <w:pStyle w:val="ConsPlusNormal"/>
        <w:ind w:left="552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7A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54B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C7DA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54B8C">
        <w:rPr>
          <w:rFonts w:ascii="Times New Roman" w:hAnsi="Times New Roman" w:cs="Times New Roman"/>
          <w:color w:val="000000"/>
          <w:sz w:val="24"/>
          <w:szCs w:val="24"/>
        </w:rPr>
        <w:t xml:space="preserve">» ____ </w:t>
      </w:r>
      <w:r w:rsidRPr="003157A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C7DA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157AB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4C7DA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157A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C7DAC" w:rsidRPr="004C7DAC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Каменск-Уральский городской округ</w:t>
      </w:r>
      <w:r w:rsidRPr="003157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30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57AB" w:rsidRPr="003157AB" w:rsidRDefault="003157AB" w:rsidP="003157AB">
      <w:pPr>
        <w:pStyle w:val="ConsPlusNormal"/>
        <w:rPr>
          <w:b/>
          <w:i/>
          <w:color w:val="000000"/>
          <w:sz w:val="24"/>
          <w:szCs w:val="24"/>
        </w:rPr>
      </w:pPr>
    </w:p>
    <w:p w:rsidR="003157AB" w:rsidRPr="003157AB" w:rsidRDefault="003157AB" w:rsidP="003157AB">
      <w:pPr>
        <w:pStyle w:val="ConsPlusTitle"/>
        <w:jc w:val="center"/>
        <w:rPr>
          <w:color w:val="000000"/>
        </w:rPr>
      </w:pPr>
      <w:bookmarkStart w:id="0" w:name="P37"/>
      <w:bookmarkEnd w:id="0"/>
      <w:r w:rsidRPr="003157AB">
        <w:rPr>
          <w:color w:val="000000"/>
        </w:rPr>
        <w:t>ПОРЯДОК</w:t>
      </w:r>
    </w:p>
    <w:p w:rsidR="003157AB" w:rsidRDefault="003157AB" w:rsidP="003157AB">
      <w:pPr>
        <w:pStyle w:val="ConsPlusTitle"/>
        <w:jc w:val="center"/>
        <w:rPr>
          <w:color w:val="000000"/>
        </w:rPr>
      </w:pPr>
      <w:r w:rsidRPr="003157AB">
        <w:rPr>
          <w:color w:val="000000"/>
        </w:rPr>
        <w:t xml:space="preserve">ПРИНЯТИЯ РЕШЕНИЙ О ПРИЗНАНИИ БЕЗНАДЕЖНОЙ К ВЗЫСКАНИЮ ЗАДОЛЖЕННОСТИ ПО ПЛАТЕЖАМ В БЮДЖЕТ </w:t>
      </w:r>
      <w:r w:rsidR="0036389C">
        <w:rPr>
          <w:color w:val="000000"/>
        </w:rPr>
        <w:t xml:space="preserve">МУНИЦИПАЛЬНОГО ОБРАЗОВАНИЯ </w:t>
      </w:r>
      <w:r w:rsidR="00D51CC8" w:rsidRPr="00D51CC8">
        <w:rPr>
          <w:color w:val="000000"/>
        </w:rPr>
        <w:t>КАМЕНСК-УРАЛЬСК</w:t>
      </w:r>
      <w:r w:rsidR="0036389C">
        <w:rPr>
          <w:color w:val="000000"/>
        </w:rPr>
        <w:t>ИЙ</w:t>
      </w:r>
      <w:r w:rsidR="00D51CC8" w:rsidRPr="00D51CC8">
        <w:rPr>
          <w:color w:val="000000"/>
        </w:rPr>
        <w:t xml:space="preserve"> ГОРОДСКО</w:t>
      </w:r>
      <w:r w:rsidR="0036389C">
        <w:rPr>
          <w:color w:val="000000"/>
        </w:rPr>
        <w:t>Й</w:t>
      </w:r>
      <w:r w:rsidR="00D51CC8" w:rsidRPr="00D51CC8">
        <w:rPr>
          <w:color w:val="000000"/>
        </w:rPr>
        <w:t xml:space="preserve"> ОКРУГ</w:t>
      </w:r>
    </w:p>
    <w:p w:rsidR="004C7DAC" w:rsidRPr="00965154" w:rsidRDefault="004C7DAC" w:rsidP="004C7DA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DAC" w:rsidRPr="00FC2984" w:rsidRDefault="004C7DAC" w:rsidP="004C7D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принятия решений о признании безнадежной к взысканию задолженности по платежам в бюджет муниципального образования Каменск-Уральский городской округ (далее – Порядок) определяет действия органа местного самоуправления «Комитет по управлению имуществом Каменск-Уральского городского округа» (далее - Комитет) по оценке и списанию с учета задолженности неплатежеспособных дебиторов и безнадежной к взысканию задолженности, а также порядок работы принятия решений о признании задолженности неплатежеспособных дебиторов сомнительной, о признании безнадежной к взысканию задолженности по платежам в бюджет муниципального образования Каменск-Уральский городской округ.</w:t>
      </w:r>
    </w:p>
    <w:p w:rsidR="004C7DAC" w:rsidRPr="00FC2984" w:rsidRDefault="004C7DAC" w:rsidP="004C7D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подлежащая зачислению в бюджет Каменск-Уральского городского округа, а также пени и штрафы за просрочку указанных платежей (далее - задолженность).</w:t>
      </w:r>
    </w:p>
    <w:p w:rsidR="004C7DAC" w:rsidRPr="00FC2984" w:rsidRDefault="004C7DAC" w:rsidP="004C7D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>2. Действие настоящего Порядка не распространяется на задолженность перед бюджетом Каменск-Уральского городского округа по бюджетным средствам, предоставленным на возвратной основе, процентам за пользование ими, пеням и штрафам, а также неналоговым доходам, подлежащим распределению между бюджетами бюджетной системы по установленным бюджетным законодательством Российской Федерации нормативам.</w:t>
      </w:r>
    </w:p>
    <w:p w:rsidR="004C7DAC" w:rsidRPr="00FC2984" w:rsidRDefault="004C7DAC" w:rsidP="004C7D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>3. В</w:t>
      </w:r>
      <w:r w:rsidRPr="00FC2984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подготовки решений о признании безнадежной к взысканию задолженности Комитетом создается </w:t>
      </w: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принятию решений о признании безнадежной к взысканию задолженности по платежам в бюджет Каменск-Уральского городского округа (далее - Комиссия).</w:t>
      </w:r>
    </w:p>
    <w:p w:rsidR="004C7DAC" w:rsidRPr="00FC2984" w:rsidRDefault="004C7DAC" w:rsidP="004C7D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Комиссия, указанная в пункте 3 настоящего Порядка, состоит из председателя, которым является заместитель председателя Комитета, и членов Комиссии. В состав Комиссии включаются муниципальные служащие, замещающие должности муниципальной службы в Комитете, Администрации Каменск-Уральского городского округа, Финансово-бюджетном управлении города Каменска-Уральского. Также в состав Комиссии могут быть включены (по согласованию) депутаты Городской Думы города Каменска-Уральского. </w:t>
      </w: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Персональный </w:t>
      </w:r>
      <w:hyperlink r:id="rId10" w:anchor="P162" w:history="1">
        <w:r w:rsidRPr="00FC2984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состав</w:t>
        </w:r>
      </w:hyperlink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утверждается приказом Комитета.</w:t>
      </w:r>
    </w:p>
    <w:p w:rsidR="004C7DAC" w:rsidRPr="00FC2984" w:rsidRDefault="004C7DAC" w:rsidP="004C7D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>5. Комиссия принимает решение по следующим вопросам:</w:t>
      </w:r>
    </w:p>
    <w:p w:rsidR="004C7DAC" w:rsidRPr="00FC2984" w:rsidRDefault="004C7DAC" w:rsidP="00A43724">
      <w:pPr>
        <w:numPr>
          <w:ilvl w:val="0"/>
          <w:numId w:val="5"/>
        </w:num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признание задолженности неплатежеспособных дебиторов сомнительной, в том числе при условии несоответствия задолженности критериям признания ее активом, принятие решения о списании ее с балансового счета бухгалтерского учета и принятие на забалансовый счет 04 «Сомнительная задолженность» в соответствии с пунктом 11 приказа Министерства финансов Российской Федерации от 27.02.2018 № 32н «Об утверждении федерального стандарта бухгалтерского учета для организаций государственного сектора «Доходы» и пунктом 35 приказа Министерства финансов Российской Федерации от 30.06.2020 № 129н «Об утверждении федерального стандарта бухгалтерского учета государственных финансов «Финансовые инструменты»;</w:t>
      </w:r>
    </w:p>
    <w:p w:rsidR="004C7DAC" w:rsidRPr="00FC2984" w:rsidRDefault="004C7DAC" w:rsidP="00C51C8E">
      <w:pPr>
        <w:numPr>
          <w:ilvl w:val="0"/>
          <w:numId w:val="5"/>
        </w:numPr>
        <w:tabs>
          <w:tab w:val="left" w:pos="1134"/>
        </w:tabs>
        <w:ind w:left="67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 xml:space="preserve">признание безнадежной к взысканию задолженности по платежам в местный бюджет в соответствии со статьей 47.2 Бюджетного кодекса Российской Федерации, </w:t>
      </w:r>
      <w:r w:rsidR="00151DA4" w:rsidRPr="00FC2984">
        <w:rPr>
          <w:color w:val="000000" w:themeColor="text1"/>
          <w:sz w:val="28"/>
          <w:szCs w:val="28"/>
        </w:rPr>
        <w:t>учитыва</w:t>
      </w:r>
      <w:bookmarkStart w:id="1" w:name="_GoBack"/>
      <w:bookmarkEnd w:id="1"/>
      <w:r w:rsidR="00151DA4" w:rsidRPr="00FC2984">
        <w:rPr>
          <w:color w:val="000000" w:themeColor="text1"/>
          <w:sz w:val="28"/>
          <w:szCs w:val="28"/>
        </w:rPr>
        <w:t>емой на балансовом счете бухгалтерского учета и принятие решения о списании ее с балансового счета бухгалтерского учета без принятия на забалансовый счет 04 «Сомнительная задолженность»</w:t>
      </w:r>
      <w:r w:rsidRPr="00FC2984">
        <w:rPr>
          <w:color w:val="000000" w:themeColor="text1"/>
          <w:sz w:val="28"/>
          <w:szCs w:val="28"/>
        </w:rPr>
        <w:t xml:space="preserve">, в случае признания безнадежной к взысканию задолженности по платежам в местный бюджет при отсутствии оснований для возобновления процедуры взыскания задолженности, предусмотренных законодательством Российской Федерации; </w:t>
      </w:r>
    </w:p>
    <w:p w:rsidR="004C7DAC" w:rsidRPr="00FC2984" w:rsidRDefault="004C7DAC" w:rsidP="00A43724">
      <w:pPr>
        <w:numPr>
          <w:ilvl w:val="0"/>
          <w:numId w:val="5"/>
        </w:num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признание безнадежной к взысканию задолженности по платежам в местный бюджет в соответствии со статьей 47.2 Бюджетного кодекса Российской Федерации, учитываемой на забалансовом счете 04 «Сомнительная задолженность», принятие решения о списании ее с забалансового счета 04 «Сомнительная задолженность».</w:t>
      </w:r>
    </w:p>
    <w:p w:rsidR="004C7DAC" w:rsidRPr="00FC2984" w:rsidRDefault="004C7DAC" w:rsidP="004C7DAC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 xml:space="preserve">6. Для принятия решения, Комиссия </w:t>
      </w:r>
    </w:p>
    <w:p w:rsidR="004C7DAC" w:rsidRPr="00FC2984" w:rsidRDefault="004C7DAC" w:rsidP="004C7DAC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6.1. указанного в подпункте 1 пункта 5 настоящего Порядка:</w:t>
      </w:r>
    </w:p>
    <w:p w:rsidR="004C7DAC" w:rsidRPr="00FC2984" w:rsidRDefault="004C7DAC" w:rsidP="00C51C8E">
      <w:pPr>
        <w:pStyle w:val="af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рассматривает представленные документы, подтверждающие наличие оснований для признания задолженности неплатежеспособных дебиторов сомнительной, в том числе при условии несоответствия задолженности критериям признания ее активом;</w:t>
      </w:r>
    </w:p>
    <w:p w:rsidR="004C7DAC" w:rsidRPr="00FC2984" w:rsidRDefault="004C7DAC" w:rsidP="00C51C8E">
      <w:pPr>
        <w:pStyle w:val="af3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осуществляет оценку полноты и достаточности мер, принятых для взыскания с контрагента дебиторской задолженности;</w:t>
      </w:r>
    </w:p>
    <w:p w:rsidR="004C7DAC" w:rsidRPr="00FC2984" w:rsidRDefault="004C7DAC" w:rsidP="004C7DAC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6.2. указанного в подпункте 2 пункта 5 настоящего Порядка:</w:t>
      </w:r>
    </w:p>
    <w:p w:rsidR="004C7DAC" w:rsidRPr="00FC2984" w:rsidRDefault="004C7DAC" w:rsidP="00C51C8E">
      <w:pPr>
        <w:pStyle w:val="af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рассматривает представленные документы, подтверждающие наличие оснований для признания безнадежной к взысканию дебиторской задолженности, учитываемой на балансовом счете бухгалтерского учета;</w:t>
      </w:r>
    </w:p>
    <w:p w:rsidR="004C7DAC" w:rsidRPr="00FC2984" w:rsidRDefault="004C7DAC" w:rsidP="00C51C8E">
      <w:pPr>
        <w:pStyle w:val="af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осуществляет оценку полноты и достаточности мер, принятых для взыскания с контрагента дебиторской задолженности;</w:t>
      </w:r>
    </w:p>
    <w:p w:rsidR="004C7DAC" w:rsidRPr="00FC2984" w:rsidRDefault="004C7DAC" w:rsidP="004C7DAC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6.3. указанного в подпункте 3 пункта 5 настоящего Порядка:</w:t>
      </w:r>
    </w:p>
    <w:p w:rsidR="004C7DAC" w:rsidRPr="00FC2984" w:rsidRDefault="004C7DAC" w:rsidP="00C51C8E">
      <w:pPr>
        <w:pStyle w:val="af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рассматривает представленные документы, подтверждающие наличие оснований для принятия решений о признании безнадежной к взысканию задолженности по платежам в местный бюджет, учитываемой на забалансовом счете 04 «Сомнительная задолженность»;</w:t>
      </w:r>
    </w:p>
    <w:p w:rsidR="004C7DAC" w:rsidRPr="00FC2984" w:rsidRDefault="004C7DAC" w:rsidP="00C51C8E">
      <w:pPr>
        <w:pStyle w:val="af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lastRenderedPageBreak/>
        <w:t>осуществляет оценку полноты и достаточности мер, принятых для взыскания с контрагента дебиторской задолженности.</w:t>
      </w:r>
    </w:p>
    <w:p w:rsidR="004C7DAC" w:rsidRPr="00FC2984" w:rsidRDefault="004C7DAC" w:rsidP="004C7DAC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7. По окончанию процедур, предусмотренных пунктом 6 настоящего Порядка, Комиссия принимает одно из следующих решений:</w:t>
      </w:r>
    </w:p>
    <w:p w:rsidR="004C7DAC" w:rsidRPr="00FC2984" w:rsidRDefault="004C7DAC" w:rsidP="00C51C8E">
      <w:pPr>
        <w:pStyle w:val="af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о возможности признания задолженности неплатежеспособных дебиторов сомнительной, в том числе при условии несоответствия задолженности критериям признания ее активом и о списании сомнительной задолженности неплатежеспособных дебиторов с балансового счета бухгалтерского учета на забалансовый счет 04 «Сомнительная задолженность»;</w:t>
      </w:r>
    </w:p>
    <w:p w:rsidR="004C7DAC" w:rsidRPr="00FC2984" w:rsidRDefault="004C7DAC" w:rsidP="00C51C8E">
      <w:pPr>
        <w:pStyle w:val="af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о невозможности признания задолженности неплатежеспособных дебиторов сомнительной.</w:t>
      </w:r>
    </w:p>
    <w:p w:rsidR="004C7DAC" w:rsidRPr="00FC2984" w:rsidRDefault="004C7DAC" w:rsidP="004C7DAC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8.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4C7DAC" w:rsidRPr="00FC2984" w:rsidRDefault="004C7DAC" w:rsidP="00C51C8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C7DAC" w:rsidRPr="00FC2984" w:rsidRDefault="004C7DAC" w:rsidP="00C51C8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4C7DAC" w:rsidRPr="00FC2984" w:rsidRDefault="004C7DAC" w:rsidP="00C51C8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C7DAC" w:rsidRPr="00FC2984" w:rsidRDefault="004C7DAC" w:rsidP="00C51C8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C7DAC" w:rsidRPr="00FC2984" w:rsidRDefault="004C7DAC" w:rsidP="00C51C8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C7DAC" w:rsidRPr="00FC2984" w:rsidRDefault="004C7DAC" w:rsidP="00C51C8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4C7DAC" w:rsidRPr="00FC2984" w:rsidRDefault="004C7DAC" w:rsidP="00C51C8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C7DAC" w:rsidRPr="00FC2984" w:rsidRDefault="004C7DAC" w:rsidP="00C51C8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C7DAC" w:rsidRPr="00FC2984" w:rsidRDefault="004C7DAC" w:rsidP="00C51C8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4C7DAC" w:rsidRPr="00FC2984" w:rsidRDefault="004C7DAC" w:rsidP="004C7D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>9. К заявлению в Комиссию прилагаются следующие документы, подтверждающие наличие оснований для признания задолженности неплатежеспособных дебиторов сомнительной, о признании задолженности безнадежной к взысканию:</w:t>
      </w:r>
    </w:p>
    <w:p w:rsidR="004C7DAC" w:rsidRPr="00FC2984" w:rsidRDefault="004C7DAC" w:rsidP="00C51C8E">
      <w:pPr>
        <w:pStyle w:val="af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выписка из отчетности администратора доходов об учитываемых суммах задолженности;</w:t>
      </w:r>
    </w:p>
    <w:p w:rsidR="004C7DAC" w:rsidRPr="00FC2984" w:rsidRDefault="004C7DAC" w:rsidP="00C51C8E">
      <w:pPr>
        <w:pStyle w:val="af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справка администратора доходов о принятых мерах по обеспечению взыскания задолженности;</w:t>
      </w:r>
    </w:p>
    <w:p w:rsidR="004C7DAC" w:rsidRPr="00FC2984" w:rsidRDefault="004C7DAC" w:rsidP="00C51C8E">
      <w:pPr>
        <w:pStyle w:val="af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документы, подтверждающие основания для признания безнадежной к взысканию задолженности безнадежной к взысканию, в том числе:</w:t>
      </w:r>
    </w:p>
    <w:p w:rsidR="004C7DAC" w:rsidRPr="00FC2984" w:rsidRDefault="004C7DAC" w:rsidP="00C51C8E">
      <w:pPr>
        <w:pStyle w:val="af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 (копия свидетельства (справки) о смерти физического лица, выданная соответствующим органом и заверенная в установленном законом порядке или копия судебного решения об объявлении физического лица умершим);</w:t>
      </w:r>
    </w:p>
    <w:p w:rsidR="004C7DAC" w:rsidRPr="00FC2984" w:rsidRDefault="004C7DAC" w:rsidP="00C51C8E">
      <w:pPr>
        <w:pStyle w:val="af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4C7DAC" w:rsidRPr="00FC2984" w:rsidRDefault="004C7DAC" w:rsidP="00C51C8E">
      <w:pPr>
        <w:pStyle w:val="af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4C7DAC" w:rsidRPr="00FC2984" w:rsidRDefault="004C7DAC" w:rsidP="00C51C8E">
      <w:pPr>
        <w:pStyle w:val="af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4C7DAC" w:rsidRPr="00FC2984" w:rsidRDefault="004C7DAC" w:rsidP="00C51C8E">
      <w:pPr>
        <w:pStyle w:val="af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C7DAC" w:rsidRPr="00FC2984" w:rsidRDefault="004C7DAC" w:rsidP="00C51C8E">
      <w:pPr>
        <w:pStyle w:val="af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lastRenderedPageBreak/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4C7DAC" w:rsidRPr="00FC2984" w:rsidRDefault="004C7DAC" w:rsidP="00C51C8E">
      <w:pPr>
        <w:pStyle w:val="af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C7DAC" w:rsidRPr="00FC2984" w:rsidRDefault="004C7DAC" w:rsidP="004C7D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>10. Заседания Комиссии проводятся не позднее 30 рабочих дней со дня поступления заявления с приложением необходимых документов.</w:t>
      </w:r>
    </w:p>
    <w:p w:rsidR="004C7DAC" w:rsidRPr="00FC2984" w:rsidRDefault="004C7DAC" w:rsidP="004C7DA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4C7DAC" w:rsidRPr="00FC2984" w:rsidRDefault="004C7DAC" w:rsidP="004C7DA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считается принятым, если за него проголосовало путем открытого голосования большинство членов Комиссии.</w:t>
      </w:r>
    </w:p>
    <w:p w:rsidR="004C7DAC" w:rsidRPr="00FC2984" w:rsidRDefault="004C7DAC" w:rsidP="004C7D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>11. Результаты работы Комиссии отражаются в протоколе, который подписывается присутствовавшими на заседании членами Комиссии.</w:t>
      </w:r>
    </w:p>
    <w:p w:rsidR="004C7DAC" w:rsidRPr="00FC2984" w:rsidRDefault="004C7DAC" w:rsidP="00C51C8E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Комиссией решения, указанного в подпункте 1 пункта 7 настоящего Порядка, копия протокола заседания Комиссии, в течение пяти рабочих дней со дня вынесения соответствующего решения, направляется заявителю для продолжения работы по взысканию соответствующих неналоговых доходов, подлежащих зачислению в бюджет Каменск-Уральского городского округа.</w:t>
      </w:r>
    </w:p>
    <w:p w:rsidR="004C7DAC" w:rsidRPr="00FC2984" w:rsidRDefault="004C7DAC" w:rsidP="00C51C8E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Комиссией решения, указанного в подпункте 2 пункта 7 настоящего Порядка, оформляется актом в 2 экземплярах</w:t>
      </w:r>
      <w:r w:rsidRPr="00FC29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содержащим следующую информацию:</w:t>
      </w:r>
    </w:p>
    <w:p w:rsidR="004C7DAC" w:rsidRPr="00FC2984" w:rsidRDefault="004C7DAC" w:rsidP="00C51C8E">
      <w:pPr>
        <w:pStyle w:val="af3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C2984">
        <w:rPr>
          <w:color w:val="000000" w:themeColor="text1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4C7DAC" w:rsidRPr="00FC2984" w:rsidRDefault="004C7DAC" w:rsidP="00C51C8E">
      <w:pPr>
        <w:pStyle w:val="af3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4C7DAC" w:rsidRPr="00FC2984" w:rsidRDefault="004C7DAC" w:rsidP="00C51C8E">
      <w:pPr>
        <w:pStyle w:val="af3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сведения о платеже, по которому возникла задолженность;</w:t>
      </w:r>
    </w:p>
    <w:p w:rsidR="004C7DAC" w:rsidRPr="00FC2984" w:rsidRDefault="004C7DAC" w:rsidP="00C51C8E">
      <w:pPr>
        <w:pStyle w:val="af3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код классификации доходов бюджетов Российской Федерации, по которому учитывается задолженность по платежам в бюджет Каменск-Уральского городского округа, его наименование;</w:t>
      </w:r>
    </w:p>
    <w:p w:rsidR="004C7DAC" w:rsidRPr="00FC2984" w:rsidRDefault="004C7DAC" w:rsidP="00C51C8E">
      <w:pPr>
        <w:pStyle w:val="af3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сумма задолженности по платежам в бюджет Каменск-Уральского городского округа;</w:t>
      </w:r>
    </w:p>
    <w:p w:rsidR="004C7DAC" w:rsidRPr="00FC2984" w:rsidRDefault="004C7DAC" w:rsidP="00C51C8E">
      <w:pPr>
        <w:pStyle w:val="af3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сумма задолженности по пеням и штрафам по соответствующим платежам в бюджет Каменск-Уральского городского округа;</w:t>
      </w:r>
    </w:p>
    <w:p w:rsidR="004C7DAC" w:rsidRPr="00FC2984" w:rsidRDefault="004C7DAC" w:rsidP="00C51C8E">
      <w:pPr>
        <w:pStyle w:val="af3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дата принятия решения;</w:t>
      </w:r>
    </w:p>
    <w:p w:rsidR="004C7DAC" w:rsidRPr="00FC2984" w:rsidRDefault="004C7DAC" w:rsidP="00C51C8E">
      <w:pPr>
        <w:pStyle w:val="af3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подписи членов комиссии.</w:t>
      </w:r>
    </w:p>
    <w:p w:rsidR="004C7DAC" w:rsidRPr="00FC2984" w:rsidRDefault="004C7DAC" w:rsidP="00DA093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C2984">
        <w:rPr>
          <w:color w:val="000000" w:themeColor="text1"/>
          <w:sz w:val="28"/>
          <w:szCs w:val="28"/>
        </w:rPr>
        <w:t>12. Оформленный Комиссией соответствующий акт утверждается руководителем администратора доходов бюджета в течение 10 рабочих дней со дня принятия Комиссией соответствующего решения.</w:t>
      </w:r>
    </w:p>
    <w:sectPr w:rsidR="004C7DAC" w:rsidRPr="00FC2984" w:rsidSect="00DA0939">
      <w:pgSz w:w="11906" w:h="16838"/>
      <w:pgMar w:top="1135" w:right="567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A3" w:rsidRDefault="00F64AA3">
      <w:r>
        <w:separator/>
      </w:r>
    </w:p>
  </w:endnote>
  <w:endnote w:type="continuationSeparator" w:id="0">
    <w:p w:rsidR="00F64AA3" w:rsidRDefault="00F6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A3" w:rsidRDefault="00F64AA3">
      <w:r>
        <w:separator/>
      </w:r>
    </w:p>
  </w:footnote>
  <w:footnote w:type="continuationSeparator" w:id="0">
    <w:p w:rsidR="00F64AA3" w:rsidRDefault="00F6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F0" w:rsidRDefault="00D367F0" w:rsidP="006032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67F0" w:rsidRDefault="00D367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4E96F22"/>
    <w:multiLevelType w:val="hybridMultilevel"/>
    <w:tmpl w:val="1ECA873C"/>
    <w:lvl w:ilvl="0" w:tplc="8E561456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F21C13"/>
    <w:multiLevelType w:val="hybridMultilevel"/>
    <w:tmpl w:val="50BCA030"/>
    <w:lvl w:ilvl="0" w:tplc="8E586E02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FF7260"/>
    <w:multiLevelType w:val="multilevel"/>
    <w:tmpl w:val="43A0BA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1C17475"/>
    <w:multiLevelType w:val="hybridMultilevel"/>
    <w:tmpl w:val="0658B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1D4739"/>
    <w:multiLevelType w:val="hybridMultilevel"/>
    <w:tmpl w:val="4AA88E8C"/>
    <w:lvl w:ilvl="0" w:tplc="53AC680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E0931BF"/>
    <w:multiLevelType w:val="hybridMultilevel"/>
    <w:tmpl w:val="35521550"/>
    <w:lvl w:ilvl="0" w:tplc="9C528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7534CE"/>
    <w:multiLevelType w:val="hybridMultilevel"/>
    <w:tmpl w:val="122A3F2A"/>
    <w:lvl w:ilvl="0" w:tplc="9C528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507BD6"/>
    <w:multiLevelType w:val="hybridMultilevel"/>
    <w:tmpl w:val="3AB6B2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3F0DB5"/>
    <w:multiLevelType w:val="hybridMultilevel"/>
    <w:tmpl w:val="109A20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CD0AE7"/>
    <w:multiLevelType w:val="hybridMultilevel"/>
    <w:tmpl w:val="7ED2D18A"/>
    <w:lvl w:ilvl="0" w:tplc="0902E0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6ECD0F08"/>
    <w:multiLevelType w:val="hybridMultilevel"/>
    <w:tmpl w:val="298660E0"/>
    <w:lvl w:ilvl="0" w:tplc="733A09E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7BD74B76"/>
    <w:multiLevelType w:val="hybridMultilevel"/>
    <w:tmpl w:val="623C2F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F4"/>
    <w:rsid w:val="00000FF4"/>
    <w:rsid w:val="000058B1"/>
    <w:rsid w:val="00006543"/>
    <w:rsid w:val="0001755A"/>
    <w:rsid w:val="000206F5"/>
    <w:rsid w:val="00020E20"/>
    <w:rsid w:val="000221A5"/>
    <w:rsid w:val="00023961"/>
    <w:rsid w:val="0003201D"/>
    <w:rsid w:val="00034BC1"/>
    <w:rsid w:val="00043D7C"/>
    <w:rsid w:val="00045989"/>
    <w:rsid w:val="000459DF"/>
    <w:rsid w:val="00046987"/>
    <w:rsid w:val="00051379"/>
    <w:rsid w:val="0005179A"/>
    <w:rsid w:val="000519CC"/>
    <w:rsid w:val="0005584D"/>
    <w:rsid w:val="0006246D"/>
    <w:rsid w:val="0006287E"/>
    <w:rsid w:val="000629BE"/>
    <w:rsid w:val="00062E8A"/>
    <w:rsid w:val="00066346"/>
    <w:rsid w:val="0007177B"/>
    <w:rsid w:val="0007287C"/>
    <w:rsid w:val="00073650"/>
    <w:rsid w:val="00074579"/>
    <w:rsid w:val="00081CE9"/>
    <w:rsid w:val="00081DFE"/>
    <w:rsid w:val="00083E68"/>
    <w:rsid w:val="00086324"/>
    <w:rsid w:val="0009004D"/>
    <w:rsid w:val="00091F29"/>
    <w:rsid w:val="000928D1"/>
    <w:rsid w:val="00093C29"/>
    <w:rsid w:val="000A174D"/>
    <w:rsid w:val="000A181E"/>
    <w:rsid w:val="000A4D8C"/>
    <w:rsid w:val="000B2482"/>
    <w:rsid w:val="000B290A"/>
    <w:rsid w:val="000B43D5"/>
    <w:rsid w:val="000B5F8A"/>
    <w:rsid w:val="000C2148"/>
    <w:rsid w:val="000C4D24"/>
    <w:rsid w:val="000C5F65"/>
    <w:rsid w:val="000C7030"/>
    <w:rsid w:val="000D30D3"/>
    <w:rsid w:val="000D4204"/>
    <w:rsid w:val="000D6F61"/>
    <w:rsid w:val="000E61CB"/>
    <w:rsid w:val="000E6725"/>
    <w:rsid w:val="000E6E7B"/>
    <w:rsid w:val="000E761F"/>
    <w:rsid w:val="000F0DA0"/>
    <w:rsid w:val="000F1FB4"/>
    <w:rsid w:val="000F53C1"/>
    <w:rsid w:val="001033A8"/>
    <w:rsid w:val="00104722"/>
    <w:rsid w:val="00117435"/>
    <w:rsid w:val="00124EE8"/>
    <w:rsid w:val="00126A12"/>
    <w:rsid w:val="00132193"/>
    <w:rsid w:val="00143634"/>
    <w:rsid w:val="00145632"/>
    <w:rsid w:val="001459FD"/>
    <w:rsid w:val="00147ADD"/>
    <w:rsid w:val="00150E91"/>
    <w:rsid w:val="00151DA4"/>
    <w:rsid w:val="00152A34"/>
    <w:rsid w:val="0015579F"/>
    <w:rsid w:val="00155841"/>
    <w:rsid w:val="00155CF2"/>
    <w:rsid w:val="00156B1B"/>
    <w:rsid w:val="001632C4"/>
    <w:rsid w:val="0016631E"/>
    <w:rsid w:val="001674AE"/>
    <w:rsid w:val="00167E88"/>
    <w:rsid w:val="0017451C"/>
    <w:rsid w:val="0018368E"/>
    <w:rsid w:val="001844F8"/>
    <w:rsid w:val="001856D2"/>
    <w:rsid w:val="001926D1"/>
    <w:rsid w:val="0019513A"/>
    <w:rsid w:val="001971C7"/>
    <w:rsid w:val="001A68B4"/>
    <w:rsid w:val="001B6410"/>
    <w:rsid w:val="001C08A4"/>
    <w:rsid w:val="001C65C3"/>
    <w:rsid w:val="001C707A"/>
    <w:rsid w:val="001D0537"/>
    <w:rsid w:val="001E3DBB"/>
    <w:rsid w:val="001E6157"/>
    <w:rsid w:val="001F028D"/>
    <w:rsid w:val="001F0CA7"/>
    <w:rsid w:val="001F2213"/>
    <w:rsid w:val="00201D65"/>
    <w:rsid w:val="002033B4"/>
    <w:rsid w:val="00232C2C"/>
    <w:rsid w:val="00234D31"/>
    <w:rsid w:val="00236672"/>
    <w:rsid w:val="00245110"/>
    <w:rsid w:val="002475F8"/>
    <w:rsid w:val="00265E73"/>
    <w:rsid w:val="0027618B"/>
    <w:rsid w:val="002837D0"/>
    <w:rsid w:val="00292AB9"/>
    <w:rsid w:val="00295D6B"/>
    <w:rsid w:val="002A4664"/>
    <w:rsid w:val="002A49E4"/>
    <w:rsid w:val="002A7524"/>
    <w:rsid w:val="002B6191"/>
    <w:rsid w:val="002C0727"/>
    <w:rsid w:val="002C2F92"/>
    <w:rsid w:val="002C31BF"/>
    <w:rsid w:val="002C4C3B"/>
    <w:rsid w:val="002C6201"/>
    <w:rsid w:val="002D1124"/>
    <w:rsid w:val="002D7F74"/>
    <w:rsid w:val="002E1D32"/>
    <w:rsid w:val="002E5DD1"/>
    <w:rsid w:val="002E6A6B"/>
    <w:rsid w:val="002F0979"/>
    <w:rsid w:val="002F1DEB"/>
    <w:rsid w:val="002F4ADB"/>
    <w:rsid w:val="002F4B8D"/>
    <w:rsid w:val="002F569B"/>
    <w:rsid w:val="00304F1E"/>
    <w:rsid w:val="00306D4F"/>
    <w:rsid w:val="003102D6"/>
    <w:rsid w:val="00311482"/>
    <w:rsid w:val="003157AB"/>
    <w:rsid w:val="003233CB"/>
    <w:rsid w:val="00324D3D"/>
    <w:rsid w:val="00327197"/>
    <w:rsid w:val="0032772E"/>
    <w:rsid w:val="00330AA2"/>
    <w:rsid w:val="00332E42"/>
    <w:rsid w:val="003356C1"/>
    <w:rsid w:val="00336D1E"/>
    <w:rsid w:val="003437E9"/>
    <w:rsid w:val="00343965"/>
    <w:rsid w:val="00343C3F"/>
    <w:rsid w:val="0036389C"/>
    <w:rsid w:val="00370187"/>
    <w:rsid w:val="00377225"/>
    <w:rsid w:val="00385D09"/>
    <w:rsid w:val="00386B96"/>
    <w:rsid w:val="00386E82"/>
    <w:rsid w:val="00390B95"/>
    <w:rsid w:val="00394E77"/>
    <w:rsid w:val="00395C21"/>
    <w:rsid w:val="00396E5A"/>
    <w:rsid w:val="003A0658"/>
    <w:rsid w:val="003C03AD"/>
    <w:rsid w:val="003C14DC"/>
    <w:rsid w:val="003C30EB"/>
    <w:rsid w:val="003C47A1"/>
    <w:rsid w:val="003C53A0"/>
    <w:rsid w:val="003C54CB"/>
    <w:rsid w:val="003D0522"/>
    <w:rsid w:val="003D4FF9"/>
    <w:rsid w:val="003D5499"/>
    <w:rsid w:val="003D75B3"/>
    <w:rsid w:val="003E24B5"/>
    <w:rsid w:val="003E654F"/>
    <w:rsid w:val="003E68C0"/>
    <w:rsid w:val="004000B7"/>
    <w:rsid w:val="004019F5"/>
    <w:rsid w:val="00403285"/>
    <w:rsid w:val="004035D3"/>
    <w:rsid w:val="00403E88"/>
    <w:rsid w:val="00406181"/>
    <w:rsid w:val="00407515"/>
    <w:rsid w:val="004113E6"/>
    <w:rsid w:val="0041422F"/>
    <w:rsid w:val="00415319"/>
    <w:rsid w:val="0041615D"/>
    <w:rsid w:val="00417219"/>
    <w:rsid w:val="0042032B"/>
    <w:rsid w:val="004207B2"/>
    <w:rsid w:val="00420EDF"/>
    <w:rsid w:val="00421A9D"/>
    <w:rsid w:val="0042203E"/>
    <w:rsid w:val="0042364A"/>
    <w:rsid w:val="00423734"/>
    <w:rsid w:val="00430D73"/>
    <w:rsid w:val="00431C93"/>
    <w:rsid w:val="004413C0"/>
    <w:rsid w:val="004418EA"/>
    <w:rsid w:val="00441FF7"/>
    <w:rsid w:val="00445384"/>
    <w:rsid w:val="00446011"/>
    <w:rsid w:val="00446511"/>
    <w:rsid w:val="004566FE"/>
    <w:rsid w:val="004571AD"/>
    <w:rsid w:val="00457B5A"/>
    <w:rsid w:val="00461AAC"/>
    <w:rsid w:val="0046272C"/>
    <w:rsid w:val="004655EC"/>
    <w:rsid w:val="00471161"/>
    <w:rsid w:val="00482567"/>
    <w:rsid w:val="0048379E"/>
    <w:rsid w:val="00483B45"/>
    <w:rsid w:val="0049466C"/>
    <w:rsid w:val="00495A9E"/>
    <w:rsid w:val="00496CA2"/>
    <w:rsid w:val="00497676"/>
    <w:rsid w:val="00497905"/>
    <w:rsid w:val="00497DF7"/>
    <w:rsid w:val="004A5C6C"/>
    <w:rsid w:val="004A6CC2"/>
    <w:rsid w:val="004A7D77"/>
    <w:rsid w:val="004B0034"/>
    <w:rsid w:val="004B12B4"/>
    <w:rsid w:val="004B2713"/>
    <w:rsid w:val="004B3222"/>
    <w:rsid w:val="004B5650"/>
    <w:rsid w:val="004B5D90"/>
    <w:rsid w:val="004C1FB8"/>
    <w:rsid w:val="004C78A4"/>
    <w:rsid w:val="004C7DAC"/>
    <w:rsid w:val="004D3397"/>
    <w:rsid w:val="004E193F"/>
    <w:rsid w:val="004E658D"/>
    <w:rsid w:val="004F4A8E"/>
    <w:rsid w:val="004F529A"/>
    <w:rsid w:val="00500C67"/>
    <w:rsid w:val="0050147E"/>
    <w:rsid w:val="005017BA"/>
    <w:rsid w:val="00505284"/>
    <w:rsid w:val="00507359"/>
    <w:rsid w:val="00512D3C"/>
    <w:rsid w:val="00516B48"/>
    <w:rsid w:val="00521522"/>
    <w:rsid w:val="005216E1"/>
    <w:rsid w:val="0052343E"/>
    <w:rsid w:val="0052631C"/>
    <w:rsid w:val="00537697"/>
    <w:rsid w:val="00546C44"/>
    <w:rsid w:val="00547437"/>
    <w:rsid w:val="00552582"/>
    <w:rsid w:val="005611B2"/>
    <w:rsid w:val="0056718D"/>
    <w:rsid w:val="0056762B"/>
    <w:rsid w:val="005678A3"/>
    <w:rsid w:val="005718EC"/>
    <w:rsid w:val="00573503"/>
    <w:rsid w:val="00575462"/>
    <w:rsid w:val="00576067"/>
    <w:rsid w:val="0057780C"/>
    <w:rsid w:val="005822E5"/>
    <w:rsid w:val="00582F25"/>
    <w:rsid w:val="0058583D"/>
    <w:rsid w:val="00595781"/>
    <w:rsid w:val="005A2BE3"/>
    <w:rsid w:val="005B26D8"/>
    <w:rsid w:val="005C1617"/>
    <w:rsid w:val="005C44C1"/>
    <w:rsid w:val="005D0FED"/>
    <w:rsid w:val="005D699C"/>
    <w:rsid w:val="005E0CC6"/>
    <w:rsid w:val="005E119F"/>
    <w:rsid w:val="005E1A59"/>
    <w:rsid w:val="005E1EC5"/>
    <w:rsid w:val="005E2512"/>
    <w:rsid w:val="005E3328"/>
    <w:rsid w:val="005E3D89"/>
    <w:rsid w:val="005E7CBD"/>
    <w:rsid w:val="005F2682"/>
    <w:rsid w:val="005F4655"/>
    <w:rsid w:val="005F5477"/>
    <w:rsid w:val="00600C40"/>
    <w:rsid w:val="00601C20"/>
    <w:rsid w:val="006032F5"/>
    <w:rsid w:val="00604A87"/>
    <w:rsid w:val="006116C9"/>
    <w:rsid w:val="00612331"/>
    <w:rsid w:val="00613A57"/>
    <w:rsid w:val="00617351"/>
    <w:rsid w:val="006231DF"/>
    <w:rsid w:val="0062695F"/>
    <w:rsid w:val="00631877"/>
    <w:rsid w:val="006360B4"/>
    <w:rsid w:val="00640E34"/>
    <w:rsid w:val="00644A3C"/>
    <w:rsid w:val="0064643A"/>
    <w:rsid w:val="00646FB0"/>
    <w:rsid w:val="00647854"/>
    <w:rsid w:val="00650F59"/>
    <w:rsid w:val="00652825"/>
    <w:rsid w:val="006625B5"/>
    <w:rsid w:val="00664E71"/>
    <w:rsid w:val="0067052A"/>
    <w:rsid w:val="0067142B"/>
    <w:rsid w:val="0067432B"/>
    <w:rsid w:val="006761CA"/>
    <w:rsid w:val="006863E7"/>
    <w:rsid w:val="00691F70"/>
    <w:rsid w:val="00693E6D"/>
    <w:rsid w:val="0069631C"/>
    <w:rsid w:val="006A378C"/>
    <w:rsid w:val="006A4F56"/>
    <w:rsid w:val="006A61FD"/>
    <w:rsid w:val="006A76DC"/>
    <w:rsid w:val="006A78A9"/>
    <w:rsid w:val="006B2D2A"/>
    <w:rsid w:val="006C0278"/>
    <w:rsid w:val="006C156C"/>
    <w:rsid w:val="006C2C85"/>
    <w:rsid w:val="006C3BF4"/>
    <w:rsid w:val="006C7037"/>
    <w:rsid w:val="006D0086"/>
    <w:rsid w:val="006D692F"/>
    <w:rsid w:val="006E1915"/>
    <w:rsid w:val="006E328A"/>
    <w:rsid w:val="006F50B6"/>
    <w:rsid w:val="006F5670"/>
    <w:rsid w:val="006F5AD0"/>
    <w:rsid w:val="00700829"/>
    <w:rsid w:val="007022C8"/>
    <w:rsid w:val="00703E82"/>
    <w:rsid w:val="00706626"/>
    <w:rsid w:val="00711CAA"/>
    <w:rsid w:val="00711E80"/>
    <w:rsid w:val="00715714"/>
    <w:rsid w:val="00720E8A"/>
    <w:rsid w:val="0072564B"/>
    <w:rsid w:val="00730657"/>
    <w:rsid w:val="00736101"/>
    <w:rsid w:val="00741F61"/>
    <w:rsid w:val="00742ECB"/>
    <w:rsid w:val="00750BBF"/>
    <w:rsid w:val="00752770"/>
    <w:rsid w:val="0076407A"/>
    <w:rsid w:val="00764D21"/>
    <w:rsid w:val="0076667B"/>
    <w:rsid w:val="00773894"/>
    <w:rsid w:val="00774D04"/>
    <w:rsid w:val="00775051"/>
    <w:rsid w:val="00775BD7"/>
    <w:rsid w:val="00787E5F"/>
    <w:rsid w:val="0079050F"/>
    <w:rsid w:val="00795045"/>
    <w:rsid w:val="007A09E7"/>
    <w:rsid w:val="007A0D43"/>
    <w:rsid w:val="007A28B1"/>
    <w:rsid w:val="007A512A"/>
    <w:rsid w:val="007A57EB"/>
    <w:rsid w:val="007B1B67"/>
    <w:rsid w:val="007B3405"/>
    <w:rsid w:val="007B34DC"/>
    <w:rsid w:val="007B68EF"/>
    <w:rsid w:val="007C00C4"/>
    <w:rsid w:val="007C1F0F"/>
    <w:rsid w:val="007C2375"/>
    <w:rsid w:val="007C5477"/>
    <w:rsid w:val="007C68AF"/>
    <w:rsid w:val="007C7444"/>
    <w:rsid w:val="007D37AC"/>
    <w:rsid w:val="007D59A5"/>
    <w:rsid w:val="007E01B3"/>
    <w:rsid w:val="007E3ACA"/>
    <w:rsid w:val="007E5243"/>
    <w:rsid w:val="007F3A0F"/>
    <w:rsid w:val="007F4ABA"/>
    <w:rsid w:val="007F5749"/>
    <w:rsid w:val="007F7E07"/>
    <w:rsid w:val="0080365A"/>
    <w:rsid w:val="00804837"/>
    <w:rsid w:val="00817216"/>
    <w:rsid w:val="00821D21"/>
    <w:rsid w:val="00831E7B"/>
    <w:rsid w:val="008368E4"/>
    <w:rsid w:val="00837481"/>
    <w:rsid w:val="008401AB"/>
    <w:rsid w:val="00842898"/>
    <w:rsid w:val="00843B24"/>
    <w:rsid w:val="00851BB0"/>
    <w:rsid w:val="008526BD"/>
    <w:rsid w:val="0085312F"/>
    <w:rsid w:val="008549B4"/>
    <w:rsid w:val="0085512C"/>
    <w:rsid w:val="00861C6F"/>
    <w:rsid w:val="00862534"/>
    <w:rsid w:val="00862D75"/>
    <w:rsid w:val="00863858"/>
    <w:rsid w:val="00872B83"/>
    <w:rsid w:val="008759E6"/>
    <w:rsid w:val="00876327"/>
    <w:rsid w:val="0088030F"/>
    <w:rsid w:val="00880D34"/>
    <w:rsid w:val="00880FE4"/>
    <w:rsid w:val="0088240D"/>
    <w:rsid w:val="00882C0E"/>
    <w:rsid w:val="00885751"/>
    <w:rsid w:val="00892CC6"/>
    <w:rsid w:val="00893C01"/>
    <w:rsid w:val="00897280"/>
    <w:rsid w:val="008979E4"/>
    <w:rsid w:val="008A0ED5"/>
    <w:rsid w:val="008A40A0"/>
    <w:rsid w:val="008C452D"/>
    <w:rsid w:val="008D0C59"/>
    <w:rsid w:val="008D1440"/>
    <w:rsid w:val="008D1AF9"/>
    <w:rsid w:val="008D69A7"/>
    <w:rsid w:val="008D7252"/>
    <w:rsid w:val="008E0116"/>
    <w:rsid w:val="008E0BD6"/>
    <w:rsid w:val="008E7555"/>
    <w:rsid w:val="008F0392"/>
    <w:rsid w:val="008F1A6D"/>
    <w:rsid w:val="008F208F"/>
    <w:rsid w:val="008F2A98"/>
    <w:rsid w:val="0090392E"/>
    <w:rsid w:val="0091102F"/>
    <w:rsid w:val="00917F2B"/>
    <w:rsid w:val="00922718"/>
    <w:rsid w:val="00933386"/>
    <w:rsid w:val="00933E76"/>
    <w:rsid w:val="00934239"/>
    <w:rsid w:val="00941317"/>
    <w:rsid w:val="00943863"/>
    <w:rsid w:val="00947F66"/>
    <w:rsid w:val="009502FB"/>
    <w:rsid w:val="0095060B"/>
    <w:rsid w:val="00961331"/>
    <w:rsid w:val="00964137"/>
    <w:rsid w:val="009720A0"/>
    <w:rsid w:val="009773B8"/>
    <w:rsid w:val="00981A66"/>
    <w:rsid w:val="00993482"/>
    <w:rsid w:val="009956AC"/>
    <w:rsid w:val="009A1948"/>
    <w:rsid w:val="009A212B"/>
    <w:rsid w:val="009A5B07"/>
    <w:rsid w:val="009A6395"/>
    <w:rsid w:val="009C25BD"/>
    <w:rsid w:val="009C3F05"/>
    <w:rsid w:val="009C6C27"/>
    <w:rsid w:val="009C754C"/>
    <w:rsid w:val="009D0134"/>
    <w:rsid w:val="009D3D4E"/>
    <w:rsid w:val="009E17A9"/>
    <w:rsid w:val="009E2068"/>
    <w:rsid w:val="009E49B4"/>
    <w:rsid w:val="009E5109"/>
    <w:rsid w:val="009E51CE"/>
    <w:rsid w:val="009F4A8E"/>
    <w:rsid w:val="009F5700"/>
    <w:rsid w:val="00A00197"/>
    <w:rsid w:val="00A00455"/>
    <w:rsid w:val="00A1625C"/>
    <w:rsid w:val="00A17734"/>
    <w:rsid w:val="00A206C8"/>
    <w:rsid w:val="00A238C8"/>
    <w:rsid w:val="00A2578A"/>
    <w:rsid w:val="00A26225"/>
    <w:rsid w:val="00A30AC4"/>
    <w:rsid w:val="00A40639"/>
    <w:rsid w:val="00A4072F"/>
    <w:rsid w:val="00A40BEB"/>
    <w:rsid w:val="00A4247E"/>
    <w:rsid w:val="00A43724"/>
    <w:rsid w:val="00A45518"/>
    <w:rsid w:val="00A5335F"/>
    <w:rsid w:val="00A53AEF"/>
    <w:rsid w:val="00A60AD5"/>
    <w:rsid w:val="00A6180D"/>
    <w:rsid w:val="00A62191"/>
    <w:rsid w:val="00A62626"/>
    <w:rsid w:val="00A646E9"/>
    <w:rsid w:val="00A6513A"/>
    <w:rsid w:val="00A660D9"/>
    <w:rsid w:val="00A671B0"/>
    <w:rsid w:val="00A76C38"/>
    <w:rsid w:val="00A845EF"/>
    <w:rsid w:val="00A8691B"/>
    <w:rsid w:val="00A900C3"/>
    <w:rsid w:val="00A96D5E"/>
    <w:rsid w:val="00AA1925"/>
    <w:rsid w:val="00AA7757"/>
    <w:rsid w:val="00AB05B1"/>
    <w:rsid w:val="00AB0883"/>
    <w:rsid w:val="00AB4998"/>
    <w:rsid w:val="00AB6797"/>
    <w:rsid w:val="00AB7210"/>
    <w:rsid w:val="00AC294A"/>
    <w:rsid w:val="00AC367A"/>
    <w:rsid w:val="00AC504A"/>
    <w:rsid w:val="00AC558D"/>
    <w:rsid w:val="00AD2151"/>
    <w:rsid w:val="00AE1D7B"/>
    <w:rsid w:val="00AE672E"/>
    <w:rsid w:val="00AE7FC8"/>
    <w:rsid w:val="00AF1A2C"/>
    <w:rsid w:val="00AF46D2"/>
    <w:rsid w:val="00AF7059"/>
    <w:rsid w:val="00B00CA1"/>
    <w:rsid w:val="00B01BF2"/>
    <w:rsid w:val="00B043E5"/>
    <w:rsid w:val="00B049AC"/>
    <w:rsid w:val="00B10D0B"/>
    <w:rsid w:val="00B12987"/>
    <w:rsid w:val="00B15925"/>
    <w:rsid w:val="00B17140"/>
    <w:rsid w:val="00B25109"/>
    <w:rsid w:val="00B30370"/>
    <w:rsid w:val="00B307CE"/>
    <w:rsid w:val="00B32A06"/>
    <w:rsid w:val="00B35290"/>
    <w:rsid w:val="00B37914"/>
    <w:rsid w:val="00B37EB3"/>
    <w:rsid w:val="00B41CAA"/>
    <w:rsid w:val="00B475EE"/>
    <w:rsid w:val="00B5035F"/>
    <w:rsid w:val="00B50CB7"/>
    <w:rsid w:val="00B511AA"/>
    <w:rsid w:val="00B52472"/>
    <w:rsid w:val="00B54CC4"/>
    <w:rsid w:val="00B554E9"/>
    <w:rsid w:val="00B56D2F"/>
    <w:rsid w:val="00B57EB6"/>
    <w:rsid w:val="00B60F41"/>
    <w:rsid w:val="00B73658"/>
    <w:rsid w:val="00B764FE"/>
    <w:rsid w:val="00B7763C"/>
    <w:rsid w:val="00B80C0F"/>
    <w:rsid w:val="00B8165C"/>
    <w:rsid w:val="00B82AF3"/>
    <w:rsid w:val="00B83011"/>
    <w:rsid w:val="00B84CED"/>
    <w:rsid w:val="00B874A8"/>
    <w:rsid w:val="00B908BB"/>
    <w:rsid w:val="00B92314"/>
    <w:rsid w:val="00B95250"/>
    <w:rsid w:val="00BA0C9C"/>
    <w:rsid w:val="00BA306A"/>
    <w:rsid w:val="00BA4E2B"/>
    <w:rsid w:val="00BA643D"/>
    <w:rsid w:val="00BB116D"/>
    <w:rsid w:val="00BC20E1"/>
    <w:rsid w:val="00BC3437"/>
    <w:rsid w:val="00BC7C78"/>
    <w:rsid w:val="00BD3373"/>
    <w:rsid w:val="00BD648C"/>
    <w:rsid w:val="00BE179C"/>
    <w:rsid w:val="00BF24C7"/>
    <w:rsid w:val="00BF42DF"/>
    <w:rsid w:val="00C00FE6"/>
    <w:rsid w:val="00C03E16"/>
    <w:rsid w:val="00C0501A"/>
    <w:rsid w:val="00C05135"/>
    <w:rsid w:val="00C100DB"/>
    <w:rsid w:val="00C123CB"/>
    <w:rsid w:val="00C14BF7"/>
    <w:rsid w:val="00C162E3"/>
    <w:rsid w:val="00C164D4"/>
    <w:rsid w:val="00C166E9"/>
    <w:rsid w:val="00C22C2C"/>
    <w:rsid w:val="00C24C37"/>
    <w:rsid w:val="00C40DC0"/>
    <w:rsid w:val="00C510FD"/>
    <w:rsid w:val="00C51C8E"/>
    <w:rsid w:val="00C54B50"/>
    <w:rsid w:val="00C54B8C"/>
    <w:rsid w:val="00C574A8"/>
    <w:rsid w:val="00C62BEA"/>
    <w:rsid w:val="00C635E7"/>
    <w:rsid w:val="00C63C55"/>
    <w:rsid w:val="00C66A37"/>
    <w:rsid w:val="00C66EE1"/>
    <w:rsid w:val="00C74186"/>
    <w:rsid w:val="00C76D2E"/>
    <w:rsid w:val="00C77F64"/>
    <w:rsid w:val="00C82B3D"/>
    <w:rsid w:val="00C852E6"/>
    <w:rsid w:val="00C9407F"/>
    <w:rsid w:val="00C965CE"/>
    <w:rsid w:val="00C97DEA"/>
    <w:rsid w:val="00CB2C90"/>
    <w:rsid w:val="00CB51D1"/>
    <w:rsid w:val="00CB751F"/>
    <w:rsid w:val="00CC4655"/>
    <w:rsid w:val="00CD1E2E"/>
    <w:rsid w:val="00CD44B7"/>
    <w:rsid w:val="00CD50BD"/>
    <w:rsid w:val="00CF22C9"/>
    <w:rsid w:val="00CF3756"/>
    <w:rsid w:val="00D02908"/>
    <w:rsid w:val="00D04F48"/>
    <w:rsid w:val="00D14DAD"/>
    <w:rsid w:val="00D22F73"/>
    <w:rsid w:val="00D33D96"/>
    <w:rsid w:val="00D367F0"/>
    <w:rsid w:val="00D51CC8"/>
    <w:rsid w:val="00D54AEC"/>
    <w:rsid w:val="00D60DA7"/>
    <w:rsid w:val="00D6389C"/>
    <w:rsid w:val="00D70D35"/>
    <w:rsid w:val="00D74EB1"/>
    <w:rsid w:val="00D76601"/>
    <w:rsid w:val="00D84739"/>
    <w:rsid w:val="00D856E2"/>
    <w:rsid w:val="00D905F6"/>
    <w:rsid w:val="00D91464"/>
    <w:rsid w:val="00D955F7"/>
    <w:rsid w:val="00D9618A"/>
    <w:rsid w:val="00D96507"/>
    <w:rsid w:val="00D9787D"/>
    <w:rsid w:val="00DA0939"/>
    <w:rsid w:val="00DA778B"/>
    <w:rsid w:val="00DB2D2A"/>
    <w:rsid w:val="00DC1E02"/>
    <w:rsid w:val="00DC2C33"/>
    <w:rsid w:val="00DC6316"/>
    <w:rsid w:val="00DE30F2"/>
    <w:rsid w:val="00DF19AA"/>
    <w:rsid w:val="00DF1D7D"/>
    <w:rsid w:val="00DF31B4"/>
    <w:rsid w:val="00E012F1"/>
    <w:rsid w:val="00E02191"/>
    <w:rsid w:val="00E04DA8"/>
    <w:rsid w:val="00E053CD"/>
    <w:rsid w:val="00E21168"/>
    <w:rsid w:val="00E26294"/>
    <w:rsid w:val="00E26391"/>
    <w:rsid w:val="00E34DC6"/>
    <w:rsid w:val="00E35505"/>
    <w:rsid w:val="00E37D1F"/>
    <w:rsid w:val="00E40981"/>
    <w:rsid w:val="00E42484"/>
    <w:rsid w:val="00E436C0"/>
    <w:rsid w:val="00E442B4"/>
    <w:rsid w:val="00E44C10"/>
    <w:rsid w:val="00E45316"/>
    <w:rsid w:val="00E46769"/>
    <w:rsid w:val="00E5239E"/>
    <w:rsid w:val="00E54F04"/>
    <w:rsid w:val="00E6249D"/>
    <w:rsid w:val="00E80334"/>
    <w:rsid w:val="00E83355"/>
    <w:rsid w:val="00E86A85"/>
    <w:rsid w:val="00EA6112"/>
    <w:rsid w:val="00EB172D"/>
    <w:rsid w:val="00EB3D13"/>
    <w:rsid w:val="00EB4D4B"/>
    <w:rsid w:val="00EB7EB0"/>
    <w:rsid w:val="00EC0109"/>
    <w:rsid w:val="00EC1E00"/>
    <w:rsid w:val="00EC6516"/>
    <w:rsid w:val="00ED4B56"/>
    <w:rsid w:val="00ED590E"/>
    <w:rsid w:val="00EE09A4"/>
    <w:rsid w:val="00EE4719"/>
    <w:rsid w:val="00EF1109"/>
    <w:rsid w:val="00EF37AA"/>
    <w:rsid w:val="00F051FB"/>
    <w:rsid w:val="00F05678"/>
    <w:rsid w:val="00F06911"/>
    <w:rsid w:val="00F123BD"/>
    <w:rsid w:val="00F13792"/>
    <w:rsid w:val="00F1536C"/>
    <w:rsid w:val="00F262AC"/>
    <w:rsid w:val="00F26FC4"/>
    <w:rsid w:val="00F308ED"/>
    <w:rsid w:val="00F31ACD"/>
    <w:rsid w:val="00F36111"/>
    <w:rsid w:val="00F42D21"/>
    <w:rsid w:val="00F4645C"/>
    <w:rsid w:val="00F509FA"/>
    <w:rsid w:val="00F53C51"/>
    <w:rsid w:val="00F548E1"/>
    <w:rsid w:val="00F57330"/>
    <w:rsid w:val="00F64AA3"/>
    <w:rsid w:val="00F721E6"/>
    <w:rsid w:val="00F82727"/>
    <w:rsid w:val="00F87A7A"/>
    <w:rsid w:val="00F90791"/>
    <w:rsid w:val="00F92F5C"/>
    <w:rsid w:val="00F93391"/>
    <w:rsid w:val="00F94028"/>
    <w:rsid w:val="00F96383"/>
    <w:rsid w:val="00F9716D"/>
    <w:rsid w:val="00FA1268"/>
    <w:rsid w:val="00FB4478"/>
    <w:rsid w:val="00FB6FC0"/>
    <w:rsid w:val="00FC2984"/>
    <w:rsid w:val="00FD0207"/>
    <w:rsid w:val="00FD139A"/>
    <w:rsid w:val="00FD20AA"/>
    <w:rsid w:val="00FE4FF2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94A66A-B4AD-40C9-B717-B2F3A6C4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37"/>
  </w:style>
  <w:style w:type="paragraph" w:styleId="1">
    <w:name w:val="heading 1"/>
    <w:basedOn w:val="a"/>
    <w:next w:val="a"/>
    <w:qFormat/>
    <w:rsid w:val="00D367F0"/>
    <w:pPr>
      <w:keepNext/>
      <w:jc w:val="center"/>
      <w:outlineLvl w:val="0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table" w:styleId="a5">
    <w:name w:val="Table Grid"/>
    <w:basedOn w:val="a1"/>
    <w:rsid w:val="0055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B764F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A618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180D"/>
  </w:style>
  <w:style w:type="paragraph" w:styleId="aa">
    <w:name w:val="Body Text"/>
    <w:basedOn w:val="a"/>
    <w:rsid w:val="00AC504A"/>
    <w:pPr>
      <w:spacing w:after="120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F262AC"/>
    <w:pPr>
      <w:tabs>
        <w:tab w:val="center" w:pos="4677"/>
        <w:tab w:val="right" w:pos="9355"/>
      </w:tabs>
    </w:pPr>
  </w:style>
  <w:style w:type="character" w:styleId="ad">
    <w:name w:val="Strong"/>
    <w:qFormat/>
    <w:rsid w:val="00C03E16"/>
    <w:rPr>
      <w:b/>
      <w:bCs/>
    </w:rPr>
  </w:style>
  <w:style w:type="character" w:styleId="ae">
    <w:name w:val="Emphasis"/>
    <w:qFormat/>
    <w:rsid w:val="00C03E16"/>
    <w:rPr>
      <w:i/>
      <w:iCs/>
    </w:rPr>
  </w:style>
  <w:style w:type="paragraph" w:customStyle="1" w:styleId="2">
    <w:name w:val="Знак Знак2 Знак Знак"/>
    <w:basedOn w:val="a"/>
    <w:rsid w:val="00A660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917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7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Знак"/>
    <w:basedOn w:val="a"/>
    <w:rsid w:val="008979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0C4D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"/>
    <w:basedOn w:val="a"/>
    <w:rsid w:val="000C4D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Знак Знак Знак Знак Знак Знак Знак Знак Знак Знак"/>
    <w:basedOn w:val="a"/>
    <w:rsid w:val="00E211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5C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f2">
    <w:name w:val="Hyperlink"/>
    <w:rsid w:val="00117435"/>
    <w:rPr>
      <w:color w:val="3C6491"/>
      <w:u w:val="single"/>
    </w:rPr>
  </w:style>
  <w:style w:type="paragraph" w:customStyle="1" w:styleId="ConsNormal">
    <w:name w:val="ConsNormal"/>
    <w:rsid w:val="008E0B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TML0">
    <w:name w:val="Стандартный HTML Знак"/>
    <w:link w:val="HTML"/>
    <w:locked/>
    <w:rsid w:val="008E0BD6"/>
    <w:rPr>
      <w:rFonts w:ascii="Courier New" w:hAnsi="Courier New" w:cs="Courier New"/>
      <w:lang w:val="ru-RU" w:eastAsia="ru-RU" w:bidi="ar-SA"/>
    </w:rPr>
  </w:style>
  <w:style w:type="paragraph" w:customStyle="1" w:styleId="decor">
    <w:name w:val="decor"/>
    <w:basedOn w:val="a"/>
    <w:rsid w:val="0001755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20">
    <w:name w:val="Body Text Indent 2"/>
    <w:basedOn w:val="a"/>
    <w:rsid w:val="00B37914"/>
    <w:pPr>
      <w:spacing w:after="120" w:line="480" w:lineRule="auto"/>
      <w:ind w:left="283"/>
    </w:pPr>
  </w:style>
  <w:style w:type="paragraph" w:customStyle="1" w:styleId="Default">
    <w:name w:val="Default"/>
    <w:rsid w:val="001F0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750BBF"/>
  </w:style>
  <w:style w:type="paragraph" w:customStyle="1" w:styleId="21">
    <w:name w:val="Знак2"/>
    <w:basedOn w:val="a"/>
    <w:rsid w:val="0076407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22">
    <w:name w:val="Body Text 2"/>
    <w:basedOn w:val="a"/>
    <w:rsid w:val="00D367F0"/>
    <w:pPr>
      <w:spacing w:after="120" w:line="480" w:lineRule="auto"/>
    </w:pPr>
  </w:style>
  <w:style w:type="character" w:customStyle="1" w:styleId="blk">
    <w:name w:val="blk"/>
    <w:rsid w:val="003157AB"/>
  </w:style>
  <w:style w:type="paragraph" w:styleId="af3">
    <w:name w:val="List Paragraph"/>
    <w:basedOn w:val="a"/>
    <w:uiPriority w:val="34"/>
    <w:qFormat/>
    <w:rsid w:val="00236672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C6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25108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999">
                  <w:marLeft w:val="0"/>
                  <w:marRight w:val="0"/>
                  <w:marTop w:val="0"/>
                  <w:marBottom w:val="0"/>
                  <w:divBdr>
                    <w:top w:val="single" w:sz="6" w:space="8" w:color="E0DFD5"/>
                    <w:left w:val="single" w:sz="6" w:space="8" w:color="E0DFD5"/>
                    <w:bottom w:val="single" w:sz="6" w:space="0" w:color="E0DFD5"/>
                    <w:right w:val="single" w:sz="6" w:space="8" w:color="E0DFD5"/>
                  </w:divBdr>
                  <w:divsChild>
                    <w:div w:id="199132943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5E5E5"/>
                                                        <w:left w:val="single" w:sz="6" w:space="8" w:color="E5E5E5"/>
                                                        <w:bottom w:val="single" w:sz="6" w:space="8" w:color="E5E5E5"/>
                                                        <w:right w:val="single" w:sz="6" w:space="8" w:color="E5E5E5"/>
                                                      </w:divBdr>
                                                      <w:divsChild>
                                                        <w:div w:id="25258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8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847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6607394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47;&#1091;&#1073;&#1072;&#1088;&#1077;&#1074;\2017%20&#1075;&#1086;&#1076;\&#1055;&#1088;&#1080;&#1082;&#1072;&#1079;&#1099;%20&#1050;&#1086;&#1084;&#1080;&#1090;&#1077;&#1090;&#1072;\&#1055;&#1088;&#1080;&#1082;&#1072;&#1079;%20&#8470;%20&#1086;&#1090;%20&#1080;&#1079;&#1084;&#1077;&#1085;&#1077;&#1085;&#1080;&#1077;%20&#1055;&#1086;&#1088;&#1103;&#1076;&#1082;&#1072;%20&#1089;&#1087;&#1080;&#1089;&#1072;&#1085;&#1080;&#1103;\&#1055;&#1086;&#1088;&#1103;&#1076;&#1086;&#1082;%20&#1087;&#1086;%20&#1073;&#1077;&#1079;&#1085;&#1072;&#1076;&#1077;&#1078;&#1085;&#1086;&#1081;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SPecialiST RePack</Company>
  <LinksUpToDate>false</LinksUpToDate>
  <CharactersWithSpaces>16084</CharactersWithSpaces>
  <SharedDoc>false</SharedDoc>
  <HLinks>
    <vt:vector size="30" baseType="variant">
      <vt:variant>
        <vt:i4>557974552</vt:i4>
      </vt:variant>
      <vt:variant>
        <vt:i4>12</vt:i4>
      </vt:variant>
      <vt:variant>
        <vt:i4>0</vt:i4>
      </vt:variant>
      <vt:variant>
        <vt:i4>5</vt:i4>
      </vt:variant>
      <vt:variant>
        <vt:lpwstr>C:\Users\User\Desktop\Зубарев\2017 год\Приказы Комитета\Приказ № от изменение Порядка списания\Порядок по безнадежной.docx</vt:lpwstr>
      </vt:variant>
      <vt:variant>
        <vt:lpwstr>P89</vt:lpwstr>
      </vt:variant>
      <vt:variant>
        <vt:i4>557974552</vt:i4>
      </vt:variant>
      <vt:variant>
        <vt:i4>9</vt:i4>
      </vt:variant>
      <vt:variant>
        <vt:i4>0</vt:i4>
      </vt:variant>
      <vt:variant>
        <vt:i4>5</vt:i4>
      </vt:variant>
      <vt:variant>
        <vt:lpwstr>C:\Users\User\Desktop\Зубарев\2017 год\Приказы Комитета\Приказ № от изменение Порядка списания\Порядок по безнадежной.docx</vt:lpwstr>
      </vt:variant>
      <vt:variant>
        <vt:lpwstr>P88</vt:lpwstr>
      </vt:variant>
      <vt:variant>
        <vt:i4>7536744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consultantplus://offline/ref=6D7839ACC1685C1DBF3DACE6B5DEBE1807C4168D2EBE7F07700BFE55C49894185F9E2495B8F949DBD5E4L</vt:lpwstr>
      </vt:variant>
      <vt:variant>
        <vt:lpwstr/>
      </vt:variant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consultantplus://offline/ref=6D7839ACC1685C1DBF3DACE6B5DEBE1807C4168D2EBE7F07700BFE55C49894185F9E2495B8F949DBD5E5L</vt:lpwstr>
      </vt:variant>
      <vt:variant>
        <vt:lpwstr/>
      </vt:variant>
      <vt:variant>
        <vt:i4>561579054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C:\Users\User\Desktop\Зубарев\2017 год\Приказы Комитета\Приказ № от изменение Порядка списания\Порядок по безнадежной.docx</vt:lpwstr>
      </vt:variant>
      <vt:variant>
        <vt:lpwstr>P162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bolotina</dc:creator>
  <cp:keywords/>
  <cp:lastModifiedBy>User</cp:lastModifiedBy>
  <cp:revision>2</cp:revision>
  <cp:lastPrinted>2022-08-03T10:50:00Z</cp:lastPrinted>
  <dcterms:created xsi:type="dcterms:W3CDTF">2022-08-04T05:20:00Z</dcterms:created>
  <dcterms:modified xsi:type="dcterms:W3CDTF">2022-08-04T05:20:00Z</dcterms:modified>
</cp:coreProperties>
</file>