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5F" w:rsidRPr="002E496A" w:rsidRDefault="00066E5F" w:rsidP="00066E5F">
      <w:pPr>
        <w:pStyle w:val="1"/>
        <w:keepNext w:val="0"/>
        <w:widowControl w:val="0"/>
        <w:jc w:val="center"/>
        <w:rPr>
          <w:rFonts w:ascii="Times New Roman" w:hAnsi="Times New Roman" w:cs="Times New Roman"/>
          <w:b w:val="0"/>
          <w:color w:val="auto"/>
        </w:rPr>
      </w:pPr>
      <w:r w:rsidRPr="002E496A">
        <w:rPr>
          <w:rFonts w:ascii="Times New Roman" w:hAnsi="Times New Roman" w:cs="Times New Roman"/>
          <w:b w:val="0"/>
          <w:color w:val="auto"/>
        </w:rPr>
        <w:t xml:space="preserve">ИНФОРМАЦИОННОЕ СООБЩЕНИЕ </w:t>
      </w:r>
    </w:p>
    <w:p w:rsidR="00066E5F" w:rsidRPr="002E496A" w:rsidRDefault="00066E5F" w:rsidP="00066E5F">
      <w:pPr>
        <w:widowControl w:val="0"/>
        <w:pBdr>
          <w:bottom w:val="single" w:sz="12" w:space="1" w:color="auto"/>
        </w:pBdr>
        <w:jc w:val="center"/>
        <w:rPr>
          <w:sz w:val="28"/>
        </w:rPr>
      </w:pPr>
      <w:r w:rsidRPr="002E496A">
        <w:rPr>
          <w:sz w:val="28"/>
        </w:rPr>
        <w:t xml:space="preserve">о продаже объектов муниципального имущества </w:t>
      </w:r>
    </w:p>
    <w:p w:rsidR="00066E5F" w:rsidRPr="002E496A" w:rsidRDefault="00066E5F" w:rsidP="00066E5F">
      <w:pPr>
        <w:widowControl w:val="0"/>
        <w:pBdr>
          <w:bottom w:val="single" w:sz="12" w:space="1" w:color="auto"/>
        </w:pBdr>
        <w:jc w:val="center"/>
        <w:rPr>
          <w:sz w:val="28"/>
        </w:rPr>
      </w:pPr>
      <w:r w:rsidRPr="002E496A">
        <w:rPr>
          <w:sz w:val="28"/>
        </w:rPr>
        <w:t>на аукционе в электронной форме</w:t>
      </w:r>
    </w:p>
    <w:p w:rsidR="00265489" w:rsidRPr="002E496A" w:rsidRDefault="00265489" w:rsidP="00265489">
      <w:pPr>
        <w:widowControl w:val="0"/>
        <w:jc w:val="center"/>
      </w:pPr>
    </w:p>
    <w:p w:rsidR="00066E5F" w:rsidRPr="002E496A" w:rsidRDefault="00066E5F" w:rsidP="00066E5F">
      <w:pPr>
        <w:widowControl w:val="0"/>
        <w:jc w:val="left"/>
      </w:pPr>
      <w:r w:rsidRPr="002E496A">
        <w:t>г. Каменск-Уральский</w:t>
      </w:r>
    </w:p>
    <w:p w:rsidR="00066E5F" w:rsidRPr="002E496A" w:rsidRDefault="00066E5F" w:rsidP="00066E5F">
      <w:pPr>
        <w:widowControl w:val="0"/>
        <w:jc w:val="left"/>
        <w:rPr>
          <w:highlight w:val="yellow"/>
        </w:rPr>
      </w:pPr>
    </w:p>
    <w:p w:rsidR="00265489" w:rsidRPr="00C50FBE" w:rsidRDefault="00D147AC" w:rsidP="00066E5F">
      <w:pPr>
        <w:widowControl w:val="0"/>
        <w:ind w:firstLine="708"/>
      </w:pPr>
      <w:proofErr w:type="gramStart"/>
      <w:r w:rsidRPr="00C50FBE">
        <w:t>Аукцион по продаже имущества</w:t>
      </w:r>
      <w:r w:rsidR="00265489" w:rsidRPr="00C50FBE">
        <w:t xml:space="preserve"> проводится в соответствии с Федеральным законом от 21.12.2001 № 178-ФЗ «О приватизации государственного и муниципального имущества»,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</w:t>
      </w:r>
      <w:r w:rsidRPr="00C50FBE">
        <w:t xml:space="preserve"> в электронной форме», </w:t>
      </w:r>
      <w:r w:rsidR="00A6586C">
        <w:t xml:space="preserve">постановление Администрации города Каменска-Уральского от 12.12.2019 № 1005 «О продаже муниципального имущества», </w:t>
      </w:r>
      <w:r w:rsidR="00B02D95" w:rsidRPr="00A24E22">
        <w:t xml:space="preserve">приказом </w:t>
      </w:r>
      <w:r w:rsidR="00612536" w:rsidRPr="00A24E22">
        <w:t>органа местного самоуправления</w:t>
      </w:r>
      <w:r w:rsidR="000B448D" w:rsidRPr="00A24E22">
        <w:t xml:space="preserve"> «Комитет по управлению</w:t>
      </w:r>
      <w:proofErr w:type="gramEnd"/>
      <w:r w:rsidR="000B448D" w:rsidRPr="00A24E22">
        <w:t xml:space="preserve"> имуществом</w:t>
      </w:r>
      <w:r w:rsidR="00612536" w:rsidRPr="00A24E22">
        <w:t xml:space="preserve"> города Каменска-Уральского</w:t>
      </w:r>
      <w:r w:rsidR="000B448D" w:rsidRPr="00A24E22">
        <w:t>» от 1</w:t>
      </w:r>
      <w:r w:rsidR="00A24E22" w:rsidRPr="00A24E22">
        <w:t>6</w:t>
      </w:r>
      <w:r w:rsidR="000B448D" w:rsidRPr="00A24E22">
        <w:t>.</w:t>
      </w:r>
      <w:r w:rsidR="00A24E22" w:rsidRPr="00A24E22">
        <w:t>12</w:t>
      </w:r>
      <w:r w:rsidR="000B448D" w:rsidRPr="00A24E22">
        <w:t xml:space="preserve">.2019 № </w:t>
      </w:r>
      <w:r w:rsidR="00A24E22" w:rsidRPr="00A24E22">
        <w:t>1254</w:t>
      </w:r>
      <w:r w:rsidR="000B448D" w:rsidRPr="00A24E22">
        <w:t xml:space="preserve"> «О продаже муниципального имущества»</w:t>
      </w:r>
      <w:r w:rsidR="00A90B61" w:rsidRPr="00A24E22">
        <w:t xml:space="preserve">, </w:t>
      </w:r>
      <w:r w:rsidR="00265489" w:rsidRPr="00A24E22">
        <w:t>регламентом</w:t>
      </w:r>
      <w:r w:rsidR="00265489" w:rsidRPr="00A90B61">
        <w:t xml:space="preserve"> электронной площадки «</w:t>
      </w:r>
      <w:proofErr w:type="spellStart"/>
      <w:r w:rsidR="00265489" w:rsidRPr="00A90B61">
        <w:t>Сбербанк</w:t>
      </w:r>
      <w:r w:rsidR="00265489" w:rsidRPr="00C50FBE">
        <w:t>-АСТ</w:t>
      </w:r>
      <w:proofErr w:type="spellEnd"/>
      <w:r w:rsidR="00265489" w:rsidRPr="00C50FBE">
        <w:t>» (</w:t>
      </w:r>
      <w:hyperlink r:id="rId8" w:history="1">
        <w:r w:rsidR="00265489" w:rsidRPr="00C50FBE">
          <w:rPr>
            <w:rStyle w:val="a3"/>
          </w:rPr>
          <w:t>http://utp.sberbankast.ru/AP/Notice/1027/Instructions</w:t>
        </w:r>
      </w:hyperlink>
      <w:r w:rsidR="00265489" w:rsidRPr="00C50FBE">
        <w:t>).</w:t>
      </w:r>
    </w:p>
    <w:p w:rsidR="00265489" w:rsidRPr="002E496A" w:rsidRDefault="00265489" w:rsidP="00265489">
      <w:pPr>
        <w:widowControl w:val="0"/>
        <w:ind w:firstLine="708"/>
        <w:rPr>
          <w:b/>
          <w:highlight w:val="yellow"/>
        </w:rPr>
      </w:pPr>
    </w:p>
    <w:p w:rsidR="00265489" w:rsidRPr="00C50FBE" w:rsidRDefault="00265489" w:rsidP="00B0784C">
      <w:r w:rsidRPr="00C50FBE">
        <w:t>Продавец: орган местного самоуправления «Комитет по управлению имуществом города Каменска-Уральского».</w:t>
      </w:r>
    </w:p>
    <w:p w:rsidR="00AF53A6" w:rsidRPr="00C50FBE" w:rsidRDefault="00265489" w:rsidP="00AF53A6">
      <w:r w:rsidRPr="00C50FBE">
        <w:t>Адрес: 623400, г. Каменск-Уральский, ул.</w:t>
      </w:r>
      <w:r w:rsidR="00AF53A6" w:rsidRPr="00C50FBE">
        <w:t xml:space="preserve"> </w:t>
      </w:r>
      <w:r w:rsidRPr="00C50FBE">
        <w:t>Ленина, д.34. тел. 8 (3439) 39</w:t>
      </w:r>
      <w:r w:rsidR="00AF53A6" w:rsidRPr="00C50FBE">
        <w:t>-</w:t>
      </w:r>
      <w:r w:rsidRPr="00C50FBE">
        <w:t>67</w:t>
      </w:r>
      <w:r w:rsidR="00AF53A6" w:rsidRPr="00C50FBE">
        <w:t>-</w:t>
      </w:r>
      <w:r w:rsidRPr="00C50FBE">
        <w:t>73</w:t>
      </w:r>
      <w:r w:rsidR="00AF53A6" w:rsidRPr="00C50FBE">
        <w:t>, факс: 39-67-70;</w:t>
      </w:r>
    </w:p>
    <w:p w:rsidR="00265489" w:rsidRPr="00C50FBE" w:rsidRDefault="00AF53A6" w:rsidP="00AF53A6">
      <w:pPr>
        <w:jc w:val="left"/>
      </w:pPr>
      <w:r w:rsidRPr="00C50FBE">
        <w:t xml:space="preserve">электронная почта: </w:t>
      </w:r>
      <w:hyperlink r:id="rId9" w:history="1">
        <w:r w:rsidRPr="00C50FBE">
          <w:rPr>
            <w:rStyle w:val="a3"/>
            <w:lang w:val="en-US"/>
          </w:rPr>
          <w:t>kumi</w:t>
        </w:r>
        <w:r w:rsidRPr="00C50FBE">
          <w:rPr>
            <w:rStyle w:val="a3"/>
          </w:rPr>
          <w:t>-</w:t>
        </w:r>
        <w:r w:rsidRPr="00C50FBE">
          <w:rPr>
            <w:rStyle w:val="a3"/>
            <w:lang w:val="en-US"/>
          </w:rPr>
          <w:t>zakaz</w:t>
        </w:r>
        <w:r w:rsidRPr="00C50FBE">
          <w:rPr>
            <w:rStyle w:val="a3"/>
          </w:rPr>
          <w:t>@</w:t>
        </w:r>
        <w:r w:rsidRPr="00C50FBE">
          <w:rPr>
            <w:rStyle w:val="a3"/>
            <w:lang w:val="en-US"/>
          </w:rPr>
          <w:t>admnet</w:t>
        </w:r>
        <w:r w:rsidRPr="00C50FBE">
          <w:rPr>
            <w:rStyle w:val="a3"/>
          </w:rPr>
          <w:t>.</w:t>
        </w:r>
        <w:r w:rsidRPr="00C50FBE">
          <w:rPr>
            <w:rStyle w:val="a3"/>
            <w:lang w:val="en-US"/>
          </w:rPr>
          <w:t>kamensktel</w:t>
        </w:r>
        <w:r w:rsidRPr="00C50FBE">
          <w:rPr>
            <w:rStyle w:val="a3"/>
          </w:rPr>
          <w:t>.</w:t>
        </w:r>
        <w:r w:rsidRPr="00C50FBE">
          <w:rPr>
            <w:rStyle w:val="a3"/>
            <w:lang w:val="en-US"/>
          </w:rPr>
          <w:t>ru</w:t>
        </w:r>
      </w:hyperlink>
      <w:r w:rsidRPr="00C50FBE">
        <w:t>.</w:t>
      </w:r>
    </w:p>
    <w:p w:rsidR="00AF53A6" w:rsidRPr="00C50FBE" w:rsidRDefault="00AF53A6" w:rsidP="00AF53A6">
      <w:pPr>
        <w:jc w:val="left"/>
        <w:rPr>
          <w:b/>
        </w:rPr>
      </w:pPr>
    </w:p>
    <w:p w:rsidR="00AF53A6" w:rsidRPr="00C50FBE" w:rsidRDefault="00AF53A6" w:rsidP="00AF53A6">
      <w:pPr>
        <w:jc w:val="left"/>
        <w:rPr>
          <w:b/>
        </w:rPr>
      </w:pPr>
      <w:r w:rsidRPr="00C50FBE">
        <w:t>Оператор электронной площадки: ЗАО «Сбербанк-АСТ», владеющее сайтом http://utp.sberbank-ast.ru/AP в информационно-телекоммуникационной сети «Интернет».</w:t>
      </w:r>
    </w:p>
    <w:p w:rsidR="00AF53A6" w:rsidRPr="00C50FBE" w:rsidRDefault="00AF53A6" w:rsidP="00AF53A6">
      <w:pPr>
        <w:jc w:val="left"/>
        <w:rPr>
          <w:b/>
        </w:rPr>
      </w:pPr>
    </w:p>
    <w:p w:rsidR="00AF53A6" w:rsidRPr="00C50FBE" w:rsidRDefault="00AF53A6" w:rsidP="00AF53A6">
      <w:pPr>
        <w:jc w:val="center"/>
        <w:rPr>
          <w:b/>
        </w:rPr>
      </w:pPr>
      <w:r w:rsidRPr="00C50FBE">
        <w:rPr>
          <w:b/>
        </w:rPr>
        <w:t>1. Сведения об объект</w:t>
      </w:r>
      <w:r w:rsidR="00B04E2E">
        <w:rPr>
          <w:b/>
        </w:rPr>
        <w:t>ах</w:t>
      </w:r>
      <w:r w:rsidRPr="00C50FBE">
        <w:rPr>
          <w:b/>
        </w:rPr>
        <w:t xml:space="preserve"> приватизации.</w:t>
      </w:r>
    </w:p>
    <w:p w:rsidR="00AF53A6" w:rsidRPr="00B04E2E" w:rsidRDefault="00AF53A6" w:rsidP="00AF53A6">
      <w:pPr>
        <w:jc w:val="left"/>
        <w:rPr>
          <w:highlight w:val="yellow"/>
        </w:rPr>
      </w:pPr>
    </w:p>
    <w:p w:rsidR="00AF53A6" w:rsidRPr="00B04E2E" w:rsidRDefault="00AF53A6" w:rsidP="00F53C40">
      <w:pPr>
        <w:jc w:val="left"/>
      </w:pPr>
      <w:r w:rsidRPr="00B04E2E">
        <w:t>Предмет аукциона: продажа муниципального имущества</w:t>
      </w:r>
      <w:r w:rsidR="00D13506" w:rsidRPr="00B04E2E">
        <w:t>:</w:t>
      </w:r>
    </w:p>
    <w:p w:rsidR="005652DD" w:rsidRPr="00B04E2E" w:rsidRDefault="005652DD" w:rsidP="00227107">
      <w:pPr>
        <w:rPr>
          <w:highlight w:val="yellow"/>
        </w:rPr>
      </w:pPr>
    </w:p>
    <w:p w:rsidR="00227107" w:rsidRPr="00B04E2E" w:rsidRDefault="00227107" w:rsidP="00227107">
      <w:pPr>
        <w:rPr>
          <w:b/>
        </w:rPr>
      </w:pPr>
      <w:r w:rsidRPr="00B04E2E">
        <w:rPr>
          <w:b/>
        </w:rPr>
        <w:t>Лот № 1:</w:t>
      </w:r>
    </w:p>
    <w:p w:rsidR="00227107" w:rsidRPr="00B04E2E" w:rsidRDefault="00227107" w:rsidP="00227107">
      <w:r w:rsidRPr="00B04E2E">
        <w:t>Деловая и дровяная древесина породы сосна в количестве 419,0 куб. м., в том числе:</w:t>
      </w:r>
    </w:p>
    <w:p w:rsidR="00227107" w:rsidRPr="00B04E2E" w:rsidRDefault="00227107" w:rsidP="00227107">
      <w:r w:rsidRPr="00B04E2E">
        <w:t>деловая древесина породы сосна крупной категории – 8,355 куб.</w:t>
      </w:r>
      <w:proofErr w:type="gramStart"/>
      <w:r w:rsidRPr="00B04E2E">
        <w:t>м</w:t>
      </w:r>
      <w:proofErr w:type="gramEnd"/>
      <w:r w:rsidRPr="00B04E2E">
        <w:t>.,</w:t>
      </w:r>
    </w:p>
    <w:p w:rsidR="00227107" w:rsidRPr="00B04E2E" w:rsidRDefault="00227107" w:rsidP="00227107">
      <w:r w:rsidRPr="00B04E2E">
        <w:t xml:space="preserve">деловая древесина породы сосна средней категории – 120,487 куб. </w:t>
      </w:r>
      <w:proofErr w:type="gramStart"/>
      <w:r w:rsidRPr="00B04E2E">
        <w:t>м</w:t>
      </w:r>
      <w:proofErr w:type="gramEnd"/>
      <w:r w:rsidRPr="00B04E2E">
        <w:t>.,</w:t>
      </w:r>
    </w:p>
    <w:p w:rsidR="00227107" w:rsidRPr="00B04E2E" w:rsidRDefault="00227107" w:rsidP="00227107">
      <w:r w:rsidRPr="00B04E2E">
        <w:t xml:space="preserve">деловая древесина породы сосна мелкой категории – 123,367 куб. </w:t>
      </w:r>
      <w:proofErr w:type="gramStart"/>
      <w:r w:rsidRPr="00B04E2E">
        <w:t>м</w:t>
      </w:r>
      <w:proofErr w:type="gramEnd"/>
      <w:r w:rsidRPr="00B04E2E">
        <w:t>.,</w:t>
      </w:r>
    </w:p>
    <w:p w:rsidR="00227107" w:rsidRPr="00B04E2E" w:rsidRDefault="00227107" w:rsidP="00227107">
      <w:r w:rsidRPr="00B04E2E">
        <w:t>дровяная древесина породы сосна – 166,847 куб.</w:t>
      </w:r>
      <w:proofErr w:type="gramStart"/>
      <w:r w:rsidRPr="00B04E2E">
        <w:t>м</w:t>
      </w:r>
      <w:proofErr w:type="gramEnd"/>
      <w:r w:rsidRPr="00B04E2E">
        <w:t>.</w:t>
      </w:r>
    </w:p>
    <w:p w:rsidR="00227107" w:rsidRPr="00B04E2E" w:rsidRDefault="00227107" w:rsidP="00227107">
      <w:r w:rsidRPr="00B04E2E">
        <w:t>Начальная цена имущества – 546 800,00 рублей (пятьсот сорок шесть тысяч восемьсот рублей 00 копеек), включая НДС (20%) 91 133,33 рублей (девяносто одна тысяча сто тридцать три рубля 33 копейки).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«Шаг аукциона» - 27 340,00 рублей (двадцать семь тысяч триста сорок рублей 00 копеек).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Размер задатка установлен в размере: 109 360,00 рублей (сто девять тысяч триста шестьдесят рублей 00 копеек).</w:t>
      </w:r>
    </w:p>
    <w:p w:rsidR="00227107" w:rsidRPr="00B04E2E" w:rsidRDefault="00227107" w:rsidP="00227107">
      <w:pPr>
        <w:tabs>
          <w:tab w:val="left" w:pos="3969"/>
        </w:tabs>
      </w:pPr>
    </w:p>
    <w:p w:rsidR="00227107" w:rsidRPr="00B04E2E" w:rsidRDefault="00227107" w:rsidP="00227107">
      <w:pPr>
        <w:rPr>
          <w:b/>
        </w:rPr>
      </w:pPr>
      <w:r w:rsidRPr="00B04E2E">
        <w:rPr>
          <w:b/>
        </w:rPr>
        <w:t>Лот № 2:</w:t>
      </w:r>
    </w:p>
    <w:p w:rsidR="00227107" w:rsidRPr="00B04E2E" w:rsidRDefault="00227107" w:rsidP="00227107">
      <w:r w:rsidRPr="00B04E2E">
        <w:t>Транспортное средство ГАЗ 31105, VIN X9631105071392778, государственный регистрационный знак</w:t>
      </w:r>
      <w:proofErr w:type="gramStart"/>
      <w:r w:rsidRPr="00B04E2E">
        <w:t xml:space="preserve"> Е</w:t>
      </w:r>
      <w:proofErr w:type="gramEnd"/>
      <w:r w:rsidRPr="00B04E2E">
        <w:t xml:space="preserve"> 656 ОВ 96:</w:t>
      </w:r>
    </w:p>
    <w:p w:rsidR="00227107" w:rsidRPr="00B04E2E" w:rsidRDefault="00227107" w:rsidP="00227107">
      <w:r w:rsidRPr="00B04E2E">
        <w:t>- наименование (тип ТС) - легковой седан,</w:t>
      </w:r>
    </w:p>
    <w:p w:rsidR="00227107" w:rsidRPr="00B04E2E" w:rsidRDefault="00227107" w:rsidP="00227107">
      <w:r w:rsidRPr="00B04E2E">
        <w:t xml:space="preserve">- категория ТС – </w:t>
      </w:r>
      <w:proofErr w:type="gramStart"/>
      <w:r w:rsidRPr="00B04E2E">
        <w:t>В</w:t>
      </w:r>
      <w:proofErr w:type="gramEnd"/>
      <w:r w:rsidRPr="00B04E2E">
        <w:t>,</w:t>
      </w:r>
    </w:p>
    <w:p w:rsidR="00227107" w:rsidRPr="00B04E2E" w:rsidRDefault="00227107" w:rsidP="00227107">
      <w:r w:rsidRPr="00B04E2E">
        <w:t>- год изготовления – 2007 г.,</w:t>
      </w:r>
    </w:p>
    <w:p w:rsidR="00227107" w:rsidRPr="00B04E2E" w:rsidRDefault="00227107" w:rsidP="00227107">
      <w:r w:rsidRPr="00B04E2E">
        <w:t xml:space="preserve">- модель, № двигателя – 2.4 </w:t>
      </w:r>
      <w:r w:rsidRPr="00B04E2E">
        <w:rPr>
          <w:lang w:val="en-US"/>
        </w:rPr>
        <w:t>L</w:t>
      </w:r>
      <w:r w:rsidRPr="00B04E2E">
        <w:t>-</w:t>
      </w:r>
      <w:r w:rsidRPr="00B04E2E">
        <w:rPr>
          <w:lang w:val="en-US"/>
        </w:rPr>
        <w:t>DOHC</w:t>
      </w:r>
      <w:r w:rsidRPr="00B04E2E">
        <w:t xml:space="preserve"> 268610405,</w:t>
      </w:r>
    </w:p>
    <w:p w:rsidR="00227107" w:rsidRPr="00B04E2E" w:rsidRDefault="00227107" w:rsidP="00227107">
      <w:r w:rsidRPr="00B04E2E">
        <w:t>- шасси – отсутствует,</w:t>
      </w:r>
    </w:p>
    <w:p w:rsidR="00227107" w:rsidRPr="00B04E2E" w:rsidRDefault="00227107" w:rsidP="00227107">
      <w:r w:rsidRPr="00B04E2E">
        <w:lastRenderedPageBreak/>
        <w:t>- кузов (кабина, прицеп) № -31105070164277,</w:t>
      </w:r>
    </w:p>
    <w:p w:rsidR="00227107" w:rsidRPr="00B04E2E" w:rsidRDefault="00227107" w:rsidP="00227107">
      <w:r w:rsidRPr="00B04E2E">
        <w:t>- цвет кузова – серый,</w:t>
      </w:r>
    </w:p>
    <w:p w:rsidR="00227107" w:rsidRPr="00B04E2E" w:rsidRDefault="00227107" w:rsidP="00227107">
      <w:r w:rsidRPr="00B04E2E">
        <w:t xml:space="preserve">- мощность двигателя, </w:t>
      </w:r>
      <w:proofErr w:type="gramStart"/>
      <w:r w:rsidRPr="00B04E2E">
        <w:t>л</w:t>
      </w:r>
      <w:proofErr w:type="gramEnd"/>
      <w:r w:rsidRPr="00B04E2E">
        <w:t>.с. (кВт) – 137 (100,7),</w:t>
      </w:r>
    </w:p>
    <w:p w:rsidR="00227107" w:rsidRPr="00B04E2E" w:rsidRDefault="00227107" w:rsidP="00227107">
      <w:r w:rsidRPr="00B04E2E">
        <w:t xml:space="preserve">- рабочий объем двигателя, куб. </w:t>
      </w:r>
      <w:proofErr w:type="gramStart"/>
      <w:r w:rsidRPr="00B04E2E">
        <w:t>см</w:t>
      </w:r>
      <w:proofErr w:type="gramEnd"/>
      <w:r w:rsidRPr="00B04E2E">
        <w:t xml:space="preserve"> – 2429,</w:t>
      </w:r>
    </w:p>
    <w:p w:rsidR="00227107" w:rsidRPr="00B04E2E" w:rsidRDefault="00227107" w:rsidP="00227107">
      <w:r w:rsidRPr="00B04E2E">
        <w:t>- тип двигателя – бензиновый на бензине,</w:t>
      </w:r>
    </w:p>
    <w:p w:rsidR="00227107" w:rsidRPr="00B04E2E" w:rsidRDefault="00227107" w:rsidP="00227107">
      <w:r w:rsidRPr="00B04E2E">
        <w:t>- экологический класс – второй,</w:t>
      </w:r>
    </w:p>
    <w:p w:rsidR="00227107" w:rsidRPr="00B04E2E" w:rsidRDefault="00227107" w:rsidP="00227107">
      <w:r w:rsidRPr="00B04E2E">
        <w:t xml:space="preserve">- разрешенная максимальная масса, </w:t>
      </w:r>
      <w:proofErr w:type="gramStart"/>
      <w:r w:rsidRPr="00B04E2E">
        <w:t>кг</w:t>
      </w:r>
      <w:proofErr w:type="gramEnd"/>
      <w:r w:rsidRPr="00B04E2E">
        <w:t xml:space="preserve"> – 2000,</w:t>
      </w:r>
    </w:p>
    <w:p w:rsidR="00227107" w:rsidRPr="00B04E2E" w:rsidRDefault="00227107" w:rsidP="00227107">
      <w:r w:rsidRPr="00B04E2E">
        <w:t xml:space="preserve">- масса без нагрузки, </w:t>
      </w:r>
      <w:proofErr w:type="gramStart"/>
      <w:r w:rsidRPr="00B04E2E">
        <w:t>кг</w:t>
      </w:r>
      <w:proofErr w:type="gramEnd"/>
      <w:r w:rsidRPr="00B04E2E">
        <w:t xml:space="preserve"> – 1400,</w:t>
      </w:r>
    </w:p>
    <w:p w:rsidR="00227107" w:rsidRPr="00B04E2E" w:rsidRDefault="00227107" w:rsidP="00227107">
      <w:r w:rsidRPr="00B04E2E">
        <w:t>- изготовитель ТС – ООО «Автомобильный завод ГАЗ» (Россия).</w:t>
      </w:r>
    </w:p>
    <w:p w:rsidR="00227107" w:rsidRPr="00B04E2E" w:rsidRDefault="00227107" w:rsidP="00227107">
      <w:r w:rsidRPr="00B04E2E">
        <w:t>Паспорт ТС серия 66 ОС 850515 выдан 11.10.2017 г.</w:t>
      </w:r>
    </w:p>
    <w:p w:rsidR="00227107" w:rsidRPr="00B04E2E" w:rsidRDefault="00227107" w:rsidP="00227107">
      <w:r w:rsidRPr="00B04E2E">
        <w:t>Свидетельство о регистрации серия 99 14 № 988380 выдано 05.09.2019 г.</w:t>
      </w:r>
    </w:p>
    <w:p w:rsidR="00227107" w:rsidRPr="00B04E2E" w:rsidRDefault="00227107" w:rsidP="00227107">
      <w:r w:rsidRPr="00B04E2E">
        <w:t xml:space="preserve">Транспортное средство продается в комплекте с автошинами летними </w:t>
      </w:r>
      <w:r w:rsidRPr="00B04E2E">
        <w:rPr>
          <w:lang w:val="en-US"/>
        </w:rPr>
        <w:t>R</w:t>
      </w:r>
      <w:r w:rsidRPr="00B04E2E">
        <w:t>15</w:t>
      </w:r>
      <w:r w:rsidRPr="00B04E2E">
        <w:rPr>
          <w:lang w:val="en-US"/>
        </w:rPr>
        <w:t> </w:t>
      </w:r>
      <w:r w:rsidRPr="00B04E2E">
        <w:t xml:space="preserve">205/65 </w:t>
      </w:r>
      <w:proofErr w:type="spellStart"/>
      <w:r w:rsidRPr="00B04E2E">
        <w:rPr>
          <w:lang w:val="en-US"/>
        </w:rPr>
        <w:t>Nokian</w:t>
      </w:r>
      <w:proofErr w:type="spellEnd"/>
      <w:r w:rsidRPr="00B04E2E">
        <w:t xml:space="preserve"> </w:t>
      </w:r>
      <w:r w:rsidRPr="00B04E2E">
        <w:rPr>
          <w:lang w:val="en-US"/>
        </w:rPr>
        <w:t>N</w:t>
      </w:r>
      <w:r w:rsidRPr="00B04E2E">
        <w:t xml:space="preserve"> </w:t>
      </w:r>
      <w:r w:rsidRPr="00B04E2E">
        <w:rPr>
          <w:lang w:val="en-US"/>
        </w:rPr>
        <w:t>SX</w:t>
      </w:r>
      <w:r w:rsidRPr="00B04E2E">
        <w:t xml:space="preserve"> 4 штуки, 1 летняя автошина </w:t>
      </w:r>
      <w:r w:rsidRPr="00B04E2E">
        <w:rPr>
          <w:lang w:val="en-US"/>
        </w:rPr>
        <w:t>R</w:t>
      </w:r>
      <w:r w:rsidRPr="00B04E2E">
        <w:t>15</w:t>
      </w:r>
      <w:r w:rsidRPr="00B04E2E">
        <w:rPr>
          <w:lang w:val="en-US"/>
        </w:rPr>
        <w:t> </w:t>
      </w:r>
      <w:r w:rsidRPr="00B04E2E">
        <w:t xml:space="preserve">205/65 </w:t>
      </w:r>
      <w:r w:rsidRPr="00B04E2E">
        <w:rPr>
          <w:lang w:val="en-US"/>
        </w:rPr>
        <w:t>Aeolus</w:t>
      </w:r>
      <w:r w:rsidRPr="00B04E2E">
        <w:t xml:space="preserve"> </w:t>
      </w:r>
      <w:r w:rsidRPr="00B04E2E">
        <w:rPr>
          <w:lang w:val="en-US"/>
        </w:rPr>
        <w:t>AH</w:t>
      </w:r>
      <w:r w:rsidRPr="00B04E2E">
        <w:t xml:space="preserve"> 01, зимними (</w:t>
      </w:r>
      <w:proofErr w:type="spellStart"/>
      <w:r w:rsidRPr="00B04E2E">
        <w:t>шипованные</w:t>
      </w:r>
      <w:proofErr w:type="spellEnd"/>
      <w:r w:rsidRPr="00B04E2E">
        <w:t xml:space="preserve">) автошины 4 штуки (+ 4 летние автошины </w:t>
      </w:r>
      <w:r w:rsidRPr="00B04E2E">
        <w:rPr>
          <w:lang w:val="en-US"/>
        </w:rPr>
        <w:t>R</w:t>
      </w:r>
      <w:r w:rsidRPr="00B04E2E">
        <w:t>15</w:t>
      </w:r>
      <w:r w:rsidRPr="00B04E2E">
        <w:rPr>
          <w:lang w:val="en-US"/>
        </w:rPr>
        <w:t> </w:t>
      </w:r>
      <w:r w:rsidRPr="00B04E2E">
        <w:t xml:space="preserve">205/65 </w:t>
      </w:r>
      <w:r w:rsidRPr="00B04E2E">
        <w:rPr>
          <w:lang w:val="en-US"/>
        </w:rPr>
        <w:t>Aeolus</w:t>
      </w:r>
      <w:r w:rsidRPr="00B04E2E">
        <w:t xml:space="preserve"> </w:t>
      </w:r>
      <w:r w:rsidRPr="00B04E2E">
        <w:rPr>
          <w:lang w:val="en-US"/>
        </w:rPr>
        <w:t>AH</w:t>
      </w:r>
      <w:r w:rsidRPr="00B04E2E">
        <w:t xml:space="preserve"> 01 на автомобиле).</w:t>
      </w:r>
    </w:p>
    <w:p w:rsidR="00227107" w:rsidRPr="00B04E2E" w:rsidRDefault="00227107" w:rsidP="00227107">
      <w:r w:rsidRPr="00B04E2E">
        <w:t>Начальная цена имущества – 35 000,00 рублей (тридцать пять тысяч рублей 00 копеек), включая НДС (20%) 5 833,33 рублей (пять тысяч восемьсот тридцать три рубля 33 копейки).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«Шаг аукциона» - 1 750,00 рублей (одна тысяча семьсот пятьдесят рублей 00 копеек).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Размер задатка установлен в размере: 7 000,00 рублей (семь тысяч рублей 00 копеек).</w:t>
      </w:r>
    </w:p>
    <w:p w:rsidR="00227107" w:rsidRPr="00B04E2E" w:rsidRDefault="00227107" w:rsidP="00227107">
      <w:pPr>
        <w:tabs>
          <w:tab w:val="left" w:pos="3969"/>
        </w:tabs>
      </w:pPr>
    </w:p>
    <w:p w:rsidR="00227107" w:rsidRPr="00B04E2E" w:rsidRDefault="00227107" w:rsidP="00227107">
      <w:pPr>
        <w:rPr>
          <w:b/>
        </w:rPr>
      </w:pPr>
      <w:r w:rsidRPr="00B04E2E">
        <w:rPr>
          <w:b/>
        </w:rPr>
        <w:t>Лот № 3:</w:t>
      </w:r>
    </w:p>
    <w:p w:rsidR="00227107" w:rsidRPr="00B04E2E" w:rsidRDefault="00227107" w:rsidP="00227107">
      <w:r w:rsidRPr="00B04E2E">
        <w:t xml:space="preserve">Транспортное средство ГАЗ 330210, </w:t>
      </w:r>
      <w:r w:rsidRPr="00B04E2E">
        <w:rPr>
          <w:rFonts w:eastAsia="Calibri"/>
        </w:rPr>
        <w:t>VIN XТН330210W1701686</w:t>
      </w:r>
      <w:r w:rsidRPr="00B04E2E">
        <w:t>, государственный регистрационный знак</w:t>
      </w:r>
      <w:proofErr w:type="gramStart"/>
      <w:r w:rsidRPr="00B04E2E">
        <w:t xml:space="preserve"> О</w:t>
      </w:r>
      <w:proofErr w:type="gramEnd"/>
      <w:r w:rsidRPr="00B04E2E">
        <w:t xml:space="preserve"> 913 ХА 66:</w:t>
      </w:r>
    </w:p>
    <w:p w:rsidR="00227107" w:rsidRPr="00B04E2E" w:rsidRDefault="00227107" w:rsidP="00227107">
      <w:r w:rsidRPr="00B04E2E">
        <w:t>- наименование (тип ТС) - бортовой,</w:t>
      </w:r>
    </w:p>
    <w:p w:rsidR="00227107" w:rsidRPr="00B04E2E" w:rsidRDefault="00227107" w:rsidP="00227107">
      <w:r w:rsidRPr="00B04E2E">
        <w:t xml:space="preserve">- категория ТС – </w:t>
      </w:r>
      <w:proofErr w:type="gramStart"/>
      <w:r w:rsidRPr="00B04E2E">
        <w:t>В</w:t>
      </w:r>
      <w:proofErr w:type="gramEnd"/>
      <w:r w:rsidRPr="00B04E2E">
        <w:t>,</w:t>
      </w:r>
    </w:p>
    <w:p w:rsidR="00227107" w:rsidRPr="00B04E2E" w:rsidRDefault="00227107" w:rsidP="00227107">
      <w:r w:rsidRPr="00B04E2E">
        <w:t>- год изготовления – 1998 г.,</w:t>
      </w:r>
    </w:p>
    <w:p w:rsidR="00227107" w:rsidRPr="00B04E2E" w:rsidRDefault="00227107" w:rsidP="00227107">
      <w:pPr>
        <w:rPr>
          <w:highlight w:val="yellow"/>
        </w:rPr>
      </w:pPr>
      <w:r w:rsidRPr="00B04E2E">
        <w:t>- модель, № двигателя – 40260</w:t>
      </w:r>
      <w:r w:rsidRPr="00B04E2E">
        <w:rPr>
          <w:lang w:val="en-US"/>
        </w:rPr>
        <w:t>F</w:t>
      </w:r>
      <w:r w:rsidRPr="00B04E2E">
        <w:t>, 0058926,</w:t>
      </w:r>
    </w:p>
    <w:p w:rsidR="00227107" w:rsidRPr="00B04E2E" w:rsidRDefault="00227107" w:rsidP="00227107">
      <w:r w:rsidRPr="00B04E2E">
        <w:t>- шасси (рама) № – 1702576,</w:t>
      </w:r>
    </w:p>
    <w:p w:rsidR="00227107" w:rsidRPr="00B04E2E" w:rsidRDefault="00227107" w:rsidP="00227107">
      <w:r w:rsidRPr="00B04E2E">
        <w:t>- цвет кузова – светло-серый,</w:t>
      </w:r>
    </w:p>
    <w:p w:rsidR="00227107" w:rsidRPr="00B04E2E" w:rsidRDefault="00227107" w:rsidP="00227107">
      <w:r w:rsidRPr="00B04E2E">
        <w:t xml:space="preserve">- мощность двигателя, </w:t>
      </w:r>
      <w:proofErr w:type="gramStart"/>
      <w:r w:rsidRPr="00B04E2E">
        <w:t>л</w:t>
      </w:r>
      <w:proofErr w:type="gramEnd"/>
      <w:r w:rsidRPr="00B04E2E">
        <w:t>.с. (кВт) – 100 (73,5),</w:t>
      </w:r>
    </w:p>
    <w:p w:rsidR="00227107" w:rsidRPr="00B04E2E" w:rsidRDefault="00227107" w:rsidP="00227107">
      <w:r w:rsidRPr="00B04E2E">
        <w:t xml:space="preserve">- разрешенная максимальная масса, </w:t>
      </w:r>
      <w:proofErr w:type="gramStart"/>
      <w:r w:rsidRPr="00B04E2E">
        <w:t>кг</w:t>
      </w:r>
      <w:proofErr w:type="gramEnd"/>
      <w:r w:rsidRPr="00B04E2E">
        <w:t xml:space="preserve"> –3500,</w:t>
      </w:r>
    </w:p>
    <w:p w:rsidR="00227107" w:rsidRPr="00B04E2E" w:rsidRDefault="00227107" w:rsidP="00227107">
      <w:r w:rsidRPr="00B04E2E">
        <w:t xml:space="preserve">- масса без нагрузки, </w:t>
      </w:r>
      <w:proofErr w:type="gramStart"/>
      <w:r w:rsidRPr="00B04E2E">
        <w:t>кг</w:t>
      </w:r>
      <w:proofErr w:type="gramEnd"/>
      <w:r w:rsidRPr="00B04E2E">
        <w:t xml:space="preserve"> – 1850,</w:t>
      </w:r>
    </w:p>
    <w:p w:rsidR="00227107" w:rsidRPr="00B04E2E" w:rsidRDefault="00227107" w:rsidP="00227107">
      <w:r w:rsidRPr="00B04E2E">
        <w:t>- изготовитель ТС – АО ГАЗ.</w:t>
      </w:r>
    </w:p>
    <w:p w:rsidR="00227107" w:rsidRPr="00B04E2E" w:rsidRDefault="00227107" w:rsidP="00227107">
      <w:r w:rsidRPr="00B04E2E">
        <w:t>Паспорт ТС серия 66 ЕВ 661268 выдан 20.08.1998 г.</w:t>
      </w:r>
    </w:p>
    <w:p w:rsidR="00227107" w:rsidRPr="00B04E2E" w:rsidRDefault="00227107" w:rsidP="00227107">
      <w:r w:rsidRPr="00B04E2E">
        <w:t>Свидетельство о регистрации серия 66 ОВ№ 908066 выдано 29.07.2005 г.</w:t>
      </w:r>
    </w:p>
    <w:p w:rsidR="00227107" w:rsidRPr="00B04E2E" w:rsidRDefault="00227107" w:rsidP="00227107">
      <w:r w:rsidRPr="00B04E2E">
        <w:t>Начальная цена имущества – 25 000,00 рублей (двадцать пять тысяч рублей 00 копеек), включая НДС (20%) 4 166,67 рублей (четыре тысячи сто шестьдесят шесть рублей 67 копеек).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«Шаг аукциона» - 1 250,00 рублей (одна тысяча двести пятьдесят рублей 00 копеек).</w:t>
      </w:r>
    </w:p>
    <w:p w:rsidR="00227107" w:rsidRPr="00B04E2E" w:rsidRDefault="00227107" w:rsidP="00227107">
      <w:pPr>
        <w:tabs>
          <w:tab w:val="left" w:pos="3969"/>
        </w:tabs>
      </w:pPr>
      <w:r w:rsidRPr="00B04E2E">
        <w:t>Размер задатка установлен в размере: 5 000,00 рублей (пять тысяч рублей 00 копеек).</w:t>
      </w:r>
    </w:p>
    <w:p w:rsidR="00227107" w:rsidRPr="00B04E2E" w:rsidRDefault="00227107" w:rsidP="00227107">
      <w:pPr>
        <w:tabs>
          <w:tab w:val="left" w:pos="3969"/>
        </w:tabs>
      </w:pPr>
    </w:p>
    <w:p w:rsidR="00227107" w:rsidRPr="00B04E2E" w:rsidRDefault="00227107" w:rsidP="00155A32">
      <w:pPr>
        <w:tabs>
          <w:tab w:val="left" w:pos="3969"/>
        </w:tabs>
        <w:spacing w:line="240" w:lineRule="atLeast"/>
        <w:rPr>
          <w:b/>
        </w:rPr>
      </w:pPr>
      <w:r w:rsidRPr="00B04E2E">
        <w:rPr>
          <w:b/>
        </w:rPr>
        <w:t>Лот № 4:</w:t>
      </w:r>
    </w:p>
    <w:p w:rsidR="00227107" w:rsidRPr="00B04E2E" w:rsidRDefault="00227107" w:rsidP="0092207B">
      <w:pPr>
        <w:pStyle w:val="2"/>
        <w:spacing w:line="0" w:lineRule="atLeast"/>
        <w:ind w:right="142"/>
        <w:contextualSpacing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 xml:space="preserve">здание (назначение: нежилое здание), расположенное по адресу: Свердловская область, </w:t>
      </w:r>
      <w:proofErr w:type="gramStart"/>
      <w:r w:rsidRPr="00B04E2E">
        <w:rPr>
          <w:b w:val="0"/>
          <w:sz w:val="24"/>
          <w:szCs w:val="24"/>
        </w:rPr>
        <w:t>г</w:t>
      </w:r>
      <w:proofErr w:type="gramEnd"/>
      <w:r w:rsidRPr="00B04E2E">
        <w:rPr>
          <w:b w:val="0"/>
          <w:sz w:val="24"/>
          <w:szCs w:val="24"/>
        </w:rPr>
        <w:t>. Каменск-Уральский, ул. Бажова, д. 5в площадью 423,6 кв. м., этажность: 1; с кадастровым номером: 66:45:0100375:189 и земельного участка под ним с кадастровым номером 66:45:0100375:1747, площадью 1372,0 кв. м. (разрешенное использование – предпринимательство);</w:t>
      </w:r>
    </w:p>
    <w:p w:rsidR="00227107" w:rsidRPr="00B04E2E" w:rsidRDefault="00227107" w:rsidP="0092207B">
      <w:pPr>
        <w:pStyle w:val="2"/>
        <w:spacing w:line="0" w:lineRule="atLeast"/>
        <w:contextualSpacing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4 041 570,00 рублей (четыре миллиона сорок одна тысяча пятьсот семьдесят рублей 00 копеек), включая НДС (20%) 601 511,67 рублей</w:t>
      </w:r>
      <w:r w:rsidRPr="00B04E2E">
        <w:rPr>
          <w:b w:val="0"/>
          <w:color w:val="FF0000"/>
          <w:sz w:val="24"/>
          <w:szCs w:val="24"/>
        </w:rPr>
        <w:t xml:space="preserve"> </w:t>
      </w:r>
      <w:r w:rsidRPr="00B04E2E">
        <w:rPr>
          <w:b w:val="0"/>
          <w:sz w:val="24"/>
          <w:szCs w:val="24"/>
        </w:rPr>
        <w:t>(шестьсот одна тысяча пятьсот одиннадцать рублей 67 копеек), в том числе:</w:t>
      </w:r>
    </w:p>
    <w:p w:rsidR="00227107" w:rsidRPr="00B04E2E" w:rsidRDefault="00227107" w:rsidP="0092207B">
      <w:pPr>
        <w:pStyle w:val="2"/>
        <w:spacing w:line="0" w:lineRule="atLeast"/>
        <w:contextualSpacing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- нежилого здания 3 609 070,00 рублей (три миллиона шестьсот девять тысяч семьдесят рублей 00 копеек), включая НДС (20%) 601 511,67 рублей</w:t>
      </w:r>
      <w:r w:rsidRPr="00B04E2E">
        <w:rPr>
          <w:b w:val="0"/>
          <w:color w:val="FF0000"/>
          <w:sz w:val="24"/>
          <w:szCs w:val="24"/>
        </w:rPr>
        <w:t xml:space="preserve"> </w:t>
      </w:r>
      <w:r w:rsidRPr="00B04E2E">
        <w:rPr>
          <w:b w:val="0"/>
          <w:sz w:val="24"/>
          <w:szCs w:val="24"/>
        </w:rPr>
        <w:t>(шестьсот одна тысяча пятьсот одиннадцать рублей 67 копеек);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 xml:space="preserve">- земельного участка 432 500,00 рубля (четыреста тридцать две тысячи пятьсот рублей 00 копеек), без учета НДС. </w:t>
      </w:r>
    </w:p>
    <w:p w:rsidR="00227107" w:rsidRPr="00B04E2E" w:rsidRDefault="00227107" w:rsidP="00155A32">
      <w:pPr>
        <w:pStyle w:val="2"/>
        <w:spacing w:line="240" w:lineRule="atLeast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lastRenderedPageBreak/>
        <w:t>«Шаг аукциона» - 202 078,50 рублей (двести две тысячи семьдесят восемь рублей 50 копеек).</w:t>
      </w:r>
    </w:p>
    <w:p w:rsidR="00227107" w:rsidRPr="00B04E2E" w:rsidRDefault="00227107" w:rsidP="00155A32">
      <w:pPr>
        <w:pStyle w:val="2"/>
        <w:spacing w:line="240" w:lineRule="atLeast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808 314,00 рублей (восемьсот восемь тысяч триста четырнадцать рублей 00 копеек).</w:t>
      </w:r>
    </w:p>
    <w:p w:rsidR="00155A32" w:rsidRPr="00B04E2E" w:rsidRDefault="00155A32" w:rsidP="00155A32">
      <w:pPr>
        <w:pStyle w:val="2"/>
        <w:spacing w:line="240" w:lineRule="atLeast"/>
        <w:rPr>
          <w:b w:val="0"/>
          <w:sz w:val="24"/>
          <w:szCs w:val="24"/>
        </w:rPr>
      </w:pPr>
    </w:p>
    <w:p w:rsidR="00227107" w:rsidRPr="00B04E2E" w:rsidRDefault="00227107" w:rsidP="00155A32">
      <w:pPr>
        <w:pStyle w:val="2"/>
        <w:spacing w:line="240" w:lineRule="atLeast"/>
        <w:rPr>
          <w:sz w:val="24"/>
          <w:szCs w:val="24"/>
        </w:rPr>
      </w:pPr>
      <w:r w:rsidRPr="00B04E2E">
        <w:rPr>
          <w:sz w:val="24"/>
          <w:szCs w:val="24"/>
        </w:rPr>
        <w:t>Лот № 5: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 xml:space="preserve">менск-Уральский, д. </w:t>
      </w:r>
      <w:proofErr w:type="spellStart"/>
      <w:r w:rsidRPr="00B04E2E">
        <w:t>Монастырка</w:t>
      </w:r>
      <w:proofErr w:type="spellEnd"/>
      <w:r w:rsidRPr="00B04E2E">
        <w:t xml:space="preserve">, </w:t>
      </w:r>
      <w:r w:rsidRPr="00B04E2E">
        <w:rPr>
          <w:rFonts w:eastAsia="Calibri"/>
        </w:rPr>
        <w:t>ул. Юбилейная, д. 2, кв. 4, общей площадью 31,0 кв.м., с кадастровым номером 66:45:0000000:13520</w:t>
      </w:r>
      <w:r w:rsidRPr="00B04E2E">
        <w:t>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162 160,00 рублей (сто шестьдесят две тысячи сто шестьдесят рублей 00 копеек), включая НДС (20%) 27 026,67 рублей (двадцать семь тысяч двадцать шесть рублей 67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«Шаг аукциона» - 8 108,00 рублей (восемь тысяч сто восемь рублей 00 копеек).</w:t>
      </w:r>
    </w:p>
    <w:p w:rsidR="00A80ED9" w:rsidRPr="00A80ED9" w:rsidRDefault="00227107" w:rsidP="00A80ED9">
      <w:pPr>
        <w:pStyle w:val="2"/>
        <w:spacing w:line="240" w:lineRule="auto"/>
        <w:jc w:val="both"/>
        <w:rPr>
          <w:b w:val="0"/>
          <w:sz w:val="24"/>
          <w:szCs w:val="24"/>
        </w:rPr>
      </w:pPr>
      <w:r w:rsidRPr="00A80ED9">
        <w:rPr>
          <w:b w:val="0"/>
          <w:sz w:val="24"/>
          <w:szCs w:val="24"/>
        </w:rPr>
        <w:t xml:space="preserve">Размер задатка установлен в размере: </w:t>
      </w:r>
      <w:r w:rsidR="00A80ED9" w:rsidRPr="00A80ED9">
        <w:rPr>
          <w:b w:val="0"/>
          <w:sz w:val="24"/>
          <w:szCs w:val="24"/>
        </w:rPr>
        <w:t>32 432,00 рублей (тридцать две тысячи четыреста тридцать два рубля 00 копеек).</w:t>
      </w:r>
    </w:p>
    <w:p w:rsidR="00227107" w:rsidRPr="00B04E2E" w:rsidRDefault="00227107" w:rsidP="00A80ED9">
      <w:pPr>
        <w:pStyle w:val="2"/>
        <w:spacing w:line="240" w:lineRule="atLeast"/>
        <w:jc w:val="both"/>
      </w:pPr>
    </w:p>
    <w:p w:rsidR="00227107" w:rsidRPr="00B04E2E" w:rsidRDefault="00227107" w:rsidP="00155A32">
      <w:pPr>
        <w:pStyle w:val="2"/>
        <w:spacing w:line="240" w:lineRule="atLeast"/>
        <w:jc w:val="both"/>
        <w:rPr>
          <w:sz w:val="24"/>
          <w:szCs w:val="24"/>
        </w:rPr>
      </w:pPr>
      <w:r w:rsidRPr="00B04E2E">
        <w:rPr>
          <w:sz w:val="24"/>
          <w:szCs w:val="24"/>
        </w:rPr>
        <w:t>Лот № 6: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>менск-Уральский, переулок</w:t>
      </w:r>
      <w:r w:rsidRPr="00B04E2E">
        <w:rPr>
          <w:rFonts w:eastAsia="Calibri"/>
        </w:rPr>
        <w:t xml:space="preserve"> </w:t>
      </w:r>
      <w:r w:rsidRPr="00B04E2E">
        <w:t>8-й Деповской</w:t>
      </w:r>
      <w:r w:rsidRPr="00B04E2E">
        <w:rPr>
          <w:rFonts w:eastAsia="Calibri"/>
        </w:rPr>
        <w:t xml:space="preserve">, д. </w:t>
      </w:r>
      <w:r w:rsidRPr="00B04E2E">
        <w:t>5</w:t>
      </w:r>
      <w:r w:rsidRPr="00B04E2E">
        <w:rPr>
          <w:rFonts w:eastAsia="Calibri"/>
        </w:rPr>
        <w:t>, кв. 4, общей площадью 3</w:t>
      </w:r>
      <w:r w:rsidRPr="00B04E2E">
        <w:t>0</w:t>
      </w:r>
      <w:r w:rsidRPr="00B04E2E">
        <w:rPr>
          <w:rFonts w:eastAsia="Calibri"/>
        </w:rPr>
        <w:t>,</w:t>
      </w:r>
      <w:r w:rsidRPr="00B04E2E">
        <w:t>7</w:t>
      </w:r>
      <w:r w:rsidRPr="00B04E2E">
        <w:rPr>
          <w:rFonts w:eastAsia="Calibri"/>
        </w:rPr>
        <w:t xml:space="preserve"> кв.м., с кадастровым номером 66:45:0</w:t>
      </w:r>
      <w:r w:rsidRPr="00B04E2E">
        <w:t>1</w:t>
      </w:r>
      <w:r w:rsidRPr="00B04E2E">
        <w:rPr>
          <w:rFonts w:eastAsia="Calibri"/>
        </w:rPr>
        <w:t>0000</w:t>
      </w:r>
      <w:r w:rsidRPr="00B04E2E">
        <w:t>7</w:t>
      </w:r>
      <w:r w:rsidRPr="00B04E2E">
        <w:rPr>
          <w:rFonts w:eastAsia="Calibri"/>
        </w:rPr>
        <w:t>:1</w:t>
      </w:r>
      <w:r w:rsidRPr="00B04E2E">
        <w:t>4.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236 540,00 рублей (двести тридцать шесть тысяч пятьсот сорок рублей 00 копеек), включая НДС (20%) 39 423,33 рублей (тридцать девять тысяч четыреста двадцать три рубля 33 копе</w:t>
      </w:r>
      <w:r w:rsidR="001E2ACA">
        <w:rPr>
          <w:b w:val="0"/>
          <w:sz w:val="24"/>
          <w:szCs w:val="24"/>
        </w:rPr>
        <w:t>й</w:t>
      </w:r>
      <w:r w:rsidRPr="00B04E2E">
        <w:rPr>
          <w:b w:val="0"/>
          <w:sz w:val="24"/>
          <w:szCs w:val="24"/>
        </w:rPr>
        <w:t>к</w:t>
      </w:r>
      <w:r w:rsidR="001E2ACA">
        <w:rPr>
          <w:b w:val="0"/>
          <w:sz w:val="24"/>
          <w:szCs w:val="24"/>
        </w:rPr>
        <w:t>и</w:t>
      </w:r>
      <w:r w:rsidRPr="00B04E2E">
        <w:rPr>
          <w:b w:val="0"/>
          <w:sz w:val="24"/>
          <w:szCs w:val="24"/>
        </w:rPr>
        <w:t>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«Шаг аукциона» - 11 827,00 рублей (одиннадцать тысяч восемьсот двадцать семь рублей 00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47 308,00 рублей (сорок семь тысяч три</w:t>
      </w:r>
      <w:r w:rsidR="001E2ACA">
        <w:rPr>
          <w:b w:val="0"/>
          <w:sz w:val="24"/>
          <w:szCs w:val="24"/>
        </w:rPr>
        <w:t>ста</w:t>
      </w:r>
      <w:r w:rsidRPr="00B04E2E">
        <w:rPr>
          <w:b w:val="0"/>
          <w:sz w:val="24"/>
          <w:szCs w:val="24"/>
        </w:rPr>
        <w:t xml:space="preserve"> восемь рублей 00 копеек).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</w:p>
    <w:p w:rsidR="00227107" w:rsidRPr="00B04E2E" w:rsidRDefault="00227107" w:rsidP="00155A32">
      <w:pPr>
        <w:pStyle w:val="2"/>
        <w:spacing w:line="240" w:lineRule="atLeast"/>
        <w:jc w:val="both"/>
        <w:rPr>
          <w:sz w:val="24"/>
          <w:szCs w:val="24"/>
        </w:rPr>
      </w:pPr>
      <w:r w:rsidRPr="00B04E2E">
        <w:rPr>
          <w:sz w:val="24"/>
          <w:szCs w:val="24"/>
        </w:rPr>
        <w:t>Лот № 7: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>менск-Уральский, ул. Машинистов</w:t>
      </w:r>
      <w:r w:rsidRPr="00B04E2E">
        <w:rPr>
          <w:rFonts w:eastAsia="Calibri"/>
        </w:rPr>
        <w:t xml:space="preserve">, д. </w:t>
      </w:r>
      <w:r w:rsidRPr="00B04E2E">
        <w:t>54</w:t>
      </w:r>
      <w:r w:rsidRPr="00B04E2E">
        <w:rPr>
          <w:rFonts w:eastAsia="Calibri"/>
        </w:rPr>
        <w:t xml:space="preserve">, кв. </w:t>
      </w:r>
      <w:r w:rsidRPr="00B04E2E">
        <w:t>5</w:t>
      </w:r>
      <w:r w:rsidRPr="00B04E2E">
        <w:rPr>
          <w:rFonts w:eastAsia="Calibri"/>
        </w:rPr>
        <w:t xml:space="preserve">, общей площадью </w:t>
      </w:r>
      <w:r w:rsidRPr="00B04E2E">
        <w:t>22,1</w:t>
      </w:r>
      <w:r w:rsidRPr="00B04E2E">
        <w:rPr>
          <w:rFonts w:eastAsia="Calibri"/>
        </w:rPr>
        <w:t xml:space="preserve"> кв.м., с кадастровым номером 66:45:0</w:t>
      </w:r>
      <w:r w:rsidRPr="00B04E2E">
        <w:t>1</w:t>
      </w:r>
      <w:r w:rsidRPr="00B04E2E">
        <w:rPr>
          <w:rFonts w:eastAsia="Calibri"/>
        </w:rPr>
        <w:t>00</w:t>
      </w:r>
      <w:r w:rsidRPr="00B04E2E">
        <w:t>158</w:t>
      </w:r>
      <w:r w:rsidRPr="00B04E2E">
        <w:rPr>
          <w:rFonts w:eastAsia="Calibri"/>
        </w:rPr>
        <w:t>:</w:t>
      </w:r>
      <w:r w:rsidRPr="00B04E2E">
        <w:t>226.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183 190,00 рублей (сто восемьдесят три тысячи сто девяносто рублей 00 копеек), включая НДС (20%) 30 531,66 рублей (тридцать тысяч пятьсот тридцать один рубль 66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«Шаг аукциона» - 9 159,50 рублей (девять тысяч сто пятьдесят девять рублей 50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36 638,00 рублей (тридцать шесть тысяч шестьсот тридцать восемь рублей 00 копеек).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</w:p>
    <w:p w:rsidR="00227107" w:rsidRPr="00B04E2E" w:rsidRDefault="00227107" w:rsidP="00155A32">
      <w:pPr>
        <w:pStyle w:val="2"/>
        <w:spacing w:line="240" w:lineRule="atLeast"/>
        <w:jc w:val="both"/>
        <w:rPr>
          <w:sz w:val="24"/>
          <w:szCs w:val="24"/>
        </w:rPr>
      </w:pPr>
      <w:r w:rsidRPr="00B04E2E">
        <w:rPr>
          <w:sz w:val="24"/>
          <w:szCs w:val="24"/>
        </w:rPr>
        <w:t>Лот № 8: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>менск-Уральский, ул. Репина</w:t>
      </w:r>
      <w:r w:rsidRPr="00B04E2E">
        <w:rPr>
          <w:rFonts w:eastAsia="Calibri"/>
        </w:rPr>
        <w:t xml:space="preserve">, д. </w:t>
      </w:r>
      <w:r w:rsidRPr="00B04E2E">
        <w:t>55</w:t>
      </w:r>
      <w:r w:rsidRPr="00B04E2E">
        <w:rPr>
          <w:rFonts w:eastAsia="Calibri"/>
        </w:rPr>
        <w:t xml:space="preserve">, кв. </w:t>
      </w:r>
      <w:r w:rsidRPr="00B04E2E">
        <w:t>1</w:t>
      </w:r>
      <w:r w:rsidRPr="00B04E2E">
        <w:rPr>
          <w:rFonts w:eastAsia="Calibri"/>
        </w:rPr>
        <w:t xml:space="preserve">, общей площадью </w:t>
      </w:r>
      <w:r w:rsidRPr="00B04E2E">
        <w:t>20,2</w:t>
      </w:r>
      <w:r w:rsidRPr="00B04E2E">
        <w:rPr>
          <w:rFonts w:eastAsia="Calibri"/>
        </w:rPr>
        <w:t xml:space="preserve"> кв.м., с кадастровым номером 66:45:0</w:t>
      </w:r>
      <w:r w:rsidRPr="00B04E2E">
        <w:t>1</w:t>
      </w:r>
      <w:r w:rsidRPr="00B04E2E">
        <w:rPr>
          <w:rFonts w:eastAsia="Calibri"/>
        </w:rPr>
        <w:t>00</w:t>
      </w:r>
      <w:r w:rsidRPr="00B04E2E">
        <w:t>150</w:t>
      </w:r>
      <w:r w:rsidRPr="00B04E2E">
        <w:rPr>
          <w:rFonts w:eastAsia="Calibri"/>
        </w:rPr>
        <w:t>:</w:t>
      </w:r>
      <w:r w:rsidRPr="00B04E2E">
        <w:t>1005.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 xml:space="preserve">Начальная цена имущества – 155 640,00 рублей (сто пятьдесят пять тысяч шестьсот сорок рублей 00 копеек), включая НДС (20%) 25 940,00 рублей </w:t>
      </w:r>
      <w:r w:rsidR="001E2ACA">
        <w:rPr>
          <w:b w:val="0"/>
          <w:sz w:val="24"/>
          <w:szCs w:val="24"/>
        </w:rPr>
        <w:t>(</w:t>
      </w:r>
      <w:r w:rsidRPr="00B04E2E">
        <w:rPr>
          <w:b w:val="0"/>
          <w:sz w:val="24"/>
          <w:szCs w:val="24"/>
        </w:rPr>
        <w:t>двадцать пять тысяч девятьсот сорок рублей 00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lastRenderedPageBreak/>
        <w:t>«Шаг аукциона» - 7 782,00 рублей (семь тысяч семьсот восемьдесят два рубля 00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31 128,00 рублей (тридцать одна тысяча сто двадцать восемь рублей 00 копеек).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</w:p>
    <w:p w:rsidR="00227107" w:rsidRPr="00B04E2E" w:rsidRDefault="00227107" w:rsidP="00155A32">
      <w:pPr>
        <w:pStyle w:val="2"/>
        <w:spacing w:line="240" w:lineRule="atLeast"/>
        <w:jc w:val="both"/>
        <w:rPr>
          <w:sz w:val="24"/>
          <w:szCs w:val="24"/>
        </w:rPr>
      </w:pPr>
      <w:r w:rsidRPr="00B04E2E">
        <w:rPr>
          <w:sz w:val="24"/>
          <w:szCs w:val="24"/>
        </w:rPr>
        <w:t>Лот № 9: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>менск-Уральский, ул. Репина</w:t>
      </w:r>
      <w:r w:rsidRPr="00B04E2E">
        <w:rPr>
          <w:rFonts w:eastAsia="Calibri"/>
        </w:rPr>
        <w:t xml:space="preserve">, д. </w:t>
      </w:r>
      <w:r w:rsidRPr="00B04E2E">
        <w:t>55</w:t>
      </w:r>
      <w:r w:rsidRPr="00B04E2E">
        <w:rPr>
          <w:rFonts w:eastAsia="Calibri"/>
        </w:rPr>
        <w:t xml:space="preserve">, кв. </w:t>
      </w:r>
      <w:r w:rsidRPr="00B04E2E">
        <w:t>2</w:t>
      </w:r>
      <w:r w:rsidRPr="00B04E2E">
        <w:rPr>
          <w:rFonts w:eastAsia="Calibri"/>
        </w:rPr>
        <w:t xml:space="preserve">, общей площадью </w:t>
      </w:r>
      <w:r w:rsidRPr="00B04E2E">
        <w:t>20,3</w:t>
      </w:r>
      <w:r w:rsidRPr="00B04E2E">
        <w:rPr>
          <w:rFonts w:eastAsia="Calibri"/>
        </w:rPr>
        <w:t xml:space="preserve"> кв.м., с кадастровым номером 66:45:0</w:t>
      </w:r>
      <w:r w:rsidRPr="00B04E2E">
        <w:t>1</w:t>
      </w:r>
      <w:r w:rsidRPr="00B04E2E">
        <w:rPr>
          <w:rFonts w:eastAsia="Calibri"/>
        </w:rPr>
        <w:t>00</w:t>
      </w:r>
      <w:r w:rsidRPr="00B04E2E">
        <w:t>150</w:t>
      </w:r>
      <w:r w:rsidRPr="00B04E2E">
        <w:rPr>
          <w:rFonts w:eastAsia="Calibri"/>
        </w:rPr>
        <w:t>:</w:t>
      </w:r>
      <w:r w:rsidRPr="00B04E2E">
        <w:t>1006.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156 410,00 рублей (сто пятьдесят шесть тысяч четыреста десять рублей 00 копеек), включая НДС (20%) 26 068,33 рублей (двадцать шесть тысяч шестьдесят восемь рублей 33 копейки).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«Шаг аукциона» - 7 820,50 рублей (семь тысяч восемьсот двадцать рублей 50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31 282,00 рублей (тридцать одна тысяча двести восемьдесят два рубля 00 копеек).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  <w:rPr>
          <w:b/>
        </w:rPr>
      </w:pPr>
    </w:p>
    <w:p w:rsidR="00227107" w:rsidRPr="00B04E2E" w:rsidRDefault="00227107" w:rsidP="00155A32">
      <w:pPr>
        <w:pStyle w:val="2"/>
        <w:spacing w:line="240" w:lineRule="atLeast"/>
        <w:jc w:val="both"/>
        <w:rPr>
          <w:sz w:val="24"/>
          <w:szCs w:val="24"/>
        </w:rPr>
      </w:pPr>
      <w:r w:rsidRPr="00B04E2E">
        <w:rPr>
          <w:sz w:val="24"/>
          <w:szCs w:val="24"/>
        </w:rPr>
        <w:t>Лот № 10:</w:t>
      </w:r>
    </w:p>
    <w:p w:rsidR="00227107" w:rsidRPr="00B04E2E" w:rsidRDefault="00227107" w:rsidP="00155A32">
      <w:pPr>
        <w:tabs>
          <w:tab w:val="left" w:pos="3969"/>
        </w:tabs>
        <w:spacing w:line="240" w:lineRule="atLeast"/>
      </w:pPr>
      <w:r w:rsidRPr="00B04E2E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04E2E">
        <w:rPr>
          <w:rFonts w:eastAsia="Calibri"/>
        </w:rPr>
        <w:t>г</w:t>
      </w:r>
      <w:proofErr w:type="gramEnd"/>
      <w:r w:rsidRPr="00B04E2E">
        <w:rPr>
          <w:rFonts w:eastAsia="Calibri"/>
        </w:rPr>
        <w:t>. Ка</w:t>
      </w:r>
      <w:r w:rsidRPr="00B04E2E">
        <w:t>менск-Уральский, ул. Репина</w:t>
      </w:r>
      <w:r w:rsidRPr="00B04E2E">
        <w:rPr>
          <w:rFonts w:eastAsia="Calibri"/>
        </w:rPr>
        <w:t xml:space="preserve">, д. </w:t>
      </w:r>
      <w:r w:rsidRPr="00B04E2E">
        <w:t>55</w:t>
      </w:r>
      <w:r w:rsidRPr="00B04E2E">
        <w:rPr>
          <w:rFonts w:eastAsia="Calibri"/>
        </w:rPr>
        <w:t xml:space="preserve">, кв. </w:t>
      </w:r>
      <w:r w:rsidRPr="00B04E2E">
        <w:t>3</w:t>
      </w:r>
      <w:r w:rsidRPr="00B04E2E">
        <w:rPr>
          <w:rFonts w:eastAsia="Calibri"/>
        </w:rPr>
        <w:t xml:space="preserve">, общей площадью </w:t>
      </w:r>
      <w:r w:rsidRPr="00B04E2E">
        <w:t>44,1</w:t>
      </w:r>
      <w:r w:rsidRPr="00B04E2E">
        <w:rPr>
          <w:rFonts w:eastAsia="Calibri"/>
        </w:rPr>
        <w:t xml:space="preserve"> кв.м., с кадастровым номером 66:45:0</w:t>
      </w:r>
      <w:r w:rsidRPr="00B04E2E">
        <w:t>1</w:t>
      </w:r>
      <w:r w:rsidRPr="00B04E2E">
        <w:rPr>
          <w:rFonts w:eastAsia="Calibri"/>
        </w:rPr>
        <w:t>00</w:t>
      </w:r>
      <w:r w:rsidRPr="00B04E2E">
        <w:t>150</w:t>
      </w:r>
      <w:r w:rsidRPr="00B04E2E">
        <w:rPr>
          <w:rFonts w:eastAsia="Calibri"/>
        </w:rPr>
        <w:t>:</w:t>
      </w:r>
      <w:r w:rsidRPr="00B04E2E">
        <w:t>1004.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Начальная цена имущества – 339 790,00 рублей (триста тридцать девять тысяч семьсот девяносто рублей 00 копеек), включая НДС (20%) 56 631,67 рублей (пятьдесят шесть тысяч шестьсот тридцать один рубль 67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«Шаг аукциона» - 16 989,50 рублей (шестнадцать тысяч девятьсот восемьдесят девять рублей 50 копеек).</w:t>
      </w:r>
    </w:p>
    <w:p w:rsidR="00227107" w:rsidRPr="00B04E2E" w:rsidRDefault="00227107" w:rsidP="00155A32">
      <w:pPr>
        <w:pStyle w:val="2"/>
        <w:spacing w:line="240" w:lineRule="atLeast"/>
        <w:jc w:val="both"/>
        <w:rPr>
          <w:b w:val="0"/>
          <w:sz w:val="24"/>
          <w:szCs w:val="24"/>
        </w:rPr>
      </w:pPr>
      <w:r w:rsidRPr="00B04E2E">
        <w:rPr>
          <w:b w:val="0"/>
          <w:sz w:val="24"/>
          <w:szCs w:val="24"/>
        </w:rPr>
        <w:t>Размер задатка установлен в размере: 67 958,00 рублей (шестьдесят семь тысяч девятьсот пятьдесят восемь рублей 00 копеек).</w:t>
      </w:r>
    </w:p>
    <w:p w:rsidR="00A744ED" w:rsidRPr="002E496A" w:rsidRDefault="00A744ED" w:rsidP="00A744ED">
      <w:pPr>
        <w:rPr>
          <w:b/>
          <w:highlight w:val="yellow"/>
        </w:rPr>
      </w:pPr>
    </w:p>
    <w:p w:rsidR="002B5439" w:rsidRPr="00B04E2E" w:rsidRDefault="00166266" w:rsidP="002B5439">
      <w:pPr>
        <w:widowControl w:val="0"/>
        <w:spacing w:before="120"/>
        <w:ind w:firstLine="708"/>
      </w:pPr>
      <w:r w:rsidRPr="00155A32">
        <w:t>Спосо</w:t>
      </w:r>
      <w:r w:rsidR="002B5439" w:rsidRPr="00155A32">
        <w:t xml:space="preserve">б </w:t>
      </w:r>
      <w:r w:rsidR="002B5439" w:rsidRPr="00B04E2E">
        <w:t xml:space="preserve">приватизации муниципального имущества: </w:t>
      </w:r>
      <w:r w:rsidRPr="00B04E2E">
        <w:t>аукцион</w:t>
      </w:r>
      <w:r w:rsidR="002B5439" w:rsidRPr="00B04E2E">
        <w:t xml:space="preserve"> в электронной форме.</w:t>
      </w:r>
    </w:p>
    <w:p w:rsidR="002B5439" w:rsidRPr="00B04E2E" w:rsidRDefault="003C3FBA" w:rsidP="003C3FBA">
      <w:pPr>
        <w:widowControl w:val="0"/>
        <w:spacing w:before="120"/>
        <w:ind w:firstLine="708"/>
      </w:pPr>
      <w:r w:rsidRPr="00B04E2E">
        <w:t>Сроки, время подачи заявок, проведения электронн</w:t>
      </w:r>
      <w:r w:rsidR="00A8140A" w:rsidRPr="00B04E2E">
        <w:t>ой продажи</w:t>
      </w:r>
      <w:r w:rsidRPr="00B04E2E">
        <w:t>, подведения итогов продажи муниципального имущества</w:t>
      </w:r>
      <w:r w:rsidR="000F1420" w:rsidRPr="00B04E2E">
        <w:t>:</w:t>
      </w:r>
    </w:p>
    <w:p w:rsidR="00AF53A6" w:rsidRPr="00155A32" w:rsidRDefault="00AF53A6" w:rsidP="00AF53A6">
      <w:pPr>
        <w:jc w:val="left"/>
      </w:pPr>
    </w:p>
    <w:p w:rsidR="004121A3" w:rsidRPr="00155A32" w:rsidRDefault="004121A3" w:rsidP="006D18FF">
      <w:pPr>
        <w:ind w:firstLine="708"/>
      </w:pPr>
      <w:r w:rsidRPr="00155A32">
        <w:t xml:space="preserve">При исчислении сроков, указанных в настоящем информационном сообщении, принимается </w:t>
      </w:r>
      <w:r w:rsidRPr="00155A32">
        <w:rPr>
          <w:b/>
        </w:rPr>
        <w:t>время сервера электронной торговой площадки – московское</w:t>
      </w:r>
      <w:r w:rsidRPr="00155A32">
        <w:t xml:space="preserve">. </w:t>
      </w:r>
    </w:p>
    <w:p w:rsidR="004121A3" w:rsidRPr="002E496A" w:rsidRDefault="004121A3" w:rsidP="004121A3">
      <w:pPr>
        <w:jc w:val="left"/>
        <w:rPr>
          <w:highlight w:val="yellow"/>
        </w:rPr>
      </w:pPr>
    </w:p>
    <w:p w:rsidR="004121A3" w:rsidRPr="00155A32" w:rsidRDefault="004121A3" w:rsidP="004121A3">
      <w:pPr>
        <w:ind w:firstLine="708"/>
        <w:jc w:val="left"/>
      </w:pPr>
      <w:r w:rsidRPr="00155A32">
        <w:rPr>
          <w:u w:val="single"/>
        </w:rPr>
        <w:t>Дата начала приема заявок на участие в аукционе</w:t>
      </w:r>
      <w:r w:rsidRPr="00155A32">
        <w:t xml:space="preserve"> – с 0</w:t>
      </w:r>
      <w:r w:rsidR="00155A32" w:rsidRPr="00155A32">
        <w:t>7</w:t>
      </w:r>
      <w:r w:rsidRPr="00155A32">
        <w:t xml:space="preserve">.00 час. </w:t>
      </w:r>
      <w:r w:rsidR="00CF7DB8" w:rsidRPr="00155A32">
        <w:t>24</w:t>
      </w:r>
      <w:r w:rsidRPr="00155A32">
        <w:t>.</w:t>
      </w:r>
      <w:r w:rsidR="00155A32" w:rsidRPr="00155A32">
        <w:t>12</w:t>
      </w:r>
      <w:r w:rsidRPr="00155A32">
        <w:t xml:space="preserve">.2019г. </w:t>
      </w:r>
    </w:p>
    <w:p w:rsidR="004121A3" w:rsidRPr="00155A32" w:rsidRDefault="004121A3" w:rsidP="004121A3">
      <w:pPr>
        <w:jc w:val="left"/>
      </w:pPr>
    </w:p>
    <w:p w:rsidR="004121A3" w:rsidRPr="00155A32" w:rsidRDefault="004121A3" w:rsidP="004121A3">
      <w:pPr>
        <w:ind w:firstLine="708"/>
        <w:jc w:val="left"/>
      </w:pPr>
      <w:r w:rsidRPr="00155A32">
        <w:rPr>
          <w:u w:val="single"/>
        </w:rPr>
        <w:t>Дата окончания приема заявок на участие в аукционе</w:t>
      </w:r>
      <w:r w:rsidRPr="00155A32">
        <w:t xml:space="preserve"> – в 1</w:t>
      </w:r>
      <w:r w:rsidR="00155A32" w:rsidRPr="00155A32">
        <w:t>5</w:t>
      </w:r>
      <w:r w:rsidRPr="00155A32">
        <w:t xml:space="preserve">.00 час. </w:t>
      </w:r>
      <w:r w:rsidR="00CF7DB8" w:rsidRPr="00155A32">
        <w:t>2</w:t>
      </w:r>
      <w:r w:rsidR="005572BB">
        <w:t>2</w:t>
      </w:r>
      <w:r w:rsidRPr="00155A32">
        <w:t>.</w:t>
      </w:r>
      <w:r w:rsidR="00155A32" w:rsidRPr="00155A32">
        <w:t>01</w:t>
      </w:r>
      <w:r w:rsidRPr="00155A32">
        <w:t>.20</w:t>
      </w:r>
      <w:r w:rsidR="00155A32" w:rsidRPr="00155A32">
        <w:t>20</w:t>
      </w:r>
      <w:r w:rsidRPr="00155A32">
        <w:t xml:space="preserve">г. </w:t>
      </w:r>
    </w:p>
    <w:p w:rsidR="004121A3" w:rsidRPr="002E496A" w:rsidRDefault="004121A3" w:rsidP="004121A3">
      <w:pPr>
        <w:jc w:val="left"/>
        <w:rPr>
          <w:highlight w:val="yellow"/>
        </w:rPr>
      </w:pPr>
    </w:p>
    <w:p w:rsidR="004121A3" w:rsidRPr="005572BB" w:rsidRDefault="004121A3" w:rsidP="004121A3">
      <w:pPr>
        <w:ind w:firstLine="708"/>
        <w:jc w:val="left"/>
      </w:pPr>
      <w:r w:rsidRPr="009A6DC6">
        <w:rPr>
          <w:u w:val="single"/>
        </w:rPr>
        <w:t xml:space="preserve">Дата определения участников </w:t>
      </w:r>
      <w:r w:rsidRPr="005572BB">
        <w:rPr>
          <w:u w:val="single"/>
        </w:rPr>
        <w:t>торгов</w:t>
      </w:r>
      <w:r w:rsidRPr="005572BB">
        <w:t xml:space="preserve"> – </w:t>
      </w:r>
      <w:r w:rsidR="00381701" w:rsidRPr="005572BB">
        <w:t>2</w:t>
      </w:r>
      <w:r w:rsidR="005572BB" w:rsidRPr="005572BB">
        <w:t>4</w:t>
      </w:r>
      <w:r w:rsidRPr="005572BB">
        <w:t>.</w:t>
      </w:r>
      <w:r w:rsidR="009A6DC6" w:rsidRPr="005572BB">
        <w:t>01</w:t>
      </w:r>
      <w:r w:rsidRPr="005572BB">
        <w:t>.20</w:t>
      </w:r>
      <w:r w:rsidR="009A6DC6" w:rsidRPr="005572BB">
        <w:t>20</w:t>
      </w:r>
      <w:r w:rsidRPr="005572BB">
        <w:t xml:space="preserve">г. </w:t>
      </w:r>
    </w:p>
    <w:p w:rsidR="004121A3" w:rsidRPr="002E496A" w:rsidRDefault="004121A3" w:rsidP="004121A3">
      <w:pPr>
        <w:jc w:val="left"/>
        <w:rPr>
          <w:highlight w:val="yellow"/>
        </w:rPr>
      </w:pPr>
    </w:p>
    <w:p w:rsidR="004121A3" w:rsidRPr="005572BB" w:rsidRDefault="004121A3" w:rsidP="004121A3">
      <w:pPr>
        <w:ind w:firstLine="708"/>
      </w:pPr>
      <w:r w:rsidRPr="009A6DC6">
        <w:rPr>
          <w:u w:val="single"/>
        </w:rPr>
        <w:t>Электронный аукцион состоится</w:t>
      </w:r>
      <w:r w:rsidRPr="009A6DC6">
        <w:t xml:space="preserve"> (дата и время начала приема предложений от участников </w:t>
      </w:r>
      <w:r w:rsidRPr="005572BB">
        <w:t xml:space="preserve">аукциона) – </w:t>
      </w:r>
      <w:r w:rsidR="009A6DC6" w:rsidRPr="005572BB">
        <w:t>28</w:t>
      </w:r>
      <w:r w:rsidRPr="005572BB">
        <w:t>.</w:t>
      </w:r>
      <w:r w:rsidR="009A6DC6" w:rsidRPr="005572BB">
        <w:t>01</w:t>
      </w:r>
      <w:r w:rsidRPr="005572BB">
        <w:t>.20</w:t>
      </w:r>
      <w:r w:rsidR="009A6DC6" w:rsidRPr="005572BB">
        <w:t>20</w:t>
      </w:r>
      <w:r w:rsidRPr="005572BB">
        <w:t xml:space="preserve">г. в </w:t>
      </w:r>
      <w:r w:rsidR="00A744ED" w:rsidRPr="005572BB">
        <w:t>09</w:t>
      </w:r>
      <w:r w:rsidRPr="005572BB">
        <w:t xml:space="preserve">.00 час. </w:t>
      </w:r>
    </w:p>
    <w:p w:rsidR="004121A3" w:rsidRPr="002E496A" w:rsidRDefault="004121A3" w:rsidP="004121A3">
      <w:pPr>
        <w:rPr>
          <w:highlight w:val="yellow"/>
        </w:rPr>
      </w:pPr>
    </w:p>
    <w:p w:rsidR="004121A3" w:rsidRPr="002E496A" w:rsidRDefault="004121A3" w:rsidP="0098497B">
      <w:pPr>
        <w:ind w:firstLine="708"/>
        <w:rPr>
          <w:highlight w:val="yellow"/>
        </w:rPr>
      </w:pPr>
      <w:r w:rsidRPr="009A6DC6">
        <w:rPr>
          <w:u w:val="single"/>
        </w:rPr>
        <w:t>Срок (дата и время) подведения итогов продажи</w:t>
      </w:r>
      <w:r w:rsidRPr="009A6DC6">
        <w:t xml:space="preserve">: итоги аукциона будут подведены </w:t>
      </w:r>
      <w:r w:rsidR="005572BB" w:rsidRPr="005572BB">
        <w:t>28.01.2020г</w:t>
      </w:r>
      <w:r w:rsidRPr="005572BB">
        <w:t>. по окончан</w:t>
      </w:r>
      <w:proofErr w:type="gramStart"/>
      <w:r w:rsidRPr="005572BB">
        <w:t>ии ау</w:t>
      </w:r>
      <w:proofErr w:type="gramEnd"/>
      <w:r w:rsidRPr="005572BB">
        <w:t xml:space="preserve">кциона. </w:t>
      </w:r>
    </w:p>
    <w:p w:rsidR="004121A3" w:rsidRPr="002E496A" w:rsidRDefault="004121A3" w:rsidP="004121A3">
      <w:pPr>
        <w:rPr>
          <w:highlight w:val="yellow"/>
        </w:rPr>
      </w:pPr>
    </w:p>
    <w:p w:rsidR="006606CD" w:rsidRPr="009A6DC6" w:rsidRDefault="006606CD" w:rsidP="006606CD">
      <w:pPr>
        <w:ind w:firstLine="708"/>
      </w:pPr>
      <w:r w:rsidRPr="009A6DC6">
        <w:t xml:space="preserve">Организатор торгов оставляет за собой право отменить проведение аукциона в любое время, но не позднее, чем за три дня до даты проведения аукциона. </w:t>
      </w:r>
    </w:p>
    <w:p w:rsidR="006606CD" w:rsidRPr="009A6DC6" w:rsidRDefault="006606CD" w:rsidP="006606CD">
      <w:pPr>
        <w:ind w:firstLine="708"/>
        <w:rPr>
          <w:b/>
        </w:rPr>
      </w:pPr>
      <w:r w:rsidRPr="009A6DC6">
        <w:lastRenderedPageBreak/>
        <w:t>Место проведения электронного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606CD" w:rsidRPr="00A22E75" w:rsidRDefault="006606CD" w:rsidP="006606CD">
      <w:pPr>
        <w:ind w:firstLine="708"/>
        <w:rPr>
          <w:b/>
        </w:rPr>
      </w:pPr>
    </w:p>
    <w:p w:rsidR="006606CD" w:rsidRPr="00A22E75" w:rsidRDefault="006606CD" w:rsidP="006606CD">
      <w:pPr>
        <w:ind w:firstLine="708"/>
        <w:jc w:val="center"/>
        <w:rPr>
          <w:b/>
        </w:rPr>
      </w:pPr>
      <w:r w:rsidRPr="00A22E75">
        <w:rPr>
          <w:b/>
        </w:rPr>
        <w:t>2. Порядок регистрации на электронной площадке, подачи заявки на участие в аукционе в электронной форме, размер, срок и порядок внесения задатка, порядок возврата задатка.</w:t>
      </w:r>
    </w:p>
    <w:p w:rsidR="006606CD" w:rsidRPr="00A22E75" w:rsidRDefault="006606CD" w:rsidP="006606CD">
      <w:pPr>
        <w:jc w:val="left"/>
        <w:rPr>
          <w:b/>
        </w:rPr>
      </w:pPr>
    </w:p>
    <w:p w:rsidR="006606CD" w:rsidRPr="00A22E75" w:rsidRDefault="006606CD" w:rsidP="006606CD">
      <w:pPr>
        <w:ind w:firstLine="708"/>
      </w:pPr>
      <w:r w:rsidRPr="00A22E75"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Регистрация на электронной площадке проводится в соответствии с Регламентом электронной площадки без взимания платы. </w:t>
      </w:r>
    </w:p>
    <w:p w:rsidR="006606CD" w:rsidRPr="00A22E75" w:rsidRDefault="006606CD" w:rsidP="006606CD">
      <w:pPr>
        <w:ind w:firstLine="708"/>
      </w:pPr>
      <w:r w:rsidRPr="00A22E75"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№ 1 к настоящему информационному сообщению). </w:t>
      </w:r>
    </w:p>
    <w:p w:rsidR="006606CD" w:rsidRPr="00A22E75" w:rsidRDefault="006606CD" w:rsidP="006606CD">
      <w:pPr>
        <w:ind w:firstLine="708"/>
      </w:pPr>
      <w:r w:rsidRPr="00A22E75"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</w:t>
      </w:r>
      <w:r w:rsidRPr="00A22E75">
        <w:rPr>
          <w:b/>
        </w:rPr>
        <w:t>.</w:t>
      </w:r>
    </w:p>
    <w:p w:rsidR="006606CD" w:rsidRPr="00A22E75" w:rsidRDefault="006606CD" w:rsidP="006606CD">
      <w:pPr>
        <w:ind w:firstLine="708"/>
      </w:pPr>
      <w:r w:rsidRPr="00A22E75">
        <w:t>После заполнения формы подачи заявки, заявку необходимо подписать</w:t>
      </w:r>
      <w:r w:rsidRPr="00A22E75">
        <w:rPr>
          <w:b/>
        </w:rPr>
        <w:t xml:space="preserve"> </w:t>
      </w:r>
      <w:r w:rsidRPr="00A22E75">
        <w:t xml:space="preserve">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spacing w:line="0" w:lineRule="atLeast"/>
        <w:ind w:firstLine="708"/>
        <w:jc w:val="left"/>
        <w:rPr>
          <w:u w:val="single"/>
        </w:rPr>
      </w:pPr>
      <w:r w:rsidRPr="00A22E75">
        <w:rPr>
          <w:u w:val="single"/>
        </w:rPr>
        <w:t xml:space="preserve">физические лица: </w:t>
      </w:r>
    </w:p>
    <w:p w:rsidR="006606CD" w:rsidRPr="00A22E75" w:rsidRDefault="006606CD" w:rsidP="006606CD">
      <w:pPr>
        <w:spacing w:line="0" w:lineRule="atLeast"/>
        <w:jc w:val="left"/>
      </w:pPr>
      <w:r w:rsidRPr="00A22E75">
        <w:t xml:space="preserve">- копию всех листов документа, удостоверяющего личность; </w:t>
      </w:r>
    </w:p>
    <w:p w:rsidR="006606CD" w:rsidRPr="00A22E75" w:rsidRDefault="006606CD" w:rsidP="006606CD">
      <w:pPr>
        <w:spacing w:line="0" w:lineRule="atLeast"/>
        <w:jc w:val="left"/>
        <w:rPr>
          <w:b/>
        </w:rPr>
      </w:pPr>
    </w:p>
    <w:p w:rsidR="006606CD" w:rsidRPr="00A22E75" w:rsidRDefault="006606CD" w:rsidP="006606CD">
      <w:pPr>
        <w:spacing w:line="0" w:lineRule="atLeast"/>
        <w:ind w:firstLine="708"/>
        <w:jc w:val="left"/>
        <w:rPr>
          <w:u w:val="single"/>
        </w:rPr>
      </w:pPr>
      <w:r w:rsidRPr="00A22E75">
        <w:rPr>
          <w:u w:val="single"/>
        </w:rPr>
        <w:t xml:space="preserve">юридические лица: </w:t>
      </w:r>
    </w:p>
    <w:p w:rsidR="006606CD" w:rsidRPr="00A22E75" w:rsidRDefault="006606CD" w:rsidP="006606CD">
      <w:pPr>
        <w:spacing w:line="0" w:lineRule="atLeast"/>
      </w:pPr>
      <w:r w:rsidRPr="00A22E75">
        <w:t xml:space="preserve">- копии учредительных документов; </w:t>
      </w:r>
    </w:p>
    <w:p w:rsidR="006606CD" w:rsidRPr="00A22E75" w:rsidRDefault="006606CD" w:rsidP="006606CD">
      <w:r w:rsidRPr="00A22E75"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  <w:r w:rsidRPr="00A22E75">
        <w:rPr>
          <w:b/>
        </w:rPr>
        <w:t xml:space="preserve"> </w:t>
      </w:r>
    </w:p>
    <w:p w:rsidR="006606CD" w:rsidRPr="00A22E75" w:rsidRDefault="006606CD" w:rsidP="006606CD">
      <w:r w:rsidRPr="00A22E75"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>В случае</w:t>
      </w:r>
      <w:proofErr w:type="gramStart"/>
      <w:r w:rsidRPr="00A22E75">
        <w:t>,</w:t>
      </w:r>
      <w:proofErr w:type="gramEnd"/>
      <w:r w:rsidRPr="00A22E7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6606CD" w:rsidRPr="00640224" w:rsidRDefault="006606CD" w:rsidP="006606CD">
      <w:pPr>
        <w:ind w:firstLine="708"/>
      </w:pPr>
      <w:r w:rsidRPr="00640224">
        <w:lastRenderedPageBreak/>
        <w:t xml:space="preserve">К данным документам прилагается опись (Приложение № 2 к информационному сообщению). </w:t>
      </w:r>
    </w:p>
    <w:p w:rsidR="00FB58E7" w:rsidRPr="002E496A" w:rsidRDefault="00FB58E7" w:rsidP="00FB58E7">
      <w:pPr>
        <w:rPr>
          <w:b/>
          <w:highlight w:val="yellow"/>
        </w:rPr>
      </w:pPr>
    </w:p>
    <w:p w:rsidR="00FB58E7" w:rsidRPr="00A22E75" w:rsidRDefault="00FB58E7" w:rsidP="00FB58E7">
      <w:pPr>
        <w:pStyle w:val="2"/>
        <w:spacing w:after="0" w:line="240" w:lineRule="auto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22E75">
        <w:rPr>
          <w:rFonts w:eastAsiaTheme="minorHAnsi"/>
          <w:b w:val="0"/>
          <w:sz w:val="24"/>
          <w:szCs w:val="24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F1AF6" w:rsidRPr="00A22E75" w:rsidRDefault="001F1AF6" w:rsidP="00FB58E7">
      <w:pPr>
        <w:ind w:firstLine="709"/>
      </w:pPr>
    </w:p>
    <w:p w:rsidR="00FB58E7" w:rsidRPr="00A22E75" w:rsidRDefault="00FB58E7" w:rsidP="00FB58E7">
      <w:pPr>
        <w:ind w:firstLine="709"/>
      </w:pPr>
      <w:r w:rsidRPr="00A22E75">
        <w:t>Одно лицо имеет право подать только одну заявку на один объект приватизации.</w:t>
      </w:r>
    </w:p>
    <w:p w:rsidR="007A24AF" w:rsidRPr="00A22E75" w:rsidRDefault="007A24AF" w:rsidP="006606CD">
      <w:pPr>
        <w:ind w:firstLine="708"/>
      </w:pPr>
    </w:p>
    <w:p w:rsidR="006606CD" w:rsidRPr="00A22E75" w:rsidRDefault="006606CD" w:rsidP="006606CD">
      <w:pPr>
        <w:ind w:firstLine="708"/>
      </w:pPr>
      <w:r w:rsidRPr="00A22E75">
        <w:t xml:space="preserve">Заявки подаются на электронную площадку, начиная </w:t>
      </w:r>
      <w:proofErr w:type="gramStart"/>
      <w:r w:rsidRPr="00A22E75">
        <w:t>с даты начала</w:t>
      </w:r>
      <w:proofErr w:type="gramEnd"/>
      <w:r w:rsidRPr="00A22E75">
        <w:t xml:space="preserve"> приема заявок до времени и даты окончания приема заявок, указанных в информационном сообщении.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</w:pPr>
      <w:r w:rsidRPr="00A22E75">
        <w:t xml:space="preserve"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</w:pPr>
      <w:r w:rsidRPr="00A22E75">
        <w:t xml:space="preserve"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</w:pPr>
      <w:r w:rsidRPr="00A22E75"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3473E9" w:rsidRPr="00A22E75" w:rsidRDefault="003473E9" w:rsidP="003473E9">
      <w:pPr>
        <w:autoSpaceDE w:val="0"/>
        <w:autoSpaceDN w:val="0"/>
        <w:adjustRightInd w:val="0"/>
      </w:pPr>
    </w:p>
    <w:p w:rsidR="003473E9" w:rsidRPr="00A22E75" w:rsidRDefault="003473E9" w:rsidP="003473E9">
      <w:pPr>
        <w:autoSpaceDE w:val="0"/>
        <w:autoSpaceDN w:val="0"/>
        <w:adjustRightInd w:val="0"/>
        <w:ind w:firstLine="708"/>
      </w:pPr>
      <w:r w:rsidRPr="00A22E75"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2E75">
        <w:t>позднее</w:t>
      </w:r>
      <w:proofErr w:type="gramEnd"/>
      <w:r w:rsidRPr="00A22E75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</w:pPr>
      <w:r w:rsidRPr="00A22E75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A22E75">
        <w:t>ии ау</w:t>
      </w:r>
      <w:proofErr w:type="gramEnd"/>
      <w:r w:rsidRPr="00A22E75">
        <w:t xml:space="preserve">кциона, при этом первоначальная заявка должна быть отозвана.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1F1AF6" w:rsidRPr="002E496A" w:rsidRDefault="001F1AF6" w:rsidP="006606CD">
      <w:pPr>
        <w:ind w:firstLine="708"/>
        <w:rPr>
          <w:highlight w:val="yellow"/>
        </w:rPr>
      </w:pPr>
    </w:p>
    <w:p w:rsidR="006606CD" w:rsidRPr="00A22E75" w:rsidRDefault="006606CD" w:rsidP="006606CD">
      <w:pPr>
        <w:ind w:firstLine="708"/>
      </w:pPr>
      <w:r w:rsidRPr="00A22E75">
        <w:t xml:space="preserve">Для участия в аукционе претендент вносит задаток в размере 20 процентов начальной цены, указанной в пункте 1. </w:t>
      </w:r>
    </w:p>
    <w:p w:rsidR="001F1AF6" w:rsidRPr="00A22E75" w:rsidRDefault="001F1AF6" w:rsidP="001F1AF6">
      <w:pPr>
        <w:pStyle w:val="11"/>
        <w:widowControl w:val="0"/>
        <w:ind w:firstLine="567"/>
        <w:jc w:val="both"/>
        <w:rPr>
          <w:sz w:val="26"/>
          <w:szCs w:val="26"/>
        </w:rPr>
      </w:pPr>
    </w:p>
    <w:p w:rsidR="001F1AF6" w:rsidRPr="00A22E75" w:rsidRDefault="001F1AF6" w:rsidP="001F1AF6">
      <w:pPr>
        <w:pStyle w:val="11"/>
        <w:widowControl w:val="0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22E75">
        <w:rPr>
          <w:rFonts w:eastAsiaTheme="minorHAnsi"/>
          <w:snapToGrid/>
          <w:sz w:val="24"/>
          <w:szCs w:val="24"/>
          <w:lang w:eastAsia="en-US"/>
        </w:rPr>
        <w:t>Срок внесения задатка определяется в соответствии с регламентом оператора электронной площадки.</w:t>
      </w:r>
    </w:p>
    <w:p w:rsidR="001F1AF6" w:rsidRPr="00A22E75" w:rsidRDefault="001F1AF6" w:rsidP="001F1AF6">
      <w:pPr>
        <w:pStyle w:val="11"/>
        <w:widowControl w:val="0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22E75">
        <w:rPr>
          <w:rFonts w:eastAsiaTheme="minorHAnsi"/>
          <w:snapToGrid/>
          <w:sz w:val="24"/>
          <w:szCs w:val="24"/>
          <w:lang w:eastAsia="en-US"/>
        </w:rPr>
        <w:t>Задаток перечисляется на счет оператора электронной площадки ЗАО "</w:t>
      </w:r>
      <w:proofErr w:type="spellStart"/>
      <w:r w:rsidRPr="00A22E75">
        <w:rPr>
          <w:rFonts w:eastAsiaTheme="minorHAnsi"/>
          <w:snapToGrid/>
          <w:sz w:val="24"/>
          <w:szCs w:val="24"/>
          <w:lang w:eastAsia="en-US"/>
        </w:rPr>
        <w:t>Сбербанк-АСТ</w:t>
      </w:r>
      <w:proofErr w:type="spellEnd"/>
      <w:r w:rsidRPr="00A22E75">
        <w:rPr>
          <w:rFonts w:eastAsiaTheme="minorHAnsi"/>
          <w:snapToGrid/>
          <w:sz w:val="24"/>
          <w:szCs w:val="24"/>
          <w:lang w:eastAsia="en-US"/>
        </w:rPr>
        <w:t>".</w:t>
      </w:r>
    </w:p>
    <w:p w:rsidR="001F1AF6" w:rsidRPr="00A22E75" w:rsidRDefault="001F1AF6" w:rsidP="001F1AF6">
      <w:pPr>
        <w:autoSpaceDE w:val="0"/>
        <w:autoSpaceDN w:val="0"/>
        <w:adjustRightInd w:val="0"/>
        <w:ind w:firstLine="567"/>
        <w:outlineLvl w:val="0"/>
      </w:pPr>
    </w:p>
    <w:p w:rsidR="001F1AF6" w:rsidRPr="00A22E75" w:rsidRDefault="001F1AF6" w:rsidP="001F1AF6">
      <w:pPr>
        <w:autoSpaceDE w:val="0"/>
        <w:autoSpaceDN w:val="0"/>
        <w:adjustRightInd w:val="0"/>
        <w:ind w:firstLine="567"/>
        <w:outlineLvl w:val="0"/>
      </w:pPr>
      <w:r w:rsidRPr="00A22E75">
        <w:t xml:space="preserve">Оператор электронной площадки проверяет наличие достаточной суммы </w:t>
      </w:r>
      <w:r w:rsidRPr="00A22E75">
        <w:br/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</w:t>
      </w:r>
      <w:r w:rsidRPr="00A22E75">
        <w:lastRenderedPageBreak/>
        <w:t>операции блокирования, то Претенденту</w:t>
      </w:r>
      <w:r w:rsidR="003F6E98" w:rsidRPr="00A22E75">
        <w:t xml:space="preserve"> </w:t>
      </w:r>
      <w:r w:rsidRPr="00A22E75">
        <w:t>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1F1AF6" w:rsidRPr="00A22E75" w:rsidRDefault="001F1AF6" w:rsidP="001F1AF6">
      <w:pPr>
        <w:jc w:val="left"/>
      </w:pPr>
    </w:p>
    <w:p w:rsidR="006606CD" w:rsidRPr="00A22E75" w:rsidRDefault="006606CD" w:rsidP="006606CD">
      <w:pPr>
        <w:ind w:firstLine="708"/>
      </w:pPr>
      <w:r w:rsidRPr="00A22E75"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  <w:jc w:val="left"/>
      </w:pPr>
      <w:r w:rsidRPr="00A22E75">
        <w:t>Размер задатка указан в пункте 1 по каждому лоту.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  <w:rPr>
          <w:b/>
        </w:rPr>
      </w:pPr>
      <w:r w:rsidRPr="00A22E75">
        <w:t>Задаток для участия в аукционе служит обеспечением исполнения обязательств в части заключения договора, а также в обеспечение исполнения обязательств, предусмотренных договором купли-продажи.</w:t>
      </w:r>
    </w:p>
    <w:p w:rsidR="006606CD" w:rsidRPr="00640224" w:rsidRDefault="006606CD" w:rsidP="006606CD">
      <w:pPr>
        <w:spacing w:before="100" w:beforeAutospacing="1" w:after="100" w:afterAutospacing="1"/>
        <w:ind w:firstLine="708"/>
        <w:outlineLvl w:val="3"/>
      </w:pPr>
      <w:r w:rsidRPr="00A22E75">
        <w:rPr>
          <w:b/>
        </w:rPr>
        <w:t xml:space="preserve">Срок зачисления денежных средств </w:t>
      </w:r>
      <w:r w:rsidRPr="00640224">
        <w:t xml:space="preserve">на лицевой счет Претендента (Участника) на Универсальной торговой платформе – </w:t>
      </w:r>
      <w:r w:rsidRPr="00A22E75">
        <w:rPr>
          <w:b/>
        </w:rPr>
        <w:t xml:space="preserve">от 1 до 3 рабочих дней. </w:t>
      </w:r>
      <w:r w:rsidRPr="00640224">
        <w:t>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6606CD" w:rsidRPr="00A22E75" w:rsidRDefault="006606CD" w:rsidP="006606CD">
      <w:pPr>
        <w:spacing w:before="100" w:beforeAutospacing="1" w:after="100" w:afterAutospacing="1"/>
        <w:ind w:firstLine="708"/>
        <w:outlineLvl w:val="3"/>
      </w:pPr>
      <w:r w:rsidRPr="00A22E75">
        <w:t>В случае</w:t>
      </w:r>
      <w:proofErr w:type="gramStart"/>
      <w:r w:rsidRPr="00A22E75">
        <w:t>,</w:t>
      </w:r>
      <w:proofErr w:type="gramEnd"/>
      <w:r w:rsidRPr="00A22E75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10" w:history="1">
        <w:r w:rsidRPr="00A22E75">
          <w:t>property@sberbank-ast.ru</w:t>
        </w:r>
      </w:hyperlink>
      <w:r w:rsidRPr="00A22E75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606CD" w:rsidRPr="00A22E75" w:rsidRDefault="006606CD" w:rsidP="006606CD">
      <w:pPr>
        <w:spacing w:before="100" w:beforeAutospacing="1" w:after="100" w:afterAutospacing="1"/>
        <w:ind w:firstLine="708"/>
        <w:outlineLvl w:val="3"/>
        <w:rPr>
          <w:b/>
        </w:rPr>
      </w:pPr>
      <w:r w:rsidRPr="00A22E75">
        <w:rPr>
          <w:b/>
        </w:rPr>
        <w:t>Банковские реквизиты счета для перечисления задатка:</w:t>
      </w:r>
    </w:p>
    <w:tbl>
      <w:tblPr>
        <w:tblStyle w:val="aa"/>
        <w:tblW w:w="0" w:type="auto"/>
        <w:tblLook w:val="04A0"/>
      </w:tblPr>
      <w:tblGrid>
        <w:gridCol w:w="4956"/>
        <w:gridCol w:w="4956"/>
      </w:tblGrid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b/>
              </w:rPr>
              <w:t>Получатель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Наименование: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ЗАО "Сбербанк-АСТ"</w:t>
            </w: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</w:pPr>
            <w:r w:rsidRPr="00A22E75">
              <w:t>ИНН: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7707308480</w:t>
            </w: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</w:pPr>
            <w:r w:rsidRPr="00A22E75">
              <w:t>КПП: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770701001</w:t>
            </w: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Расчетный счет: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40702810300020038047</w:t>
            </w: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b/>
              </w:rPr>
              <w:t>Банк получателя: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Наименование банка: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ПАО "СБЕРБАНК РОССИИ" Г. МОСКВА</w:t>
            </w:r>
          </w:p>
        </w:tc>
      </w:tr>
      <w:tr w:rsidR="006606CD" w:rsidRPr="00A22E75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БИК: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044525225</w:t>
            </w:r>
          </w:p>
        </w:tc>
      </w:tr>
      <w:tr w:rsidR="006606CD" w:rsidRPr="002E496A" w:rsidTr="00763B56"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Корреспондентский счет:</w:t>
            </w:r>
          </w:p>
        </w:tc>
        <w:tc>
          <w:tcPr>
            <w:tcW w:w="4956" w:type="dxa"/>
          </w:tcPr>
          <w:p w:rsidR="006606CD" w:rsidRPr="00A22E75" w:rsidRDefault="006606CD" w:rsidP="00763B56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A22E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30101810400000000225</w:t>
            </w:r>
          </w:p>
        </w:tc>
      </w:tr>
    </w:tbl>
    <w:p w:rsidR="006606CD" w:rsidRPr="00A22E75" w:rsidRDefault="006606CD" w:rsidP="006606CD">
      <w:pPr>
        <w:spacing w:before="100" w:beforeAutospacing="1" w:after="100" w:afterAutospacing="1" w:line="0" w:lineRule="atLeast"/>
        <w:ind w:firstLine="708"/>
        <w:rPr>
          <w:b/>
        </w:rPr>
      </w:pPr>
      <w:r w:rsidRPr="00A22E75">
        <w:rPr>
          <w:b/>
        </w:rPr>
        <w:t xml:space="preserve">В назначении платежа необходимо указать: Перечисление денежных средств в качестве задатка (ИНН плательщика), НДС не облагается. </w:t>
      </w:r>
    </w:p>
    <w:p w:rsidR="006606CD" w:rsidRPr="00640224" w:rsidRDefault="006606CD" w:rsidP="006606CD">
      <w:pPr>
        <w:spacing w:before="100" w:beforeAutospacing="1" w:after="100" w:afterAutospacing="1" w:line="0" w:lineRule="atLeast"/>
        <w:ind w:firstLine="708"/>
      </w:pPr>
      <w:r w:rsidRPr="00640224">
        <w:t>Денежные средства, перечисленные</w:t>
      </w:r>
      <w:r w:rsidRPr="00A22E75">
        <w:rPr>
          <w:b/>
        </w:rPr>
        <w:t xml:space="preserve"> за Участника третьим лицом, не зачисляются </w:t>
      </w:r>
      <w:r w:rsidRPr="00640224">
        <w:t xml:space="preserve">на счет такого Участника на Универсальной торговой платформе. </w:t>
      </w:r>
    </w:p>
    <w:p w:rsidR="006606CD" w:rsidRPr="00A22E75" w:rsidRDefault="006606CD" w:rsidP="006606CD">
      <w:pPr>
        <w:spacing w:before="100" w:beforeAutospacing="1" w:after="100" w:afterAutospacing="1" w:line="0" w:lineRule="atLeast"/>
        <w:ind w:firstLine="708"/>
      </w:pPr>
      <w:r w:rsidRPr="00A22E75">
        <w:t xml:space="preserve">Образец платежного поручения приведен на электронной площадке по адресу: http://utp.sberbank-ast.ru/AP/Notice/653/Requisites. </w:t>
      </w:r>
    </w:p>
    <w:p w:rsidR="006606CD" w:rsidRPr="00640224" w:rsidRDefault="006606CD" w:rsidP="006606CD">
      <w:pPr>
        <w:spacing w:before="100" w:beforeAutospacing="1" w:after="100" w:afterAutospacing="1" w:line="240" w:lineRule="atLeast"/>
        <w:ind w:firstLine="708"/>
      </w:pPr>
      <w:r w:rsidRPr="00640224"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6606CD" w:rsidRPr="00A22E75" w:rsidRDefault="006606CD" w:rsidP="006606CD">
      <w:pPr>
        <w:ind w:firstLine="708"/>
      </w:pPr>
      <w:r w:rsidRPr="00A22E75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</w:t>
      </w:r>
      <w:r w:rsidRPr="00A22E75">
        <w:lastRenderedPageBreak/>
        <w:t xml:space="preserve"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</w:t>
      </w:r>
    </w:p>
    <w:p w:rsidR="006606CD" w:rsidRPr="00A22E75" w:rsidRDefault="006606CD" w:rsidP="006606CD">
      <w:pPr>
        <w:jc w:val="left"/>
      </w:pPr>
    </w:p>
    <w:p w:rsidR="006606CD" w:rsidRPr="00A22E75" w:rsidRDefault="006606CD" w:rsidP="006606CD">
      <w:pPr>
        <w:ind w:firstLine="708"/>
        <w:rPr>
          <w:b/>
        </w:rPr>
      </w:pPr>
      <w:r w:rsidRPr="00A22E75">
        <w:t>В случае расторжения договора купли-продажи по вине Покупателя, задаток не возвращается и остается у Продавца.</w:t>
      </w:r>
    </w:p>
    <w:p w:rsidR="006606CD" w:rsidRPr="00A22E75" w:rsidRDefault="006606CD" w:rsidP="006606CD">
      <w:pPr>
        <w:ind w:firstLine="708"/>
        <w:rPr>
          <w:b/>
        </w:rPr>
      </w:pPr>
    </w:p>
    <w:p w:rsidR="006606CD" w:rsidRPr="00640224" w:rsidRDefault="006606CD" w:rsidP="006606CD">
      <w:pPr>
        <w:ind w:firstLine="708"/>
      </w:pPr>
      <w:r w:rsidRPr="00640224">
        <w:t>Претендент не допускается к участию в продаже по следующим основаниям:</w:t>
      </w:r>
    </w:p>
    <w:p w:rsidR="006606CD" w:rsidRPr="00640224" w:rsidRDefault="006606CD" w:rsidP="006606CD">
      <w:pPr>
        <w:ind w:firstLine="708"/>
      </w:pPr>
    </w:p>
    <w:p w:rsidR="006606CD" w:rsidRPr="00640224" w:rsidRDefault="006606CD" w:rsidP="006606CD">
      <w:r w:rsidRPr="00640224">
        <w:t xml:space="preserve"> -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6606CD" w:rsidRPr="00A22E75" w:rsidRDefault="006606CD" w:rsidP="006606CD">
      <w:pPr>
        <w:rPr>
          <w:b/>
        </w:rPr>
      </w:pPr>
    </w:p>
    <w:p w:rsidR="006606CD" w:rsidRPr="00A22E75" w:rsidRDefault="006606CD" w:rsidP="006606CD">
      <w:r w:rsidRPr="00A22E75">
        <w:t xml:space="preserve"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6606CD" w:rsidRPr="00A22E75" w:rsidRDefault="006606CD" w:rsidP="006606CD"/>
    <w:p w:rsidR="006606CD" w:rsidRPr="00A22E75" w:rsidRDefault="006606CD" w:rsidP="006606CD">
      <w:r w:rsidRPr="00A22E75">
        <w:t xml:space="preserve">- заявка подана лицом, не уполномоченным претендентом на осуществление таких действий; </w:t>
      </w:r>
    </w:p>
    <w:p w:rsidR="006606CD" w:rsidRPr="00A22E75" w:rsidRDefault="006606CD" w:rsidP="006606CD"/>
    <w:p w:rsidR="006606CD" w:rsidRPr="00A22E75" w:rsidRDefault="006606CD" w:rsidP="006606CD">
      <w:r w:rsidRPr="00A22E75">
        <w:t xml:space="preserve">- не подтверждено поступление в установленный срок задатка на счета, указанные в информационном сообщении.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6606CD" w:rsidRPr="00A22E75" w:rsidRDefault="006606CD" w:rsidP="006606CD"/>
    <w:p w:rsidR="006606CD" w:rsidRPr="00A22E75" w:rsidRDefault="006606CD" w:rsidP="006606CD">
      <w:pPr>
        <w:ind w:firstLine="708"/>
      </w:pPr>
      <w:r w:rsidRPr="00A22E75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64EBE" w:rsidRPr="00A22E75" w:rsidRDefault="006606CD" w:rsidP="00D64EBE">
      <w:pPr>
        <w:pStyle w:val="ConsPlusNormal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E7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A22E7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www.torgi.gov.ru</w:t>
        </w:r>
      </w:hyperlink>
      <w:r w:rsidR="00D64EBE" w:rsidRPr="00A22E7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а также на сайте продавца </w:t>
      </w:r>
      <w:hyperlink r:id="rId12" w:history="1">
        <w:r w:rsidR="00D64EBE" w:rsidRPr="00A22E7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https://imush.kamensk-uralskiy.ru/</w:t>
        </w:r>
      </w:hyperlink>
      <w:r w:rsidR="00D64EBE" w:rsidRPr="00A22E7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6606CD" w:rsidRPr="00A22E75" w:rsidRDefault="006606CD" w:rsidP="006606CD">
      <w:pPr>
        <w:ind w:firstLine="708"/>
        <w:rPr>
          <w:b/>
        </w:rPr>
      </w:pPr>
    </w:p>
    <w:p w:rsidR="006606CD" w:rsidRPr="00A22E75" w:rsidRDefault="006606CD" w:rsidP="006606CD">
      <w:pPr>
        <w:ind w:firstLine="708"/>
        <w:rPr>
          <w:b/>
        </w:rPr>
      </w:pPr>
      <w:r w:rsidRPr="00A22E75">
        <w:rPr>
          <w:b/>
        </w:rPr>
        <w:t xml:space="preserve">3. Порядок ознакомления с документацией и информацией об имуществе, условиями договора купли-продажи имущества </w:t>
      </w:r>
    </w:p>
    <w:p w:rsidR="006606CD" w:rsidRPr="00A22E75" w:rsidRDefault="006606CD" w:rsidP="006606CD">
      <w:pPr>
        <w:ind w:firstLine="708"/>
      </w:pPr>
    </w:p>
    <w:p w:rsidR="006606CD" w:rsidRPr="00A22E75" w:rsidRDefault="006606CD" w:rsidP="006606CD">
      <w:pPr>
        <w:widowControl w:val="0"/>
      </w:pPr>
      <w:proofErr w:type="gramStart"/>
      <w:r w:rsidRPr="00A22E75">
        <w:t>Информационное сообщение о проведении электронной продажи объектов</w:t>
      </w:r>
      <w:r w:rsidRPr="00A22E75">
        <w:rPr>
          <w:b/>
          <w:sz w:val="28"/>
        </w:rPr>
        <w:t xml:space="preserve"> </w:t>
      </w:r>
      <w:r w:rsidR="0073052A" w:rsidRPr="00A22E75">
        <w:t>на аукционе</w:t>
      </w:r>
      <w:r w:rsidRPr="00A22E75">
        <w:t xml:space="preserve">, а также образец договора купли-продажи имущества размещается на официальном сайте </w:t>
      </w:r>
      <w:r w:rsidRPr="00A22E75">
        <w:lastRenderedPageBreak/>
        <w:t>Российской Федерации для размещения информации о проведении торгов www.torgi.gov.ru, официальном сайте Продавца https://imush.kamensk-uralskiy.ru/ и в открытой для доступа неограниченного круга лиц части электронной площадки на сайте http://utp.sberbank-ast.ru</w:t>
      </w:r>
      <w:r w:rsidRPr="00A22E75">
        <w:rPr>
          <w:b/>
        </w:rPr>
        <w:t>.</w:t>
      </w:r>
      <w:r w:rsidRPr="00A22E75">
        <w:t xml:space="preserve"> </w:t>
      </w:r>
      <w:proofErr w:type="gramEnd"/>
    </w:p>
    <w:p w:rsidR="006606CD" w:rsidRPr="00A22E75" w:rsidRDefault="006606CD" w:rsidP="006606CD">
      <w:pPr>
        <w:ind w:firstLine="708"/>
      </w:pPr>
    </w:p>
    <w:p w:rsidR="006606CD" w:rsidRPr="00A22E75" w:rsidRDefault="006606CD" w:rsidP="006606CD">
      <w:pPr>
        <w:ind w:firstLine="708"/>
      </w:pPr>
      <w:r w:rsidRPr="00A22E75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</w:t>
      </w:r>
    </w:p>
    <w:p w:rsidR="006606CD" w:rsidRPr="00A22E75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муниципальной собственности, для чего необходимо предварительно договориться </w:t>
      </w:r>
      <w:r w:rsidRPr="00EF57D7">
        <w:rPr>
          <w:b/>
        </w:rPr>
        <w:t xml:space="preserve">(не </w:t>
      </w:r>
      <w:proofErr w:type="gramStart"/>
      <w:r w:rsidRPr="00EF57D7">
        <w:rPr>
          <w:b/>
        </w:rPr>
        <w:t>позднее</w:t>
      </w:r>
      <w:proofErr w:type="gramEnd"/>
      <w:r w:rsidRPr="00EF57D7">
        <w:rPr>
          <w:b/>
        </w:rPr>
        <w:t xml:space="preserve"> чем за 2 рабочих дня) </w:t>
      </w:r>
      <w:r w:rsidRPr="00EF57D7">
        <w:t xml:space="preserve">об осмотре с представителем Продавца по телефону 8 (3439) 396773.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t xml:space="preserve">Ознакомление с документацией по продаваемым объектам и условиями договора купли-продажи имущества осуществляется в помещении Комитета по управлению имуществом </w:t>
      </w:r>
      <w:r w:rsidRPr="00EF57D7">
        <w:rPr>
          <w:b/>
        </w:rPr>
        <w:t>города Каменска-Уральского</w:t>
      </w:r>
      <w:r w:rsidRPr="00EF57D7">
        <w:t xml:space="preserve"> по адресу: </w:t>
      </w:r>
      <w:r w:rsidRPr="00EF57D7">
        <w:rPr>
          <w:b/>
        </w:rPr>
        <w:t>Свердловская область, г. Каменск-Уральский, ул</w:t>
      </w:r>
      <w:proofErr w:type="gramStart"/>
      <w:r w:rsidRPr="00EF57D7">
        <w:rPr>
          <w:b/>
        </w:rPr>
        <w:t>.Л</w:t>
      </w:r>
      <w:proofErr w:type="gramEnd"/>
      <w:r w:rsidRPr="00EF57D7">
        <w:rPr>
          <w:b/>
        </w:rPr>
        <w:t xml:space="preserve">енина, 34, </w:t>
      </w:r>
      <w:proofErr w:type="spellStart"/>
      <w:r w:rsidRPr="00EF57D7">
        <w:rPr>
          <w:b/>
        </w:rPr>
        <w:t>каб</w:t>
      </w:r>
      <w:proofErr w:type="spellEnd"/>
      <w:r w:rsidRPr="00EF57D7">
        <w:rPr>
          <w:b/>
        </w:rPr>
        <w:t xml:space="preserve">. 318 (с понедельника по четверг с </w:t>
      </w:r>
      <w:r w:rsidR="000D5C95" w:rsidRPr="00EF57D7">
        <w:rPr>
          <w:b/>
        </w:rPr>
        <w:t xml:space="preserve">07 </w:t>
      </w:r>
      <w:r w:rsidRPr="00EF57D7">
        <w:rPr>
          <w:b/>
        </w:rPr>
        <w:t xml:space="preserve">до </w:t>
      </w:r>
      <w:r w:rsidR="000D5C95" w:rsidRPr="00EF57D7">
        <w:rPr>
          <w:b/>
        </w:rPr>
        <w:t xml:space="preserve">15 </w:t>
      </w:r>
      <w:r w:rsidRPr="00EF57D7">
        <w:rPr>
          <w:b/>
        </w:rPr>
        <w:t>часов и пятницу с 0</w:t>
      </w:r>
      <w:r w:rsidR="000D5C95" w:rsidRPr="00EF57D7">
        <w:rPr>
          <w:b/>
        </w:rPr>
        <w:t>7</w:t>
      </w:r>
      <w:r w:rsidRPr="00EF57D7">
        <w:rPr>
          <w:b/>
        </w:rPr>
        <w:t xml:space="preserve"> до 1</w:t>
      </w:r>
      <w:r w:rsidR="000D5C95" w:rsidRPr="00EF57D7">
        <w:rPr>
          <w:b/>
        </w:rPr>
        <w:t>4</w:t>
      </w:r>
      <w:r w:rsidRPr="00EF57D7">
        <w:rPr>
          <w:b/>
        </w:rPr>
        <w:t xml:space="preserve"> часов (перерыв на обед с 1</w:t>
      </w:r>
      <w:r w:rsidR="000D5C95" w:rsidRPr="00EF57D7">
        <w:rPr>
          <w:b/>
        </w:rPr>
        <w:t>0</w:t>
      </w:r>
      <w:r w:rsidRPr="00EF57D7">
        <w:rPr>
          <w:b/>
        </w:rPr>
        <w:t xml:space="preserve"> час. 00 мин. до 1</w:t>
      </w:r>
      <w:r w:rsidR="000D5C95" w:rsidRPr="00EF57D7">
        <w:rPr>
          <w:b/>
        </w:rPr>
        <w:t>0</w:t>
      </w:r>
      <w:r w:rsidRPr="00EF57D7">
        <w:rPr>
          <w:b/>
        </w:rPr>
        <w:t xml:space="preserve"> час. 48 мин. - время м</w:t>
      </w:r>
      <w:r w:rsidR="000D5C95" w:rsidRPr="00EF57D7">
        <w:rPr>
          <w:b/>
        </w:rPr>
        <w:t>осковское</w:t>
      </w:r>
      <w:r w:rsidRPr="00EF57D7">
        <w:rPr>
          <w:b/>
        </w:rPr>
        <w:t>).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t>Данное информационное сообщение является публичной офертой, Претендент, подавший заявку и ставший Победителем торгов, но не реализовавший свое право на осмотр объекта и изучение технической документации, считается уведомленным о техническом состоянии объекта.</w:t>
      </w:r>
    </w:p>
    <w:p w:rsidR="006606CD" w:rsidRPr="00EF57D7" w:rsidRDefault="006606CD" w:rsidP="006606CD">
      <w:pPr>
        <w:ind w:firstLine="708"/>
        <w:rPr>
          <w:b/>
        </w:rPr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rPr>
          <w:b/>
        </w:rPr>
        <w:t>4. Форма подачи предложений о цене муниципального имущества.</w:t>
      </w:r>
    </w:p>
    <w:p w:rsidR="006606CD" w:rsidRPr="002E496A" w:rsidRDefault="006606CD" w:rsidP="006606CD">
      <w:pPr>
        <w:ind w:firstLine="708"/>
        <w:rPr>
          <w:highlight w:val="yellow"/>
        </w:rPr>
      </w:pPr>
    </w:p>
    <w:p w:rsidR="006606CD" w:rsidRPr="00EF57D7" w:rsidRDefault="006606CD" w:rsidP="006606CD">
      <w:pPr>
        <w:ind w:firstLine="708"/>
      </w:pPr>
      <w:r w:rsidRPr="00EF57D7">
        <w:t xml:space="preserve"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Подача предложений в торговом зале возможна только в случае проведения </w:t>
      </w:r>
      <w:r w:rsidR="00835DDB" w:rsidRPr="00EF57D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аукциона</w:t>
      </w:r>
      <w:r w:rsidRPr="00EF57D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(в случае наличия двух или более допущенных участников).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t xml:space="preserve">Подача предложений о цене для </w:t>
      </w:r>
      <w:proofErr w:type="spellStart"/>
      <w:r w:rsidRPr="00EF57D7">
        <w:t>многолотовых</w:t>
      </w:r>
      <w:proofErr w:type="spellEnd"/>
      <w:r w:rsidRPr="00EF57D7">
        <w:t xml:space="preserve"> процедур осуществляется отдельно по каждому лоту. Сроки проведения аукциона для всех лотов устанавливаются единые.</w:t>
      </w:r>
    </w:p>
    <w:p w:rsidR="006606CD" w:rsidRPr="00EF57D7" w:rsidRDefault="006606CD" w:rsidP="006606CD">
      <w:pPr>
        <w:ind w:firstLine="708"/>
        <w:rPr>
          <w:b/>
        </w:rPr>
      </w:pPr>
    </w:p>
    <w:p w:rsidR="006606CD" w:rsidRPr="00EF57D7" w:rsidRDefault="006606CD" w:rsidP="006606CD">
      <w:pPr>
        <w:pStyle w:val="TextBoldCenter"/>
        <w:spacing w:before="0"/>
        <w:ind w:firstLine="567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  <w:r w:rsidRPr="00EF57D7">
        <w:t xml:space="preserve">5. </w:t>
      </w:r>
      <w:r w:rsidRPr="00EF57D7">
        <w:rPr>
          <w:rFonts w:eastAsiaTheme="minorHAnsi"/>
          <w:bCs w:val="0"/>
          <w:sz w:val="24"/>
          <w:szCs w:val="24"/>
          <w:lang w:eastAsia="en-US"/>
        </w:rPr>
        <w:t>Порядок проведения аукциона в электронной форме, определения его победителей и место подведения итогов продажи муниципального имущества</w:t>
      </w:r>
    </w:p>
    <w:p w:rsidR="006606CD" w:rsidRPr="00EF57D7" w:rsidRDefault="006606CD" w:rsidP="006606CD">
      <w:pPr>
        <w:ind w:firstLine="708"/>
        <w:rPr>
          <w:b/>
        </w:rPr>
      </w:pP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Процедура продажи в электронной форме проводится в день и во время, указанные в информационном сообщении о продаже муниципального имущества,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продажи.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t xml:space="preserve">Со времени начала проведения процедуры </w:t>
      </w:r>
      <w:r w:rsidRPr="00EF57D7">
        <w:rPr>
          <w:rFonts w:eastAsia="Calibri"/>
        </w:rPr>
        <w:t>аукциона в электронной форме Организатором размещается: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а) </w:t>
      </w:r>
      <w:r w:rsidRPr="00EF57D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</w:t>
      </w: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б) </w:t>
      </w:r>
      <w:r w:rsidRPr="00EF57D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</w:t>
      </w: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 xml:space="preserve"> 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 представленное предложение о цене ниже начальной цены продажи;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 представленное предложение о цене равно нулю;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представленное предложение о цене не соответствует увеличению текущей цены в соответствии с «шагом аукциона»;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6606CD" w:rsidRPr="00EF57D7" w:rsidRDefault="006606CD" w:rsidP="006606CD">
      <w:pPr>
        <w:ind w:firstLine="709"/>
        <w:rPr>
          <w:rFonts w:eastAsia="Times New Roman"/>
          <w:lang w:eastAsia="ru-RU"/>
        </w:rPr>
      </w:pPr>
      <w:r w:rsidRPr="00EF57D7">
        <w:rPr>
          <w:rFonts w:eastAsia="Times New Roman"/>
          <w:lang w:eastAsia="ru-RU"/>
        </w:rPr>
        <w:t>Победителем аукциона признается участник, предложивший наибольшую цену имущества.</w:t>
      </w:r>
    </w:p>
    <w:p w:rsidR="006606CD" w:rsidRPr="00EF57D7" w:rsidRDefault="006606CD" w:rsidP="006606CD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EF57D7">
          <w:rPr>
            <w:rStyle w:val="a3"/>
            <w:color w:val="auto"/>
            <w:u w:val="none"/>
          </w:rPr>
          <w:t>www.torgi.gov.ru</w:t>
        </w:r>
      </w:hyperlink>
      <w:r w:rsidRPr="00EF57D7">
        <w:rPr>
          <w:rFonts w:eastAsia="Calibri"/>
          <w:lang w:eastAsia="ru-RU"/>
        </w:rPr>
        <w:t xml:space="preserve"> и на официальном сайте  </w:t>
      </w:r>
      <w:r w:rsidRPr="00EF57D7">
        <w:t xml:space="preserve">Продавца </w:t>
      </w:r>
      <w:hyperlink r:id="rId14" w:history="1">
        <w:r w:rsidRPr="00EF57D7">
          <w:rPr>
            <w:rStyle w:val="a3"/>
          </w:rPr>
          <w:t>https://imush.kamensk-uralskiy.ru/</w:t>
        </w:r>
      </w:hyperlink>
      <w:r w:rsidRPr="00EF57D7">
        <w:t xml:space="preserve"> не позднее рабочего дня, следующего за днем подписания указанного протокола.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outlineLvl w:val="1"/>
        <w:rPr>
          <w:rFonts w:eastAsia="Times New Roman"/>
          <w:lang w:eastAsia="ru-RU"/>
        </w:rPr>
      </w:pPr>
      <w:r w:rsidRPr="00EF57D7">
        <w:rPr>
          <w:rFonts w:eastAsia="Times New Roman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6606CD" w:rsidRPr="00EF57D7" w:rsidRDefault="006606CD" w:rsidP="006606CD">
      <w:pPr>
        <w:ind w:firstLine="709"/>
        <w:rPr>
          <w:rFonts w:eastAsia="Calibri"/>
        </w:rPr>
      </w:pPr>
      <w:r w:rsidRPr="00EF57D7">
        <w:rPr>
          <w:rFonts w:eastAsia="Calibri"/>
        </w:rPr>
        <w:t>Аукцион признается несостоявшимся в следующих случаях: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- принято решение о признании только одного Претендента участником;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- ни один из участников не сделал предложение о начальной цене имущества.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- наименование имущества и иные позволяющие его индивидуализировать сведения;</w:t>
      </w:r>
    </w:p>
    <w:p w:rsidR="006606CD" w:rsidRPr="00EF57D7" w:rsidRDefault="006606CD" w:rsidP="006606CD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EF57D7">
        <w:rPr>
          <w:rFonts w:eastAsia="Calibri"/>
          <w:lang w:eastAsia="ru-RU"/>
        </w:rPr>
        <w:t>- цена сделки;</w:t>
      </w:r>
    </w:p>
    <w:p w:rsidR="006606CD" w:rsidRPr="00EF57D7" w:rsidRDefault="006606CD" w:rsidP="006606C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F57D7">
        <w:rPr>
          <w:rFonts w:ascii="Times New Roman" w:hAnsi="Times New Roman" w:cs="Times New Roman"/>
          <w:b w:val="0"/>
          <w:sz w:val="24"/>
          <w:szCs w:val="22"/>
          <w:lang w:eastAsia="en-US"/>
        </w:rPr>
        <w:t>- фамилия, имя, отчество физического лица или наименование юридического лица Победителя</w:t>
      </w:r>
      <w:r w:rsidRPr="00EF57D7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rPr>
          <w:b/>
        </w:rPr>
        <w:t>6. Срок заключения договора купли-продажи.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widowControl w:val="0"/>
        <w:ind w:firstLine="708"/>
      </w:pPr>
      <w:r w:rsidRPr="00EF57D7">
        <w:t xml:space="preserve">Договор купли-продажи имущества, заключается между Продавцом и победителем продажи в соответствии с Гражданским кодексом Российской Федерации, Законом о приватизации в течение 5 рабочих дней со дня подведения итогов аукциона. </w:t>
      </w:r>
    </w:p>
    <w:p w:rsidR="006606CD" w:rsidRPr="00EF57D7" w:rsidRDefault="006606CD" w:rsidP="006606CD">
      <w:pPr>
        <w:ind w:firstLine="708"/>
      </w:pPr>
    </w:p>
    <w:p w:rsidR="00C9247A" w:rsidRPr="005808EF" w:rsidRDefault="00C9247A" w:rsidP="00C9247A">
      <w:pPr>
        <w:widowControl w:val="0"/>
        <w:ind w:firstLine="708"/>
      </w:pPr>
      <w:r w:rsidRPr="005808EF">
        <w:t>Заключение договора в форме электронного документа осуществляется посредством штатного интерфейса торговой секции.</w:t>
      </w:r>
    </w:p>
    <w:p w:rsidR="006606CD" w:rsidRPr="002E496A" w:rsidRDefault="006606CD" w:rsidP="006606CD">
      <w:pPr>
        <w:ind w:firstLine="708"/>
        <w:rPr>
          <w:highlight w:val="yellow"/>
        </w:rPr>
      </w:pPr>
    </w:p>
    <w:p w:rsidR="006606CD" w:rsidRPr="00EF57D7" w:rsidRDefault="006606CD" w:rsidP="006606CD">
      <w:pPr>
        <w:ind w:firstLine="708"/>
      </w:pPr>
      <w:r w:rsidRPr="00EF57D7">
        <w:t xml:space="preserve">При уклонении или отказе победителя продажи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6606CD" w:rsidRPr="002E496A" w:rsidRDefault="006606CD" w:rsidP="006606CD">
      <w:pPr>
        <w:ind w:firstLine="708"/>
        <w:rPr>
          <w:highlight w:val="yellow"/>
        </w:rPr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rPr>
          <w:b/>
        </w:rPr>
        <w:t xml:space="preserve">7. Условия и сроки платежа, реквизиты счетов для оплаты по договору купли-продажи.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Оплата приобретаемого на электронном аукционе имущества производится единовременно в течение 10-ти дней после заключения договора купли-продажи. </w:t>
      </w:r>
    </w:p>
    <w:p w:rsidR="006606CD" w:rsidRPr="00EF57D7" w:rsidRDefault="006606CD" w:rsidP="006606CD">
      <w:pPr>
        <w:ind w:firstLine="708"/>
      </w:pPr>
      <w:r w:rsidRPr="00EF57D7">
        <w:lastRenderedPageBreak/>
        <w:t xml:space="preserve">Внесенный победителем продажи задаток засчитывается в счет оплаты приобретаемого имущества. </w:t>
      </w:r>
    </w:p>
    <w:p w:rsidR="006606CD" w:rsidRPr="00EF57D7" w:rsidRDefault="006606CD" w:rsidP="006606CD">
      <w:pPr>
        <w:ind w:firstLine="708"/>
      </w:pPr>
      <w:r w:rsidRPr="00EF57D7"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договоре.</w:t>
      </w:r>
    </w:p>
    <w:p w:rsidR="006606CD" w:rsidRPr="00EF57D7" w:rsidRDefault="006606CD" w:rsidP="006606CD">
      <w:pPr>
        <w:ind w:firstLine="708"/>
      </w:pPr>
      <w:r w:rsidRPr="00EF57D7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</w:pPr>
      <w:r w:rsidRPr="00EF57D7">
        <w:t xml:space="preserve"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купли-продажи должны быть исполнены победителем торгов лично. </w:t>
      </w:r>
    </w:p>
    <w:p w:rsidR="006606CD" w:rsidRPr="00EF57D7" w:rsidRDefault="006606CD" w:rsidP="006606CD">
      <w:pPr>
        <w:ind w:firstLine="708"/>
      </w:pPr>
    </w:p>
    <w:p w:rsidR="006606CD" w:rsidRPr="00EF57D7" w:rsidRDefault="006606CD" w:rsidP="006606CD">
      <w:pPr>
        <w:ind w:firstLine="708"/>
        <w:rPr>
          <w:b/>
        </w:rPr>
      </w:pPr>
      <w:r w:rsidRPr="00EF57D7">
        <w:rPr>
          <w:b/>
        </w:rPr>
        <w:t xml:space="preserve">8. Ограничения участия отдельных категорий физических лиц и юридических лиц в приватизации муниципального имущества. </w:t>
      </w:r>
    </w:p>
    <w:p w:rsidR="006606CD" w:rsidRPr="002E496A" w:rsidRDefault="006606CD" w:rsidP="006606CD">
      <w:pPr>
        <w:ind w:firstLine="708"/>
        <w:rPr>
          <w:b/>
          <w:color w:val="FF0000"/>
          <w:highlight w:val="yellow"/>
        </w:rPr>
      </w:pPr>
    </w:p>
    <w:p w:rsidR="006606CD" w:rsidRPr="00C9247A" w:rsidRDefault="006606CD" w:rsidP="006606CD">
      <w:pPr>
        <w:ind w:firstLine="708"/>
      </w:pPr>
      <w:r w:rsidRPr="00C9247A"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606CD" w:rsidRPr="00C9247A" w:rsidRDefault="006606CD" w:rsidP="006606CD">
      <w:pPr>
        <w:ind w:firstLine="708"/>
      </w:pPr>
      <w:r w:rsidRPr="00C9247A">
        <w:t>государственных и муниципальных унитарных предприятий, государственных и муниципальных учреждений;</w:t>
      </w:r>
    </w:p>
    <w:p w:rsidR="006606CD" w:rsidRPr="00C9247A" w:rsidRDefault="006606CD" w:rsidP="006606CD">
      <w:pPr>
        <w:ind w:firstLine="708"/>
      </w:pPr>
      <w:r w:rsidRPr="00C9247A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C9247A">
          <w:t>перечень</w:t>
        </w:r>
      </w:hyperlink>
      <w:r w:rsidRPr="00C9247A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606CD" w:rsidRPr="00C9247A" w:rsidRDefault="006606CD" w:rsidP="006606CD">
      <w:pPr>
        <w:ind w:firstLine="708"/>
      </w:pPr>
      <w:r w:rsidRPr="00C9247A">
        <w:t>В случае</w:t>
      </w:r>
      <w:proofErr w:type="gramStart"/>
      <w:r w:rsidRPr="00C9247A">
        <w:t>,</w:t>
      </w:r>
      <w:proofErr w:type="gramEnd"/>
      <w:r w:rsidRPr="00C9247A"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06CD" w:rsidRPr="00C9247A" w:rsidRDefault="006606CD" w:rsidP="006606CD">
      <w:pPr>
        <w:ind w:firstLine="708"/>
      </w:pPr>
    </w:p>
    <w:p w:rsidR="006606CD" w:rsidRPr="00C9247A" w:rsidRDefault="006606CD" w:rsidP="006606CD">
      <w:pPr>
        <w:ind w:firstLine="708"/>
        <w:rPr>
          <w:b/>
        </w:rPr>
      </w:pPr>
      <w:r w:rsidRPr="00C9247A">
        <w:rPr>
          <w:b/>
        </w:rPr>
        <w:t>9.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81701" w:rsidRPr="002E496A" w:rsidRDefault="00381701" w:rsidP="00444AD9">
      <w:pPr>
        <w:rPr>
          <w:b/>
          <w:highlight w:val="yellow"/>
        </w:rPr>
      </w:pPr>
    </w:p>
    <w:p w:rsidR="00C9247A" w:rsidRPr="00C9247A" w:rsidRDefault="00C9247A" w:rsidP="00C9247A">
      <w:pPr>
        <w:rPr>
          <w:b/>
        </w:rPr>
      </w:pPr>
      <w:r w:rsidRPr="00C9247A">
        <w:rPr>
          <w:b/>
        </w:rPr>
        <w:t>Лот № 1:</w:t>
      </w:r>
    </w:p>
    <w:p w:rsidR="00444AD9" w:rsidRPr="00C9247A" w:rsidRDefault="00C9247A" w:rsidP="00C9247A">
      <w:r w:rsidRPr="00C9247A">
        <w:t xml:space="preserve">Деловая и дровяная древесина породы сосна в количестве 419,0 куб. м. </w:t>
      </w:r>
      <w:r w:rsidR="00444AD9" w:rsidRPr="00C9247A">
        <w:t>Ранее имущество на торги не выставлялось.</w:t>
      </w:r>
    </w:p>
    <w:p w:rsidR="00C9247A" w:rsidRPr="00C9247A" w:rsidRDefault="00C9247A" w:rsidP="00C9247A">
      <w:pPr>
        <w:rPr>
          <w:b/>
        </w:rPr>
      </w:pPr>
      <w:r w:rsidRPr="00C9247A">
        <w:rPr>
          <w:b/>
        </w:rPr>
        <w:t xml:space="preserve">Лот № </w:t>
      </w:r>
      <w:r>
        <w:rPr>
          <w:b/>
        </w:rPr>
        <w:t>2</w:t>
      </w:r>
      <w:r w:rsidRPr="00C9247A">
        <w:rPr>
          <w:b/>
        </w:rPr>
        <w:t>:</w:t>
      </w:r>
    </w:p>
    <w:p w:rsidR="00C9247A" w:rsidRDefault="00C9247A" w:rsidP="00C9247A">
      <w:r w:rsidRPr="00C9247A">
        <w:t>Транспортное средство ГАЗ 31105,</w:t>
      </w:r>
      <w:r w:rsidRPr="00227107">
        <w:t xml:space="preserve"> VIN X9631105071392778, государственный регистрационный знак</w:t>
      </w:r>
      <w:proofErr w:type="gramStart"/>
      <w:r w:rsidRPr="00227107">
        <w:t xml:space="preserve"> Е</w:t>
      </w:r>
      <w:proofErr w:type="gramEnd"/>
      <w:r w:rsidRPr="00227107">
        <w:t xml:space="preserve"> 656 ОВ 96</w:t>
      </w:r>
      <w:r w:rsidRPr="00C9247A">
        <w:t>. Ранее имущество на торги не выставлялось.</w:t>
      </w:r>
    </w:p>
    <w:p w:rsidR="003126FD" w:rsidRPr="00C9247A" w:rsidRDefault="003126FD" w:rsidP="003126FD">
      <w:pPr>
        <w:rPr>
          <w:b/>
        </w:rPr>
      </w:pPr>
      <w:r w:rsidRPr="00C9247A">
        <w:rPr>
          <w:b/>
        </w:rPr>
        <w:t xml:space="preserve">Лот № </w:t>
      </w:r>
      <w:r>
        <w:rPr>
          <w:b/>
        </w:rPr>
        <w:t>3</w:t>
      </w:r>
      <w:r w:rsidRPr="00C9247A">
        <w:rPr>
          <w:b/>
        </w:rPr>
        <w:t>:</w:t>
      </w:r>
    </w:p>
    <w:p w:rsidR="003126FD" w:rsidRDefault="003126FD" w:rsidP="003126FD">
      <w:r w:rsidRPr="003126FD">
        <w:t xml:space="preserve">Транспортное средство ГАЗ 330210, </w:t>
      </w:r>
      <w:r w:rsidRPr="003126FD">
        <w:rPr>
          <w:rFonts w:eastAsia="Calibri"/>
        </w:rPr>
        <w:t>VIN</w:t>
      </w:r>
      <w:r w:rsidRPr="00227107">
        <w:rPr>
          <w:rFonts w:eastAsia="Calibri"/>
        </w:rPr>
        <w:t xml:space="preserve"> XТН330210W1701686</w:t>
      </w:r>
      <w:r w:rsidRPr="00227107">
        <w:t>, государственный регистрационный знак</w:t>
      </w:r>
      <w:proofErr w:type="gramStart"/>
      <w:r w:rsidRPr="00227107">
        <w:t xml:space="preserve"> О</w:t>
      </w:r>
      <w:proofErr w:type="gramEnd"/>
      <w:r w:rsidRPr="00227107">
        <w:t xml:space="preserve"> 913 ХА 66</w:t>
      </w:r>
      <w:r>
        <w:t>.</w:t>
      </w:r>
      <w:r w:rsidRPr="00C9247A">
        <w:t xml:space="preserve"> Ранее имущество на торги не выставлялось.</w:t>
      </w:r>
    </w:p>
    <w:p w:rsidR="00B0684F" w:rsidRPr="00C9247A" w:rsidRDefault="00B0684F" w:rsidP="00B0684F">
      <w:pPr>
        <w:rPr>
          <w:b/>
        </w:rPr>
      </w:pPr>
      <w:r w:rsidRPr="00C9247A">
        <w:rPr>
          <w:b/>
        </w:rPr>
        <w:t xml:space="preserve">Лот № </w:t>
      </w:r>
      <w:r>
        <w:rPr>
          <w:b/>
        </w:rPr>
        <w:t>4</w:t>
      </w:r>
      <w:r w:rsidRPr="00C9247A">
        <w:rPr>
          <w:b/>
        </w:rPr>
        <w:t>:</w:t>
      </w:r>
    </w:p>
    <w:p w:rsidR="00C9247A" w:rsidRDefault="00B0684F" w:rsidP="00C9247A">
      <w:r w:rsidRPr="00B0684F">
        <w:t xml:space="preserve">здание (назначение: нежилое здание), расположенное по адресу: Свердловская область, </w:t>
      </w:r>
      <w:proofErr w:type="gramStart"/>
      <w:r w:rsidRPr="00B0684F">
        <w:t>г</w:t>
      </w:r>
      <w:proofErr w:type="gramEnd"/>
      <w:r w:rsidRPr="00B0684F">
        <w:t>. Каменск-Уральский, ул. Бажова, д. 5в площадью 423,6 кв. м., этажность: 1; с кадастровым номером: 66:45:0100375:189 и земельного участка под ним с кадастровым номером 66:45:0100375:1747, площадью 1372,0 кв. м. (разрешенное использование – предпринимательство)</w:t>
      </w:r>
      <w:r>
        <w:t xml:space="preserve">. </w:t>
      </w:r>
      <w:r w:rsidR="00473C3D">
        <w:t>Аукцион</w:t>
      </w:r>
      <w:r w:rsidR="0069498C">
        <w:t>ы,</w:t>
      </w:r>
      <w:r w:rsidR="00473C3D">
        <w:t xml:space="preserve"> назначенны</w:t>
      </w:r>
      <w:r w:rsidR="0069498C">
        <w:t>е</w:t>
      </w:r>
      <w:r w:rsidR="00473C3D">
        <w:t xml:space="preserve"> на 29.01.2019 г</w:t>
      </w:r>
      <w:r w:rsidR="0069498C">
        <w:t>., 19.03.2019 г.</w:t>
      </w:r>
      <w:r w:rsidR="00473C3D">
        <w:t xml:space="preserve"> признан</w:t>
      </w:r>
      <w:r w:rsidR="00C64894">
        <w:t xml:space="preserve">ы </w:t>
      </w:r>
      <w:r w:rsidR="00473C3D">
        <w:t xml:space="preserve">несостоявшимся в связи с отсутствием заявок. </w:t>
      </w:r>
    </w:p>
    <w:p w:rsidR="00FD557F" w:rsidRPr="00CA0D09" w:rsidRDefault="00CA0D09" w:rsidP="00C9247A">
      <w:pPr>
        <w:rPr>
          <w:b/>
        </w:rPr>
      </w:pPr>
      <w:r w:rsidRPr="00CA0D09">
        <w:rPr>
          <w:b/>
        </w:rPr>
        <w:lastRenderedPageBreak/>
        <w:t>Лот № 5:</w:t>
      </w:r>
    </w:p>
    <w:p w:rsidR="00CA0D09" w:rsidRDefault="00CA0D09" w:rsidP="00CA0D09">
      <w:r w:rsidRPr="00DC6CC5"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DC6CC5">
        <w:t>г</w:t>
      </w:r>
      <w:proofErr w:type="gramEnd"/>
      <w:r w:rsidRPr="00DC6CC5">
        <w:t xml:space="preserve">. Каменск-Уральский, д. </w:t>
      </w:r>
      <w:proofErr w:type="spellStart"/>
      <w:r w:rsidRPr="00DC6CC5">
        <w:t>Монастырка</w:t>
      </w:r>
      <w:proofErr w:type="spellEnd"/>
      <w:r w:rsidRPr="00DC6CC5">
        <w:t>, ул. Юбилейная, д. 2, кв. 4, общей площадью 31,0 кв.м., с кадастровым номером 66:45:0000000:13520</w:t>
      </w:r>
      <w:r>
        <w:t xml:space="preserve">. </w:t>
      </w:r>
      <w:r w:rsidRPr="00C9247A">
        <w:t>Ранее имущество на торги не выставлялось.</w:t>
      </w:r>
    </w:p>
    <w:p w:rsidR="00CA0D09" w:rsidRPr="00CA0D09" w:rsidRDefault="00CA0D09" w:rsidP="00CA0D09">
      <w:pPr>
        <w:rPr>
          <w:b/>
        </w:rPr>
      </w:pPr>
      <w:r w:rsidRPr="00CA0D09">
        <w:rPr>
          <w:b/>
        </w:rPr>
        <w:t xml:space="preserve">Лот № </w:t>
      </w:r>
      <w:r>
        <w:rPr>
          <w:b/>
        </w:rPr>
        <w:t>6</w:t>
      </w:r>
      <w:r w:rsidRPr="00CA0D09">
        <w:rPr>
          <w:b/>
        </w:rPr>
        <w:t>:</w:t>
      </w:r>
    </w:p>
    <w:p w:rsidR="00CA0D09" w:rsidRDefault="001672E8" w:rsidP="001672E8">
      <w:pPr>
        <w:tabs>
          <w:tab w:val="left" w:pos="3969"/>
        </w:tabs>
      </w:pPr>
      <w:r w:rsidRPr="00123C28">
        <w:t xml:space="preserve">помещение (назначение: нежилое </w:t>
      </w:r>
      <w:r w:rsidRPr="001672E8">
        <w:t xml:space="preserve">помещение), расположенное по адресу: Свердловская область, </w:t>
      </w:r>
      <w:proofErr w:type="gramStart"/>
      <w:r w:rsidRPr="001672E8">
        <w:t>г</w:t>
      </w:r>
      <w:proofErr w:type="gramEnd"/>
      <w:r w:rsidRPr="001672E8">
        <w:t>. Каменск-Уральский, переулок 8-й Деповской, д. 5, кв. 4, общей площадью 30,7 кв.м., с кадастровым номером 66:45:0100007:14</w:t>
      </w:r>
      <w:r w:rsidR="00CA0D09" w:rsidRPr="001672E8">
        <w:t>. Ранее имущество на торги не выставлялось.</w:t>
      </w:r>
    </w:p>
    <w:p w:rsidR="001672E8" w:rsidRPr="00CA0D09" w:rsidRDefault="001672E8" w:rsidP="001672E8">
      <w:pPr>
        <w:rPr>
          <w:b/>
        </w:rPr>
      </w:pPr>
      <w:r w:rsidRPr="00CA0D09">
        <w:rPr>
          <w:b/>
        </w:rPr>
        <w:t xml:space="preserve">Лот № </w:t>
      </w:r>
      <w:r>
        <w:rPr>
          <w:b/>
        </w:rPr>
        <w:t>7</w:t>
      </w:r>
      <w:r w:rsidRPr="00CA0D09">
        <w:rPr>
          <w:b/>
        </w:rPr>
        <w:t>:</w:t>
      </w:r>
    </w:p>
    <w:p w:rsidR="001672E8" w:rsidRDefault="001672E8" w:rsidP="001672E8">
      <w:pPr>
        <w:tabs>
          <w:tab w:val="left" w:pos="3969"/>
        </w:tabs>
      </w:pPr>
      <w:r w:rsidRPr="00FE22F2"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FE22F2">
        <w:t>г</w:t>
      </w:r>
      <w:proofErr w:type="gramEnd"/>
      <w:r w:rsidRPr="00FE22F2">
        <w:t>. Каменск-Уральский, ул. Машинистов, д. 54, кв. 5, общей площадью 22,1 кв.м., с кадастровым номером 66:45:0100158:226</w:t>
      </w:r>
      <w:r>
        <w:t>.</w:t>
      </w:r>
      <w:r w:rsidRPr="001672E8">
        <w:t xml:space="preserve"> Ранее имущество на торги не выставлялось.</w:t>
      </w:r>
    </w:p>
    <w:p w:rsidR="00983CAC" w:rsidRPr="00CA0D09" w:rsidRDefault="00983CAC" w:rsidP="00983CAC">
      <w:pPr>
        <w:rPr>
          <w:b/>
        </w:rPr>
      </w:pPr>
      <w:r w:rsidRPr="00CA0D09">
        <w:rPr>
          <w:b/>
        </w:rPr>
        <w:t xml:space="preserve">Лот № </w:t>
      </w:r>
      <w:r>
        <w:rPr>
          <w:b/>
        </w:rPr>
        <w:t>8</w:t>
      </w:r>
      <w:r w:rsidRPr="00CA0D09">
        <w:rPr>
          <w:b/>
        </w:rPr>
        <w:t>:</w:t>
      </w:r>
    </w:p>
    <w:p w:rsidR="00983CAC" w:rsidRDefault="00983CAC" w:rsidP="00983CAC">
      <w:pPr>
        <w:tabs>
          <w:tab w:val="left" w:pos="3969"/>
        </w:tabs>
      </w:pPr>
      <w:r w:rsidRPr="00BA298D"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BA298D">
        <w:t>г</w:t>
      </w:r>
      <w:proofErr w:type="gramEnd"/>
      <w:r w:rsidRPr="00BA298D">
        <w:t>. Каменск-Уральский</w:t>
      </w:r>
      <w:r w:rsidRPr="00983CAC">
        <w:t>, ул. Репина, д. 55, кв. 1, общей площадью 20,2 кв.м., с кадастровым номером 66:45:0100150:1005. Ранее имущество на торги не выставлялось.</w:t>
      </w:r>
    </w:p>
    <w:p w:rsidR="00983CAC" w:rsidRPr="00CA0D09" w:rsidRDefault="00983CAC" w:rsidP="00983CAC">
      <w:pPr>
        <w:rPr>
          <w:b/>
        </w:rPr>
      </w:pPr>
      <w:r w:rsidRPr="00CA0D09">
        <w:rPr>
          <w:b/>
        </w:rPr>
        <w:t xml:space="preserve">Лот № </w:t>
      </w:r>
      <w:r>
        <w:rPr>
          <w:b/>
        </w:rPr>
        <w:t>9</w:t>
      </w:r>
      <w:r w:rsidRPr="00CA0D09">
        <w:rPr>
          <w:b/>
        </w:rPr>
        <w:t>:</w:t>
      </w:r>
    </w:p>
    <w:p w:rsidR="00983CAC" w:rsidRPr="00983CAC" w:rsidRDefault="00983CAC" w:rsidP="00983CAC">
      <w:pPr>
        <w:tabs>
          <w:tab w:val="left" w:pos="3969"/>
        </w:tabs>
        <w:spacing w:line="240" w:lineRule="atLeast"/>
      </w:pPr>
      <w:r w:rsidRPr="00983CAC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983CAC">
        <w:rPr>
          <w:rFonts w:eastAsia="Calibri"/>
        </w:rPr>
        <w:t>г</w:t>
      </w:r>
      <w:proofErr w:type="gramEnd"/>
      <w:r w:rsidRPr="00983CAC">
        <w:rPr>
          <w:rFonts w:eastAsia="Calibri"/>
        </w:rPr>
        <w:t>. Ка</w:t>
      </w:r>
      <w:r w:rsidRPr="00983CAC">
        <w:t>менск-Уральский, ул. Репина</w:t>
      </w:r>
      <w:r w:rsidRPr="00983CAC">
        <w:rPr>
          <w:rFonts w:eastAsia="Calibri"/>
        </w:rPr>
        <w:t xml:space="preserve">, д. </w:t>
      </w:r>
      <w:r w:rsidRPr="00983CAC">
        <w:t>55</w:t>
      </w:r>
      <w:r w:rsidRPr="00983CAC">
        <w:rPr>
          <w:rFonts w:eastAsia="Calibri"/>
        </w:rPr>
        <w:t xml:space="preserve">, кв. </w:t>
      </w:r>
      <w:r w:rsidRPr="00983CAC">
        <w:t>2</w:t>
      </w:r>
      <w:r w:rsidRPr="00983CAC">
        <w:rPr>
          <w:rFonts w:eastAsia="Calibri"/>
        </w:rPr>
        <w:t xml:space="preserve">, общей площадью </w:t>
      </w:r>
      <w:r w:rsidRPr="00983CAC">
        <w:t>20,3</w:t>
      </w:r>
      <w:r w:rsidRPr="00983CAC">
        <w:rPr>
          <w:rFonts w:eastAsia="Calibri"/>
        </w:rPr>
        <w:t xml:space="preserve"> кв.м., с кадастровым номером 66:45:0</w:t>
      </w:r>
      <w:r w:rsidRPr="00983CAC">
        <w:t>1</w:t>
      </w:r>
      <w:r w:rsidRPr="00983CAC">
        <w:rPr>
          <w:rFonts w:eastAsia="Calibri"/>
        </w:rPr>
        <w:t>00</w:t>
      </w:r>
      <w:r w:rsidRPr="00983CAC">
        <w:t>150</w:t>
      </w:r>
      <w:r w:rsidRPr="00983CAC">
        <w:rPr>
          <w:rFonts w:eastAsia="Calibri"/>
        </w:rPr>
        <w:t>:</w:t>
      </w:r>
      <w:r w:rsidRPr="00983CAC">
        <w:t>1006. Ранее имущество на торги не выставлялось.</w:t>
      </w:r>
    </w:p>
    <w:p w:rsidR="00983CAC" w:rsidRDefault="00983CAC" w:rsidP="000E2BC2">
      <w:pPr>
        <w:pStyle w:val="2"/>
        <w:spacing w:after="0" w:line="240" w:lineRule="auto"/>
        <w:jc w:val="both"/>
        <w:rPr>
          <w:sz w:val="24"/>
          <w:szCs w:val="24"/>
        </w:rPr>
      </w:pPr>
      <w:r w:rsidRPr="00227107">
        <w:rPr>
          <w:sz w:val="24"/>
          <w:szCs w:val="24"/>
        </w:rPr>
        <w:t>Лот № 10:</w:t>
      </w:r>
    </w:p>
    <w:p w:rsidR="00983CAC" w:rsidRPr="00983CAC" w:rsidRDefault="00983CAC" w:rsidP="00983CAC">
      <w:pPr>
        <w:tabs>
          <w:tab w:val="left" w:pos="3969"/>
        </w:tabs>
      </w:pPr>
      <w:r w:rsidRPr="00983CAC">
        <w:rPr>
          <w:rFonts w:eastAsia="Calibri"/>
        </w:rPr>
        <w:t xml:space="preserve">помещение (назначение: нежилое помещение), расположенное по адресу: Свердловская область, </w:t>
      </w:r>
      <w:proofErr w:type="gramStart"/>
      <w:r w:rsidRPr="00983CAC">
        <w:rPr>
          <w:rFonts w:eastAsia="Calibri"/>
        </w:rPr>
        <w:t>г</w:t>
      </w:r>
      <w:proofErr w:type="gramEnd"/>
      <w:r w:rsidRPr="00983CAC">
        <w:rPr>
          <w:rFonts w:eastAsia="Calibri"/>
        </w:rPr>
        <w:t xml:space="preserve">. Каменск-Уральский, ул. Репина, д. 55, кв. 3, общей площадью 44,1 кв.м., с кадастровым номером 66:45:0100150:1004. </w:t>
      </w:r>
      <w:r w:rsidRPr="00983CAC">
        <w:t>Ранее имущество на торги не выставлялось.</w:t>
      </w:r>
    </w:p>
    <w:p w:rsidR="00983CAC" w:rsidRPr="00983CAC" w:rsidRDefault="00983CAC" w:rsidP="00983CAC">
      <w:pPr>
        <w:pStyle w:val="2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C9247A" w:rsidRPr="002E496A" w:rsidRDefault="00C9247A" w:rsidP="006606CD">
      <w:pPr>
        <w:spacing w:line="276" w:lineRule="auto"/>
        <w:ind w:firstLine="708"/>
        <w:rPr>
          <w:highlight w:val="yellow"/>
        </w:rPr>
      </w:pPr>
    </w:p>
    <w:p w:rsidR="006606CD" w:rsidRPr="003126FD" w:rsidRDefault="006606CD" w:rsidP="009448F9">
      <w:pPr>
        <w:spacing w:line="276" w:lineRule="auto"/>
        <w:ind w:firstLine="284"/>
      </w:pPr>
      <w:r w:rsidRPr="003126FD">
        <w:t>Приложение 1. Заявка</w:t>
      </w:r>
      <w:r w:rsidR="00444AD9" w:rsidRPr="003126FD">
        <w:t xml:space="preserve"> (образец </w:t>
      </w:r>
      <w:r w:rsidR="005616DF" w:rsidRPr="003126FD">
        <w:t xml:space="preserve">электронной формы заявки - </w:t>
      </w:r>
      <w:r w:rsidR="00444AD9" w:rsidRPr="003126FD">
        <w:t>заполняется на площадке)</w:t>
      </w:r>
      <w:r w:rsidRPr="003126FD">
        <w:t>,</w:t>
      </w:r>
    </w:p>
    <w:p w:rsidR="006606CD" w:rsidRPr="003126FD" w:rsidRDefault="006606CD" w:rsidP="009448F9">
      <w:pPr>
        <w:spacing w:line="276" w:lineRule="auto"/>
        <w:ind w:firstLine="284"/>
      </w:pPr>
      <w:r w:rsidRPr="003126FD">
        <w:t>Приложение 2. Опись,</w:t>
      </w:r>
    </w:p>
    <w:p w:rsidR="00364A1D" w:rsidRDefault="006606CD" w:rsidP="009448F9">
      <w:pPr>
        <w:spacing w:line="276" w:lineRule="auto"/>
        <w:ind w:firstLine="284"/>
      </w:pPr>
      <w:r w:rsidRPr="003126FD">
        <w:t>Приложение 3. Проект дог</w:t>
      </w:r>
      <w:r w:rsidR="00381701" w:rsidRPr="003126FD">
        <w:t>овора купли-продажи по лоту № 1</w:t>
      </w:r>
      <w:r w:rsidR="00364A1D">
        <w:t>,</w:t>
      </w:r>
    </w:p>
    <w:p w:rsidR="00364A1D" w:rsidRDefault="00364A1D" w:rsidP="009448F9">
      <w:pPr>
        <w:spacing w:line="276" w:lineRule="auto"/>
        <w:ind w:firstLine="284"/>
      </w:pPr>
      <w:r w:rsidRPr="003126FD">
        <w:t xml:space="preserve">Приложение </w:t>
      </w:r>
      <w:r>
        <w:t>4</w:t>
      </w:r>
      <w:r w:rsidRPr="003126FD">
        <w:t xml:space="preserve">. Проект договора купли-продажи по лоту № </w:t>
      </w:r>
      <w:r>
        <w:t>2,</w:t>
      </w:r>
    </w:p>
    <w:p w:rsidR="00E354D9" w:rsidRPr="00640224" w:rsidRDefault="00E354D9" w:rsidP="009448F9">
      <w:pPr>
        <w:spacing w:line="276" w:lineRule="auto"/>
        <w:ind w:firstLine="284"/>
      </w:pPr>
      <w:r w:rsidRPr="00640224">
        <w:t>Приложение 5. Проект договора купли-продажи по лоту № 3,</w:t>
      </w:r>
    </w:p>
    <w:p w:rsidR="00E354D9" w:rsidRPr="00640224" w:rsidRDefault="00E354D9" w:rsidP="009448F9">
      <w:pPr>
        <w:spacing w:line="276" w:lineRule="auto"/>
        <w:ind w:firstLine="284"/>
      </w:pPr>
      <w:r w:rsidRPr="00640224">
        <w:t>Приложение 6. Проект договора купли-продажи по лоту № 4,</w:t>
      </w:r>
    </w:p>
    <w:p w:rsidR="00E354D9" w:rsidRPr="00640224" w:rsidRDefault="00E354D9" w:rsidP="009448F9">
      <w:pPr>
        <w:spacing w:line="276" w:lineRule="auto"/>
        <w:ind w:firstLine="284"/>
      </w:pPr>
      <w:r w:rsidRPr="00640224">
        <w:t>Приложение 7. Проект договора купли-продажи по лоту № 5,</w:t>
      </w:r>
    </w:p>
    <w:p w:rsidR="00E354D9" w:rsidRPr="00640224" w:rsidRDefault="00E354D9" w:rsidP="009448F9">
      <w:pPr>
        <w:spacing w:line="276" w:lineRule="auto"/>
        <w:ind w:firstLine="284"/>
      </w:pPr>
      <w:r w:rsidRPr="00640224">
        <w:t xml:space="preserve">Приложение </w:t>
      </w:r>
      <w:r w:rsidR="00640224" w:rsidRPr="00640224">
        <w:t>8</w:t>
      </w:r>
      <w:r w:rsidRPr="00640224">
        <w:t>. Проект договора купли-продажи по лоту № 6,</w:t>
      </w:r>
    </w:p>
    <w:p w:rsidR="00640224" w:rsidRPr="00640224" w:rsidRDefault="00640224" w:rsidP="00640224">
      <w:pPr>
        <w:spacing w:line="276" w:lineRule="auto"/>
        <w:ind w:firstLine="284"/>
      </w:pPr>
      <w:r w:rsidRPr="00640224">
        <w:t>Приложение 9. Проект договора купли-продажи по лоту № 7,</w:t>
      </w:r>
    </w:p>
    <w:p w:rsidR="00640224" w:rsidRPr="00640224" w:rsidRDefault="00640224" w:rsidP="00640224">
      <w:pPr>
        <w:spacing w:line="276" w:lineRule="auto"/>
        <w:ind w:firstLine="284"/>
      </w:pPr>
      <w:r w:rsidRPr="00640224">
        <w:t>Приложение 10. Проект договора купли-продажи по лоту № 8,</w:t>
      </w:r>
    </w:p>
    <w:p w:rsidR="00640224" w:rsidRPr="00640224" w:rsidRDefault="00640224" w:rsidP="00640224">
      <w:pPr>
        <w:spacing w:line="276" w:lineRule="auto"/>
        <w:ind w:firstLine="284"/>
      </w:pPr>
      <w:r w:rsidRPr="00640224">
        <w:t>Приложение 11. Проект договора купли-продажи по лоту № 9,</w:t>
      </w:r>
    </w:p>
    <w:p w:rsidR="00640224" w:rsidRDefault="00640224" w:rsidP="00640224">
      <w:pPr>
        <w:spacing w:line="276" w:lineRule="auto"/>
        <w:ind w:firstLine="284"/>
      </w:pPr>
      <w:r w:rsidRPr="00640224">
        <w:t>Приложение 12. Проект договора купли-продажи по лоту № 10.</w:t>
      </w:r>
    </w:p>
    <w:p w:rsidR="00640224" w:rsidRDefault="00640224" w:rsidP="00640224">
      <w:pPr>
        <w:spacing w:line="276" w:lineRule="auto"/>
        <w:ind w:firstLine="284"/>
      </w:pPr>
    </w:p>
    <w:p w:rsidR="00640224" w:rsidRDefault="00640224" w:rsidP="009448F9">
      <w:pPr>
        <w:spacing w:line="276" w:lineRule="auto"/>
        <w:ind w:firstLine="284"/>
      </w:pPr>
    </w:p>
    <w:p w:rsidR="00E354D9" w:rsidRDefault="00E354D9" w:rsidP="00E354D9">
      <w:pPr>
        <w:spacing w:line="276" w:lineRule="auto"/>
        <w:ind w:firstLine="708"/>
      </w:pPr>
    </w:p>
    <w:p w:rsidR="00E354D9" w:rsidRDefault="00E354D9" w:rsidP="00E354D9">
      <w:pPr>
        <w:spacing w:line="276" w:lineRule="auto"/>
        <w:ind w:firstLine="708"/>
      </w:pPr>
    </w:p>
    <w:p w:rsidR="00364A1D" w:rsidRDefault="00364A1D" w:rsidP="00364A1D">
      <w:pPr>
        <w:spacing w:line="276" w:lineRule="auto"/>
        <w:ind w:firstLine="708"/>
      </w:pPr>
    </w:p>
    <w:p w:rsidR="009472CA" w:rsidRPr="003126FD" w:rsidRDefault="00381701" w:rsidP="006606CD">
      <w:pPr>
        <w:spacing w:line="276" w:lineRule="auto"/>
        <w:ind w:firstLine="708"/>
      </w:pPr>
      <w:r w:rsidRPr="003126FD">
        <w:t>.</w:t>
      </w:r>
    </w:p>
    <w:p w:rsidR="009472CA" w:rsidRPr="002E496A" w:rsidRDefault="009472CA" w:rsidP="006606CD">
      <w:pPr>
        <w:spacing w:line="276" w:lineRule="auto"/>
        <w:ind w:firstLine="708"/>
        <w:rPr>
          <w:highlight w:val="yellow"/>
        </w:rPr>
      </w:pPr>
    </w:p>
    <w:sectPr w:rsidR="009472CA" w:rsidRPr="002E496A" w:rsidSect="00155A32">
      <w:footerReference w:type="default" r:id="rId16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CB" w:rsidRDefault="00C062CB" w:rsidP="00A94B4C">
      <w:r>
        <w:separator/>
      </w:r>
    </w:p>
  </w:endnote>
  <w:endnote w:type="continuationSeparator" w:id="0">
    <w:p w:rsidR="00C062CB" w:rsidRDefault="00C062CB" w:rsidP="00A9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910"/>
      <w:docPartObj>
        <w:docPartGallery w:val="Page Numbers (Bottom of Page)"/>
        <w:docPartUnique/>
      </w:docPartObj>
    </w:sdtPr>
    <w:sdtContent>
      <w:p w:rsidR="00155A32" w:rsidRDefault="007747FC">
        <w:pPr>
          <w:pStyle w:val="af"/>
          <w:jc w:val="center"/>
        </w:pPr>
        <w:fldSimple w:instr=" PAGE   \* MERGEFORMAT ">
          <w:r w:rsidR="0092207B">
            <w:rPr>
              <w:noProof/>
            </w:rPr>
            <w:t>13</w:t>
          </w:r>
        </w:fldSimple>
      </w:p>
    </w:sdtContent>
  </w:sdt>
  <w:p w:rsidR="00155A32" w:rsidRDefault="00155A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CB" w:rsidRDefault="00C062CB" w:rsidP="00A94B4C">
      <w:r>
        <w:separator/>
      </w:r>
    </w:p>
  </w:footnote>
  <w:footnote w:type="continuationSeparator" w:id="0">
    <w:p w:rsidR="00C062CB" w:rsidRDefault="00C062CB" w:rsidP="00A9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004C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2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489"/>
    <w:rsid w:val="00043780"/>
    <w:rsid w:val="00045B97"/>
    <w:rsid w:val="00045BDB"/>
    <w:rsid w:val="00051634"/>
    <w:rsid w:val="00052F0A"/>
    <w:rsid w:val="0005366B"/>
    <w:rsid w:val="00066E5F"/>
    <w:rsid w:val="00070C95"/>
    <w:rsid w:val="000B448D"/>
    <w:rsid w:val="000B46DB"/>
    <w:rsid w:val="000B5639"/>
    <w:rsid w:val="000D5C95"/>
    <w:rsid w:val="000E1237"/>
    <w:rsid w:val="000E2BC2"/>
    <w:rsid w:val="000E5729"/>
    <w:rsid w:val="000E61A5"/>
    <w:rsid w:val="000F1420"/>
    <w:rsid w:val="000F2A5C"/>
    <w:rsid w:val="0011579E"/>
    <w:rsid w:val="001176EA"/>
    <w:rsid w:val="001212AA"/>
    <w:rsid w:val="00155A32"/>
    <w:rsid w:val="00166266"/>
    <w:rsid w:val="001672E8"/>
    <w:rsid w:val="00174D46"/>
    <w:rsid w:val="0019184F"/>
    <w:rsid w:val="001A415E"/>
    <w:rsid w:val="001A6D21"/>
    <w:rsid w:val="001B2787"/>
    <w:rsid w:val="001C1654"/>
    <w:rsid w:val="001D46BC"/>
    <w:rsid w:val="001E2ACA"/>
    <w:rsid w:val="001F1AF6"/>
    <w:rsid w:val="002115FD"/>
    <w:rsid w:val="00227107"/>
    <w:rsid w:val="00243FFD"/>
    <w:rsid w:val="00253296"/>
    <w:rsid w:val="00265489"/>
    <w:rsid w:val="0026572F"/>
    <w:rsid w:val="00270419"/>
    <w:rsid w:val="0028240D"/>
    <w:rsid w:val="002B20FC"/>
    <w:rsid w:val="002B3A23"/>
    <w:rsid w:val="002B5439"/>
    <w:rsid w:val="002D003A"/>
    <w:rsid w:val="002D622B"/>
    <w:rsid w:val="002E496A"/>
    <w:rsid w:val="002F2706"/>
    <w:rsid w:val="003126FD"/>
    <w:rsid w:val="00314195"/>
    <w:rsid w:val="00321F4B"/>
    <w:rsid w:val="00322CE4"/>
    <w:rsid w:val="00323D62"/>
    <w:rsid w:val="00336227"/>
    <w:rsid w:val="003473E9"/>
    <w:rsid w:val="0035153D"/>
    <w:rsid w:val="003611AB"/>
    <w:rsid w:val="00364A1D"/>
    <w:rsid w:val="00364BCC"/>
    <w:rsid w:val="00381701"/>
    <w:rsid w:val="00382004"/>
    <w:rsid w:val="003A7B36"/>
    <w:rsid w:val="003B079F"/>
    <w:rsid w:val="003C3AD2"/>
    <w:rsid w:val="003C3FBA"/>
    <w:rsid w:val="003E7C48"/>
    <w:rsid w:val="003F3F69"/>
    <w:rsid w:val="003F6E98"/>
    <w:rsid w:val="00401F3E"/>
    <w:rsid w:val="004121A3"/>
    <w:rsid w:val="00412463"/>
    <w:rsid w:val="00413EDB"/>
    <w:rsid w:val="004171DF"/>
    <w:rsid w:val="00433DB8"/>
    <w:rsid w:val="00444AD9"/>
    <w:rsid w:val="00452506"/>
    <w:rsid w:val="00467505"/>
    <w:rsid w:val="00473C3D"/>
    <w:rsid w:val="004743EF"/>
    <w:rsid w:val="00477D9E"/>
    <w:rsid w:val="004A0DE4"/>
    <w:rsid w:val="004B72A9"/>
    <w:rsid w:val="004C6EBF"/>
    <w:rsid w:val="004D1440"/>
    <w:rsid w:val="004E4FEE"/>
    <w:rsid w:val="004F118A"/>
    <w:rsid w:val="005218D1"/>
    <w:rsid w:val="00534FCC"/>
    <w:rsid w:val="00545BF8"/>
    <w:rsid w:val="005569D6"/>
    <w:rsid w:val="005572BB"/>
    <w:rsid w:val="00557AE2"/>
    <w:rsid w:val="005616DF"/>
    <w:rsid w:val="005652DD"/>
    <w:rsid w:val="00571C1C"/>
    <w:rsid w:val="00594E26"/>
    <w:rsid w:val="005A4218"/>
    <w:rsid w:val="005B4361"/>
    <w:rsid w:val="005B52AB"/>
    <w:rsid w:val="005D1609"/>
    <w:rsid w:val="005E0E07"/>
    <w:rsid w:val="005E1F09"/>
    <w:rsid w:val="005E589A"/>
    <w:rsid w:val="00612536"/>
    <w:rsid w:val="00614EF7"/>
    <w:rsid w:val="006232DA"/>
    <w:rsid w:val="00640224"/>
    <w:rsid w:val="00641B78"/>
    <w:rsid w:val="00650A16"/>
    <w:rsid w:val="006606CD"/>
    <w:rsid w:val="00682FB4"/>
    <w:rsid w:val="00683716"/>
    <w:rsid w:val="0068797B"/>
    <w:rsid w:val="006904A5"/>
    <w:rsid w:val="00690761"/>
    <w:rsid w:val="0069498C"/>
    <w:rsid w:val="006A139E"/>
    <w:rsid w:val="006D18FF"/>
    <w:rsid w:val="006D6BDE"/>
    <w:rsid w:val="006D7406"/>
    <w:rsid w:val="006F35E4"/>
    <w:rsid w:val="007135BB"/>
    <w:rsid w:val="00714320"/>
    <w:rsid w:val="0073052A"/>
    <w:rsid w:val="00731F24"/>
    <w:rsid w:val="00733B68"/>
    <w:rsid w:val="00733E59"/>
    <w:rsid w:val="007503A5"/>
    <w:rsid w:val="0075143F"/>
    <w:rsid w:val="00761116"/>
    <w:rsid w:val="00763B56"/>
    <w:rsid w:val="007747FC"/>
    <w:rsid w:val="007900F3"/>
    <w:rsid w:val="007966AB"/>
    <w:rsid w:val="00796D71"/>
    <w:rsid w:val="007A0EF3"/>
    <w:rsid w:val="007A24AF"/>
    <w:rsid w:val="007A63B7"/>
    <w:rsid w:val="007B771C"/>
    <w:rsid w:val="007C238F"/>
    <w:rsid w:val="007F0C10"/>
    <w:rsid w:val="007F51FD"/>
    <w:rsid w:val="007F74DE"/>
    <w:rsid w:val="00802EBB"/>
    <w:rsid w:val="00802FBC"/>
    <w:rsid w:val="00806C8F"/>
    <w:rsid w:val="00820279"/>
    <w:rsid w:val="00821289"/>
    <w:rsid w:val="00835DDB"/>
    <w:rsid w:val="0084149B"/>
    <w:rsid w:val="00841DEE"/>
    <w:rsid w:val="00862864"/>
    <w:rsid w:val="00865EF7"/>
    <w:rsid w:val="008707EA"/>
    <w:rsid w:val="0088412A"/>
    <w:rsid w:val="00893C91"/>
    <w:rsid w:val="008D00E7"/>
    <w:rsid w:val="008D32F3"/>
    <w:rsid w:val="009000C5"/>
    <w:rsid w:val="00913F90"/>
    <w:rsid w:val="0092207B"/>
    <w:rsid w:val="009241AA"/>
    <w:rsid w:val="009448F9"/>
    <w:rsid w:val="009472CA"/>
    <w:rsid w:val="0095422D"/>
    <w:rsid w:val="00983CAC"/>
    <w:rsid w:val="0098497B"/>
    <w:rsid w:val="009A6DC6"/>
    <w:rsid w:val="009E39B5"/>
    <w:rsid w:val="009F51FF"/>
    <w:rsid w:val="009F553E"/>
    <w:rsid w:val="00A02F67"/>
    <w:rsid w:val="00A07AF9"/>
    <w:rsid w:val="00A22E75"/>
    <w:rsid w:val="00A24E22"/>
    <w:rsid w:val="00A30900"/>
    <w:rsid w:val="00A40ADA"/>
    <w:rsid w:val="00A41E4B"/>
    <w:rsid w:val="00A466FE"/>
    <w:rsid w:val="00A6586C"/>
    <w:rsid w:val="00A744ED"/>
    <w:rsid w:val="00A773E5"/>
    <w:rsid w:val="00A80ED9"/>
    <w:rsid w:val="00A8140A"/>
    <w:rsid w:val="00A90B61"/>
    <w:rsid w:val="00A92735"/>
    <w:rsid w:val="00A94B4C"/>
    <w:rsid w:val="00AC53CA"/>
    <w:rsid w:val="00AF4D6D"/>
    <w:rsid w:val="00AF53A6"/>
    <w:rsid w:val="00B00FC9"/>
    <w:rsid w:val="00B01DB2"/>
    <w:rsid w:val="00B02D95"/>
    <w:rsid w:val="00B04E2E"/>
    <w:rsid w:val="00B0684F"/>
    <w:rsid w:val="00B0784C"/>
    <w:rsid w:val="00B20299"/>
    <w:rsid w:val="00B23121"/>
    <w:rsid w:val="00B34156"/>
    <w:rsid w:val="00B62B5A"/>
    <w:rsid w:val="00B65579"/>
    <w:rsid w:val="00B75B85"/>
    <w:rsid w:val="00BA535D"/>
    <w:rsid w:val="00BC0119"/>
    <w:rsid w:val="00BD57F0"/>
    <w:rsid w:val="00BF1F5A"/>
    <w:rsid w:val="00BF29CB"/>
    <w:rsid w:val="00C062CB"/>
    <w:rsid w:val="00C101FE"/>
    <w:rsid w:val="00C2057D"/>
    <w:rsid w:val="00C474BE"/>
    <w:rsid w:val="00C47517"/>
    <w:rsid w:val="00C50FBE"/>
    <w:rsid w:val="00C52E7A"/>
    <w:rsid w:val="00C53ADF"/>
    <w:rsid w:val="00C62680"/>
    <w:rsid w:val="00C63D81"/>
    <w:rsid w:val="00C64894"/>
    <w:rsid w:val="00C652B7"/>
    <w:rsid w:val="00C813A9"/>
    <w:rsid w:val="00C826D8"/>
    <w:rsid w:val="00C83358"/>
    <w:rsid w:val="00C9247A"/>
    <w:rsid w:val="00CA0D09"/>
    <w:rsid w:val="00CF7DB8"/>
    <w:rsid w:val="00CF7F02"/>
    <w:rsid w:val="00D01FC4"/>
    <w:rsid w:val="00D05596"/>
    <w:rsid w:val="00D13506"/>
    <w:rsid w:val="00D147AC"/>
    <w:rsid w:val="00D31FDF"/>
    <w:rsid w:val="00D41D21"/>
    <w:rsid w:val="00D540DC"/>
    <w:rsid w:val="00D62127"/>
    <w:rsid w:val="00D64EBE"/>
    <w:rsid w:val="00D83161"/>
    <w:rsid w:val="00D93C14"/>
    <w:rsid w:val="00DA699B"/>
    <w:rsid w:val="00DB56C9"/>
    <w:rsid w:val="00DD707F"/>
    <w:rsid w:val="00DD7625"/>
    <w:rsid w:val="00DE2C26"/>
    <w:rsid w:val="00E04BC0"/>
    <w:rsid w:val="00E11388"/>
    <w:rsid w:val="00E11C0C"/>
    <w:rsid w:val="00E354D9"/>
    <w:rsid w:val="00E4119F"/>
    <w:rsid w:val="00E707D3"/>
    <w:rsid w:val="00E70E9D"/>
    <w:rsid w:val="00E714B9"/>
    <w:rsid w:val="00E83C9B"/>
    <w:rsid w:val="00E92073"/>
    <w:rsid w:val="00ED6BCD"/>
    <w:rsid w:val="00EE243F"/>
    <w:rsid w:val="00EE4E63"/>
    <w:rsid w:val="00EF57D7"/>
    <w:rsid w:val="00F21A39"/>
    <w:rsid w:val="00F32C36"/>
    <w:rsid w:val="00F53C40"/>
    <w:rsid w:val="00F824D8"/>
    <w:rsid w:val="00FA7D5B"/>
    <w:rsid w:val="00FB58E7"/>
    <w:rsid w:val="00FC0E65"/>
    <w:rsid w:val="00FC30E1"/>
    <w:rsid w:val="00FD557F"/>
    <w:rsid w:val="00FD6A3F"/>
    <w:rsid w:val="00FD7284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5"/>
  </w:style>
  <w:style w:type="paragraph" w:styleId="1">
    <w:name w:val="heading 1"/>
    <w:basedOn w:val="a"/>
    <w:next w:val="a"/>
    <w:link w:val="10"/>
    <w:uiPriority w:val="9"/>
    <w:qFormat/>
    <w:rsid w:val="0006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52E7A"/>
    <w:pPr>
      <w:spacing w:before="100" w:beforeAutospacing="1" w:after="100" w:afterAutospacing="1"/>
      <w:jc w:val="left"/>
      <w:outlineLvl w:val="3"/>
    </w:pPr>
    <w:rPr>
      <w:rFonts w:ascii="Arial" w:eastAsia="Times New Roman" w:hAnsi="Arial" w:cs="Arial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ED6BC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89"/>
    <w:rPr>
      <w:color w:val="0000FF" w:themeColor="hyperlink"/>
      <w:u w:val="single"/>
    </w:rPr>
  </w:style>
  <w:style w:type="paragraph" w:styleId="a4">
    <w:name w:val="Normal (Web)"/>
    <w:basedOn w:val="a"/>
    <w:rsid w:val="00AF53A6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styleId="2">
    <w:name w:val="Body Text 2"/>
    <w:basedOn w:val="a"/>
    <w:link w:val="20"/>
    <w:rsid w:val="00AF53A6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3A6"/>
    <w:rPr>
      <w:rFonts w:eastAsia="Times New Roman"/>
      <w:b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E7A"/>
    <w:rPr>
      <w:rFonts w:ascii="Arial" w:eastAsia="Times New Roman" w:hAnsi="Arial" w:cs="Arial"/>
      <w:b w:val="0"/>
      <w:color w:val="000000"/>
      <w:lang w:eastAsia="ru-RU"/>
    </w:rPr>
  </w:style>
  <w:style w:type="character" w:styleId="a5">
    <w:name w:val="Emphasis"/>
    <w:basedOn w:val="a0"/>
    <w:uiPriority w:val="20"/>
    <w:qFormat/>
    <w:rsid w:val="00C52E7A"/>
    <w:rPr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C52E7A"/>
    <w:rPr>
      <w:b/>
      <w:bCs/>
    </w:rPr>
  </w:style>
  <w:style w:type="paragraph" w:customStyle="1" w:styleId="ConsPlusNormal">
    <w:name w:val="ConsPlusNormal"/>
    <w:rsid w:val="00D31F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D31FD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826D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26D8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CD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Plain Text"/>
    <w:basedOn w:val="a"/>
    <w:link w:val="a9"/>
    <w:rsid w:val="00ED6BC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D6BCD"/>
    <w:rPr>
      <w:rFonts w:ascii="Courier New" w:eastAsia="Times New Roman" w:hAnsi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6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3F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F6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FB58E7"/>
    <w:pPr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94B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B4C"/>
  </w:style>
  <w:style w:type="paragraph" w:styleId="af">
    <w:name w:val="footer"/>
    <w:basedOn w:val="a"/>
    <w:link w:val="af0"/>
    <w:uiPriority w:val="99"/>
    <w:unhideWhenUsed/>
    <w:rsid w:val="00A94B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B4C"/>
  </w:style>
  <w:style w:type="character" w:customStyle="1" w:styleId="10">
    <w:name w:val="Заголовок 1 Знак"/>
    <w:basedOn w:val="a0"/>
    <w:link w:val="1"/>
    <w:uiPriority w:val="9"/>
    <w:rsid w:val="0006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9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354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ast.ru/AP/Notice/1027/Instructions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ush.kamensk-uralski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zakaz@admnet.kamensktel.ru" TargetMode="External"/><Relationship Id="rId14" Type="http://schemas.openxmlformats.org/officeDocument/2006/relationships/hyperlink" Target="https://imush.kamensk-ural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0A4B-A344-448C-B303-0F1A9592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Goikhman</dc:creator>
  <cp:lastModifiedBy>Goikhman</cp:lastModifiedBy>
  <cp:revision>77</cp:revision>
  <cp:lastPrinted>2019-12-18T04:39:00Z</cp:lastPrinted>
  <dcterms:created xsi:type="dcterms:W3CDTF">2019-07-30T03:44:00Z</dcterms:created>
  <dcterms:modified xsi:type="dcterms:W3CDTF">2019-12-19T05:13:00Z</dcterms:modified>
</cp:coreProperties>
</file>