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E5F" w:rsidRPr="00066E5F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066E5F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066E5F">
        <w:rPr>
          <w:sz w:val="28"/>
        </w:rPr>
        <w:t xml:space="preserve">о продаже объектов муниципального имущества </w:t>
      </w:r>
    </w:p>
    <w:p w:rsidR="00066E5F" w:rsidRPr="00066E5F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>
        <w:rPr>
          <w:sz w:val="28"/>
        </w:rPr>
        <w:t xml:space="preserve">на аукционе </w:t>
      </w:r>
      <w:r w:rsidRPr="00066E5F">
        <w:rPr>
          <w:sz w:val="28"/>
        </w:rPr>
        <w:t>в электронной форме</w:t>
      </w:r>
    </w:p>
    <w:p w:rsidR="00265489" w:rsidRDefault="00265489" w:rsidP="00265489">
      <w:pPr>
        <w:widowControl w:val="0"/>
        <w:jc w:val="center"/>
      </w:pPr>
    </w:p>
    <w:p w:rsidR="00066E5F" w:rsidRDefault="00066E5F" w:rsidP="00066E5F">
      <w:pPr>
        <w:widowControl w:val="0"/>
        <w:jc w:val="left"/>
      </w:pPr>
      <w:r>
        <w:t>г. Каменск-Уральский</w:t>
      </w:r>
    </w:p>
    <w:p w:rsidR="00066E5F" w:rsidRDefault="00066E5F" w:rsidP="00066E5F">
      <w:pPr>
        <w:widowControl w:val="0"/>
        <w:jc w:val="left"/>
      </w:pPr>
    </w:p>
    <w:p w:rsidR="00265489" w:rsidRPr="005B4361" w:rsidRDefault="00D147AC" w:rsidP="00066E5F">
      <w:pPr>
        <w:widowControl w:val="0"/>
        <w:ind w:firstLine="708"/>
      </w:pPr>
      <w:proofErr w:type="gramStart"/>
      <w:r>
        <w:t>Аукцион по продаже имущества</w:t>
      </w:r>
      <w:r w:rsidR="00265489" w:rsidRPr="005B4361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</w:t>
      </w:r>
      <w:r w:rsidR="00265489" w:rsidRPr="000B448D">
        <w:t>проведении продажи государственного или муниципального имущества</w:t>
      </w:r>
      <w:r w:rsidRPr="000B448D">
        <w:t xml:space="preserve"> в электронной форме», </w:t>
      </w:r>
      <w:r w:rsidR="00B02D95" w:rsidRPr="000B448D">
        <w:t xml:space="preserve">приказом ОМС «Комитет по управлению имуществом» от 24.07.2019 № </w:t>
      </w:r>
      <w:r w:rsidR="00682FB4" w:rsidRPr="000B448D">
        <w:t>796</w:t>
      </w:r>
      <w:r w:rsidR="001212AA" w:rsidRPr="000B448D">
        <w:t xml:space="preserve"> «О продаже муниципального имущества»</w:t>
      </w:r>
      <w:r w:rsidRPr="000B448D">
        <w:t>,</w:t>
      </w:r>
      <w:r w:rsidR="000B448D" w:rsidRPr="000B448D">
        <w:t xml:space="preserve"> приказом ОМС «Комитет по управлению</w:t>
      </w:r>
      <w:proofErr w:type="gramEnd"/>
      <w:r w:rsidR="000B448D" w:rsidRPr="000B448D">
        <w:t xml:space="preserve"> имуществом» от 11.09.2019 № 987 «О продаже</w:t>
      </w:r>
      <w:r w:rsidR="000B448D" w:rsidRPr="00E70E9D">
        <w:t xml:space="preserve"> муниципального имущества»</w:t>
      </w:r>
      <w:r w:rsidR="00265489" w:rsidRPr="005B4361">
        <w:t xml:space="preserve"> регламентом электронной площадки «Сбербанк-АСТ» (</w:t>
      </w:r>
      <w:hyperlink r:id="rId8" w:history="1">
        <w:r w:rsidR="00265489" w:rsidRPr="005B4361">
          <w:rPr>
            <w:rStyle w:val="a3"/>
          </w:rPr>
          <w:t>http://utp.sberbankast.ru/AP/Notice/1027/Instructions</w:t>
        </w:r>
      </w:hyperlink>
      <w:r w:rsidR="00265489" w:rsidRPr="005B4361">
        <w:t>).</w:t>
      </w:r>
    </w:p>
    <w:p w:rsidR="00265489" w:rsidRDefault="00265489" w:rsidP="00265489">
      <w:pPr>
        <w:widowControl w:val="0"/>
        <w:ind w:firstLine="708"/>
        <w:rPr>
          <w:b/>
        </w:rPr>
      </w:pPr>
    </w:p>
    <w:p w:rsidR="00265489" w:rsidRPr="005B4361" w:rsidRDefault="00265489" w:rsidP="00B0784C">
      <w:r w:rsidRPr="00265489">
        <w:t>Продавец</w:t>
      </w:r>
      <w:r w:rsidRPr="005B4361">
        <w:t>: орган местного самоуправления «Комитет по управлению имуществом города Каменска-Уральского».</w:t>
      </w:r>
    </w:p>
    <w:p w:rsidR="00AF53A6" w:rsidRPr="005B4361" w:rsidRDefault="00265489" w:rsidP="00AF53A6">
      <w:r w:rsidRPr="005B4361">
        <w:t>Адрес: 623400, г. Каменск-Уральский, ул.</w:t>
      </w:r>
      <w:r w:rsidR="00AF53A6" w:rsidRPr="005B4361">
        <w:t xml:space="preserve"> </w:t>
      </w:r>
      <w:r w:rsidRPr="005B4361">
        <w:t>Ленина, д.34. тел. 8 (3439) 39</w:t>
      </w:r>
      <w:r w:rsidR="00AF53A6" w:rsidRPr="005B4361">
        <w:t>-</w:t>
      </w:r>
      <w:r w:rsidRPr="005B4361">
        <w:t>67</w:t>
      </w:r>
      <w:r w:rsidR="00AF53A6" w:rsidRPr="005B4361">
        <w:t>-</w:t>
      </w:r>
      <w:r w:rsidRPr="005B4361">
        <w:t>73</w:t>
      </w:r>
      <w:r w:rsidR="00AF53A6" w:rsidRPr="005B4361">
        <w:t>, факс: 39-67-70;</w:t>
      </w:r>
    </w:p>
    <w:p w:rsidR="00265489" w:rsidRPr="005B4361" w:rsidRDefault="00AF53A6" w:rsidP="00AF53A6">
      <w:pPr>
        <w:jc w:val="left"/>
      </w:pPr>
      <w:r w:rsidRPr="005B4361">
        <w:t xml:space="preserve">электронная почта: </w:t>
      </w:r>
      <w:hyperlink r:id="rId9" w:history="1">
        <w:r w:rsidRPr="005B4361">
          <w:rPr>
            <w:rStyle w:val="a3"/>
            <w:lang w:val="en-US"/>
          </w:rPr>
          <w:t>kumi</w:t>
        </w:r>
        <w:r w:rsidRPr="005B4361">
          <w:rPr>
            <w:rStyle w:val="a3"/>
          </w:rPr>
          <w:t>-</w:t>
        </w:r>
        <w:r w:rsidRPr="005B4361">
          <w:rPr>
            <w:rStyle w:val="a3"/>
            <w:lang w:val="en-US"/>
          </w:rPr>
          <w:t>zakaz</w:t>
        </w:r>
        <w:r w:rsidRPr="005B4361">
          <w:rPr>
            <w:rStyle w:val="a3"/>
          </w:rPr>
          <w:t>@</w:t>
        </w:r>
        <w:r w:rsidRPr="005B4361">
          <w:rPr>
            <w:rStyle w:val="a3"/>
            <w:lang w:val="en-US"/>
          </w:rPr>
          <w:t>admnet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kamensktel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ru</w:t>
        </w:r>
      </w:hyperlink>
      <w:r w:rsidRPr="005B4361">
        <w:t>.</w:t>
      </w:r>
    </w:p>
    <w:p w:rsidR="00AF53A6" w:rsidRDefault="00AF53A6" w:rsidP="00AF53A6">
      <w:pPr>
        <w:jc w:val="left"/>
        <w:rPr>
          <w:b/>
        </w:rPr>
      </w:pPr>
    </w:p>
    <w:p w:rsidR="00AF53A6" w:rsidRDefault="00AF53A6" w:rsidP="00AF53A6">
      <w:pPr>
        <w:jc w:val="left"/>
        <w:rPr>
          <w:b/>
        </w:rPr>
      </w:pPr>
      <w:r w:rsidRPr="00AF53A6">
        <w:t>Оператор электронной площадки: ЗАО «Сбербанк-АСТ», владеющее сайтом http://utp.sberbank-ast.ru/AP в информационно-телекоммуникационной сети «Интернет».</w:t>
      </w:r>
    </w:p>
    <w:p w:rsidR="00AF53A6" w:rsidRPr="00B34156" w:rsidRDefault="00AF53A6" w:rsidP="00AF53A6">
      <w:pPr>
        <w:jc w:val="left"/>
        <w:rPr>
          <w:b/>
        </w:rPr>
      </w:pPr>
    </w:p>
    <w:p w:rsidR="00AF53A6" w:rsidRPr="00B34156" w:rsidRDefault="00AF53A6" w:rsidP="00AF53A6">
      <w:pPr>
        <w:jc w:val="center"/>
        <w:rPr>
          <w:b/>
        </w:rPr>
      </w:pPr>
      <w:r w:rsidRPr="00B34156">
        <w:rPr>
          <w:b/>
        </w:rPr>
        <w:t>1. Сведения об объекте приватизации.</w:t>
      </w:r>
    </w:p>
    <w:p w:rsidR="00AF53A6" w:rsidRDefault="00AF53A6" w:rsidP="00AF53A6">
      <w:pPr>
        <w:jc w:val="left"/>
        <w:rPr>
          <w:b/>
        </w:rPr>
      </w:pPr>
    </w:p>
    <w:p w:rsidR="00AF53A6" w:rsidRDefault="00AF53A6" w:rsidP="00F53C40">
      <w:pPr>
        <w:jc w:val="left"/>
        <w:rPr>
          <w:b/>
        </w:rPr>
      </w:pPr>
      <w:r w:rsidRPr="00AF53A6">
        <w:t xml:space="preserve">Предмет аукциона: </w:t>
      </w:r>
      <w:r w:rsidRPr="00EE4E63">
        <w:t>п</w:t>
      </w:r>
      <w:r w:rsidRPr="00AF53A6">
        <w:t>родажа муниципального имущества</w:t>
      </w:r>
      <w:r w:rsidR="00D13506">
        <w:t>:</w:t>
      </w:r>
    </w:p>
    <w:p w:rsidR="00AC53CA" w:rsidRDefault="00AC53CA" w:rsidP="00FA7D5B">
      <w:pPr>
        <w:rPr>
          <w:rFonts w:eastAsia="Times New Roman"/>
          <w:b/>
          <w:i/>
          <w:lang w:eastAsia="ru-RU"/>
        </w:rPr>
      </w:pPr>
    </w:p>
    <w:p w:rsidR="00A744ED" w:rsidRDefault="00A744ED" w:rsidP="00A744ED">
      <w:pPr>
        <w:rPr>
          <w:b/>
        </w:rPr>
      </w:pPr>
      <w:r w:rsidRPr="00110EF0">
        <w:rPr>
          <w:b/>
        </w:rPr>
        <w:t>Лот № 1</w:t>
      </w:r>
      <w:r>
        <w:rPr>
          <w:b/>
        </w:rPr>
        <w:t>:</w:t>
      </w:r>
    </w:p>
    <w:p w:rsidR="00A744ED" w:rsidRPr="00110EF0" w:rsidRDefault="00A744ED" w:rsidP="00A744ED">
      <w:r w:rsidRPr="00110EF0">
        <w:t>помещение (назначение: нежилое помещение), расположенное по адресу: Свердловская область, г</w:t>
      </w:r>
      <w:proofErr w:type="gramStart"/>
      <w:r w:rsidRPr="00110EF0">
        <w:t>.К</w:t>
      </w:r>
      <w:proofErr w:type="gramEnd"/>
      <w:r w:rsidRPr="00110EF0">
        <w:t>аменск-Уральский, ул. Белинского, д.71б, общей площадью 35,5 кв.м., с кадастровым номером 66:45:0100135:8563.</w:t>
      </w:r>
    </w:p>
    <w:p w:rsidR="00A744ED" w:rsidRPr="00110EF0" w:rsidRDefault="00A744ED" w:rsidP="00A744ED">
      <w:pPr>
        <w:rPr>
          <w:highlight w:val="yellow"/>
        </w:rPr>
      </w:pPr>
      <w:r w:rsidRPr="00110EF0">
        <w:rPr>
          <w:b/>
        </w:rPr>
        <w:t xml:space="preserve">Начальная цена имущества – 752 000,00 рублей </w:t>
      </w:r>
      <w:r w:rsidRPr="00110EF0">
        <w:t>(семьсот пятьдесят две тысячи рублей 00 копеек), включая НДС (20%) 125 333,33 (сто двадцать пять тысяч триста тридцать три рубля 33 копейки).</w:t>
      </w:r>
    </w:p>
    <w:p w:rsidR="00A744ED" w:rsidRPr="00110EF0" w:rsidRDefault="00A744ED" w:rsidP="00A744ED">
      <w:pPr>
        <w:tabs>
          <w:tab w:val="left" w:pos="3969"/>
        </w:tabs>
      </w:pPr>
      <w:r w:rsidRPr="00110EF0">
        <w:rPr>
          <w:b/>
        </w:rPr>
        <w:t>«Шаг аукциона»</w:t>
      </w:r>
      <w:r w:rsidRPr="00110EF0">
        <w:t xml:space="preserve"> </w:t>
      </w:r>
      <w:r w:rsidRPr="00110EF0">
        <w:rPr>
          <w:b/>
        </w:rPr>
        <w:t xml:space="preserve">- 37 600,00 рублей </w:t>
      </w:r>
      <w:r w:rsidRPr="00110EF0">
        <w:t>(тридцать семь тысяч шестьсот рублей 00 копеек).</w:t>
      </w:r>
    </w:p>
    <w:p w:rsidR="00A744ED" w:rsidRPr="00110EF0" w:rsidRDefault="00A744ED" w:rsidP="00A744ED">
      <w:pPr>
        <w:tabs>
          <w:tab w:val="left" w:pos="3969"/>
        </w:tabs>
      </w:pPr>
      <w:r w:rsidRPr="00110EF0">
        <w:rPr>
          <w:b/>
        </w:rPr>
        <w:t xml:space="preserve">Размер задатка установлен в размере: 150 400,00 рублей </w:t>
      </w:r>
      <w:r w:rsidRPr="00110EF0">
        <w:t>(сто пятьдесят тысяч четыреста рублей 00 копеек).</w:t>
      </w:r>
    </w:p>
    <w:p w:rsidR="00A744ED" w:rsidRPr="00110EF0" w:rsidRDefault="00A744ED" w:rsidP="00A744ED">
      <w:pPr>
        <w:rPr>
          <w:b/>
        </w:rPr>
      </w:pPr>
    </w:p>
    <w:p w:rsidR="00A744ED" w:rsidRPr="00E25AAB" w:rsidRDefault="00A744ED" w:rsidP="00A744ED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25AAB">
        <w:rPr>
          <w:rFonts w:ascii="Times New Roman" w:hAnsi="Times New Roman" w:cs="Times New Roman"/>
          <w:color w:val="auto"/>
          <w:sz w:val="24"/>
          <w:szCs w:val="24"/>
        </w:rPr>
        <w:t>Лот № 2:</w:t>
      </w:r>
    </w:p>
    <w:p w:rsidR="00A744ED" w:rsidRDefault="00A744ED" w:rsidP="00A744ED">
      <w:pPr>
        <w:tabs>
          <w:tab w:val="left" w:pos="3969"/>
        </w:tabs>
      </w:pPr>
      <w:bookmarkStart w:id="0" w:name="_Hlk14123674"/>
      <w:bookmarkStart w:id="1" w:name="_Hlk14123638"/>
      <w:r w:rsidRPr="001D1E8C">
        <w:t>здание (назначение: нежилое здание), расположенное по а</w:t>
      </w:r>
      <w:r>
        <w:t>дресу: Свердловская область, г</w:t>
      </w:r>
      <w:proofErr w:type="gramStart"/>
      <w:r>
        <w:t>.</w:t>
      </w:r>
      <w:r w:rsidRPr="001D1E8C">
        <w:t>К</w:t>
      </w:r>
      <w:proofErr w:type="gramEnd"/>
      <w:r w:rsidRPr="001D1E8C">
        <w:t xml:space="preserve">аменск-Уральский, пос. Первомайский, д. 23б, площадью 512,5 кв. м., этажность: 1; с кадастровым </w:t>
      </w:r>
      <w:r w:rsidRPr="00DC2136">
        <w:t>номером: 66:45:0100316:482</w:t>
      </w:r>
      <w:r w:rsidRPr="00DC2136">
        <w:rPr>
          <w:sz w:val="28"/>
        </w:rPr>
        <w:t xml:space="preserve"> </w:t>
      </w:r>
      <w:r w:rsidRPr="00DC2136">
        <w:t>и земельн</w:t>
      </w:r>
      <w:r w:rsidR="006F35E4">
        <w:t>ый</w:t>
      </w:r>
      <w:r w:rsidRPr="001D1E8C">
        <w:t xml:space="preserve"> участ</w:t>
      </w:r>
      <w:r w:rsidR="006F35E4">
        <w:t>о</w:t>
      </w:r>
      <w:r w:rsidRPr="001D1E8C">
        <w:t xml:space="preserve">к под ним с кадастровым </w:t>
      </w:r>
      <w:r w:rsidRPr="00DC2136">
        <w:t>номером 66:45:0100316:479, площадью 3743,0 кв. м. (разрешенное использование – для  размещения объектов жилищно-коммунального хозяйства)</w:t>
      </w:r>
      <w:bookmarkEnd w:id="0"/>
      <w:bookmarkEnd w:id="1"/>
      <w:r>
        <w:t>.</w:t>
      </w:r>
    </w:p>
    <w:p w:rsidR="00A744ED" w:rsidRDefault="00A744ED" w:rsidP="00A744ED">
      <w:r w:rsidRPr="00DC2136">
        <w:rPr>
          <w:b/>
        </w:rPr>
        <w:t xml:space="preserve">Начальная цена </w:t>
      </w:r>
      <w:r w:rsidRPr="002E291A">
        <w:rPr>
          <w:b/>
        </w:rPr>
        <w:t xml:space="preserve">имущества – 720 000,00 рублей </w:t>
      </w:r>
      <w:r w:rsidRPr="002E291A">
        <w:t>(семьсот двадцать тысяч рублей 00 копеек), включая НДС (20%) 20 0000,00 рублей (двадцать тысяч рублей 00 копеек)</w:t>
      </w:r>
      <w:r>
        <w:t>,</w:t>
      </w:r>
    </w:p>
    <w:p w:rsidR="00A744ED" w:rsidRDefault="00A744ED" w:rsidP="00A744ED">
      <w:r>
        <w:t xml:space="preserve">в том  числе </w:t>
      </w:r>
    </w:p>
    <w:p w:rsidR="00A744ED" w:rsidRPr="00110EF0" w:rsidRDefault="00A744ED" w:rsidP="00A744ED">
      <w:r w:rsidRPr="00110EF0">
        <w:t xml:space="preserve">- нежилого здания </w:t>
      </w:r>
      <w:r>
        <w:t xml:space="preserve">120 000,00 рублей (сто двадцать </w:t>
      </w:r>
      <w:r w:rsidRPr="00110EF0">
        <w:t xml:space="preserve">тысяч рублей 00 копеек), включая НДС (20%) </w:t>
      </w:r>
      <w:r>
        <w:t>20 000,00</w:t>
      </w:r>
      <w:r w:rsidRPr="00110EF0">
        <w:rPr>
          <w:color w:val="FF0000"/>
        </w:rPr>
        <w:t xml:space="preserve"> </w:t>
      </w:r>
      <w:r w:rsidRPr="00110EF0">
        <w:t>рублей</w:t>
      </w:r>
      <w:r w:rsidRPr="00110EF0">
        <w:rPr>
          <w:color w:val="FF0000"/>
        </w:rPr>
        <w:t xml:space="preserve"> </w:t>
      </w:r>
      <w:r w:rsidRPr="00110EF0">
        <w:t>(</w:t>
      </w:r>
      <w:r>
        <w:t>двадцать</w:t>
      </w:r>
      <w:r w:rsidRPr="00110EF0">
        <w:t xml:space="preserve"> тысяч рублей </w:t>
      </w:r>
      <w:r>
        <w:t>00</w:t>
      </w:r>
      <w:r w:rsidRPr="00110EF0">
        <w:t xml:space="preserve"> копеек);</w:t>
      </w:r>
    </w:p>
    <w:p w:rsidR="00A744ED" w:rsidRPr="00110EF0" w:rsidRDefault="00A744ED" w:rsidP="00A744ED">
      <w:r w:rsidRPr="00110EF0">
        <w:lastRenderedPageBreak/>
        <w:t xml:space="preserve">- земельного участка </w:t>
      </w:r>
      <w:r>
        <w:t>600 0</w:t>
      </w:r>
      <w:r w:rsidRPr="00110EF0">
        <w:t>00,00 рублей (</w:t>
      </w:r>
      <w:r>
        <w:t>шестьсот</w:t>
      </w:r>
      <w:r w:rsidRPr="00110EF0">
        <w:t xml:space="preserve"> тысяч </w:t>
      </w:r>
      <w:r>
        <w:t>р</w:t>
      </w:r>
      <w:r w:rsidRPr="00110EF0">
        <w:t xml:space="preserve">ублей 00 копеек), без учета НДС. </w:t>
      </w:r>
    </w:p>
    <w:p w:rsidR="00A744ED" w:rsidRPr="002E291A" w:rsidRDefault="00A744ED" w:rsidP="00A744ED">
      <w:pPr>
        <w:tabs>
          <w:tab w:val="left" w:pos="3969"/>
        </w:tabs>
      </w:pPr>
      <w:r w:rsidRPr="002E291A">
        <w:rPr>
          <w:b/>
        </w:rPr>
        <w:t>«Шаг аукциона»</w:t>
      </w:r>
      <w:r w:rsidRPr="002E291A">
        <w:t xml:space="preserve"> </w:t>
      </w:r>
      <w:r w:rsidRPr="002E291A">
        <w:rPr>
          <w:b/>
        </w:rPr>
        <w:t xml:space="preserve">- 36 000,00 рублей </w:t>
      </w:r>
      <w:r w:rsidRPr="002E291A">
        <w:t>(тридцать шесть тысяч рублей 00 копеек).</w:t>
      </w:r>
    </w:p>
    <w:p w:rsidR="00A744ED" w:rsidRPr="00110EF0" w:rsidRDefault="00A744ED" w:rsidP="00A744ED">
      <w:pPr>
        <w:tabs>
          <w:tab w:val="left" w:pos="3969"/>
        </w:tabs>
      </w:pPr>
      <w:r w:rsidRPr="002E291A">
        <w:rPr>
          <w:b/>
        </w:rPr>
        <w:t xml:space="preserve">Размер задатка установлен в размере: 144 000,00 рублей </w:t>
      </w:r>
      <w:r w:rsidRPr="002E291A">
        <w:t>(сто сорок четыре тысячи рублей 00 копеек).</w:t>
      </w:r>
    </w:p>
    <w:p w:rsidR="00C83358" w:rsidRPr="00E70E9D" w:rsidRDefault="00C83358" w:rsidP="00C83358">
      <w:pPr>
        <w:pStyle w:val="2"/>
        <w:spacing w:after="0" w:line="240" w:lineRule="auto"/>
        <w:rPr>
          <w:highlight w:val="yellow"/>
        </w:rPr>
      </w:pPr>
    </w:p>
    <w:p w:rsidR="002B5439" w:rsidRDefault="00166266" w:rsidP="002B5439">
      <w:pPr>
        <w:widowControl w:val="0"/>
        <w:spacing w:before="120"/>
        <w:ind w:firstLine="708"/>
        <w:rPr>
          <w:b/>
        </w:rPr>
      </w:pPr>
      <w:r>
        <w:t>Спосо</w:t>
      </w:r>
      <w:r w:rsidR="002B5439" w:rsidRPr="002B5439">
        <w:t>б приватизации муниципального имущества:</w:t>
      </w:r>
      <w:r w:rsidR="002B5439" w:rsidRPr="007B5701">
        <w:t xml:space="preserve"> </w:t>
      </w:r>
      <w:r>
        <w:rPr>
          <w:b/>
        </w:rPr>
        <w:t>аукцион</w:t>
      </w:r>
      <w:r w:rsidR="002B5439" w:rsidRPr="002B5439">
        <w:rPr>
          <w:b/>
        </w:rPr>
        <w:t xml:space="preserve"> в электронной форме.</w:t>
      </w:r>
    </w:p>
    <w:p w:rsidR="002B5439" w:rsidRPr="003C3FBA" w:rsidRDefault="003C3FBA" w:rsidP="003C3FBA">
      <w:pPr>
        <w:widowControl w:val="0"/>
        <w:spacing w:before="120"/>
        <w:ind w:firstLine="708"/>
      </w:pPr>
      <w:r w:rsidRPr="003C3FBA">
        <w:t>Сроки, время подачи заявок, проведения электронн</w:t>
      </w:r>
      <w:r w:rsidR="00A8140A">
        <w:t>ой продажи</w:t>
      </w:r>
      <w:r w:rsidRPr="003C3FBA">
        <w:t>, подведения итогов продажи муниципального имущества</w:t>
      </w:r>
    </w:p>
    <w:p w:rsidR="00AF53A6" w:rsidRDefault="00AF53A6" w:rsidP="00AF53A6">
      <w:pPr>
        <w:jc w:val="left"/>
      </w:pPr>
    </w:p>
    <w:p w:rsidR="004121A3" w:rsidRPr="00314195" w:rsidRDefault="004121A3" w:rsidP="006D18FF">
      <w:pPr>
        <w:ind w:firstLine="708"/>
      </w:pPr>
      <w:r w:rsidRPr="004121A3">
        <w:t xml:space="preserve">При исчислении сроков, указанных в настоящем информационном сообщении, </w:t>
      </w:r>
      <w:r w:rsidRPr="00314195">
        <w:t xml:space="preserve">принимается </w:t>
      </w:r>
      <w:r w:rsidRPr="00314195">
        <w:rPr>
          <w:b/>
        </w:rPr>
        <w:t>время сервера электронной торговой площадки – московское</w:t>
      </w:r>
      <w:r w:rsidRPr="00314195">
        <w:t xml:space="preserve">. </w:t>
      </w:r>
    </w:p>
    <w:p w:rsidR="004121A3" w:rsidRPr="00314195" w:rsidRDefault="004121A3" w:rsidP="004121A3">
      <w:pPr>
        <w:jc w:val="left"/>
      </w:pPr>
    </w:p>
    <w:p w:rsidR="004121A3" w:rsidRPr="00314195" w:rsidRDefault="004121A3" w:rsidP="004121A3">
      <w:pPr>
        <w:ind w:firstLine="708"/>
        <w:jc w:val="left"/>
      </w:pPr>
      <w:r w:rsidRPr="00314195">
        <w:rPr>
          <w:u w:val="single"/>
        </w:rPr>
        <w:t>Дата начала приема заявок на участие в аукционе</w:t>
      </w:r>
      <w:r w:rsidRPr="00314195">
        <w:t xml:space="preserve"> – с 07.00 час. </w:t>
      </w:r>
      <w:r w:rsidR="00A744ED" w:rsidRPr="00314195">
        <w:t>17</w:t>
      </w:r>
      <w:r w:rsidRPr="00314195">
        <w:t>.0</w:t>
      </w:r>
      <w:r w:rsidR="00A744ED" w:rsidRPr="00314195">
        <w:t>9</w:t>
      </w:r>
      <w:r w:rsidRPr="00314195">
        <w:t xml:space="preserve">.2019г. </w:t>
      </w:r>
    </w:p>
    <w:p w:rsidR="004121A3" w:rsidRPr="00314195" w:rsidRDefault="004121A3" w:rsidP="004121A3">
      <w:pPr>
        <w:jc w:val="left"/>
      </w:pPr>
    </w:p>
    <w:p w:rsidR="004121A3" w:rsidRPr="00314195" w:rsidRDefault="004121A3" w:rsidP="004121A3">
      <w:pPr>
        <w:ind w:firstLine="708"/>
        <w:jc w:val="left"/>
      </w:pPr>
      <w:r w:rsidRPr="00314195">
        <w:rPr>
          <w:u w:val="single"/>
        </w:rPr>
        <w:t>Дата окончания приема заявок на участие в аукционе</w:t>
      </w:r>
      <w:r w:rsidRPr="00314195">
        <w:t xml:space="preserve"> – в 1</w:t>
      </w:r>
      <w:r w:rsidR="00A744ED" w:rsidRPr="00314195">
        <w:t>8</w:t>
      </w:r>
      <w:r w:rsidRPr="00314195">
        <w:t xml:space="preserve">.00 час. </w:t>
      </w:r>
      <w:r w:rsidR="00A744ED" w:rsidRPr="00314195">
        <w:t>16</w:t>
      </w:r>
      <w:r w:rsidRPr="00314195">
        <w:t>.</w:t>
      </w:r>
      <w:r w:rsidR="00A744ED" w:rsidRPr="00314195">
        <w:t>10</w:t>
      </w:r>
      <w:r w:rsidRPr="00314195">
        <w:t xml:space="preserve">.2019г. </w:t>
      </w:r>
    </w:p>
    <w:p w:rsidR="004121A3" w:rsidRPr="00314195" w:rsidRDefault="004121A3" w:rsidP="004121A3">
      <w:pPr>
        <w:jc w:val="left"/>
      </w:pPr>
    </w:p>
    <w:p w:rsidR="004121A3" w:rsidRPr="00314195" w:rsidRDefault="004121A3" w:rsidP="004121A3">
      <w:pPr>
        <w:ind w:firstLine="708"/>
        <w:jc w:val="left"/>
      </w:pPr>
      <w:r w:rsidRPr="00314195">
        <w:rPr>
          <w:u w:val="single"/>
        </w:rPr>
        <w:t>Дата определения участников торгов</w:t>
      </w:r>
      <w:r w:rsidRPr="00314195">
        <w:t xml:space="preserve"> – </w:t>
      </w:r>
      <w:r w:rsidR="00A744ED" w:rsidRPr="00314195">
        <w:t>21</w:t>
      </w:r>
      <w:r w:rsidRPr="00314195">
        <w:t>.</w:t>
      </w:r>
      <w:r w:rsidR="00A744ED" w:rsidRPr="00314195">
        <w:t>10</w:t>
      </w:r>
      <w:r w:rsidRPr="00314195">
        <w:t xml:space="preserve">.2019г. </w:t>
      </w:r>
    </w:p>
    <w:p w:rsidR="004121A3" w:rsidRPr="00314195" w:rsidRDefault="004121A3" w:rsidP="004121A3">
      <w:pPr>
        <w:jc w:val="left"/>
      </w:pPr>
    </w:p>
    <w:p w:rsidR="004121A3" w:rsidRPr="00314195" w:rsidRDefault="004121A3" w:rsidP="004121A3">
      <w:pPr>
        <w:ind w:firstLine="708"/>
      </w:pPr>
      <w:r w:rsidRPr="00314195">
        <w:rPr>
          <w:u w:val="single"/>
        </w:rPr>
        <w:t>Электронный аукцион состоится</w:t>
      </w:r>
      <w:r w:rsidRPr="00314195">
        <w:t xml:space="preserve"> (дата и время начала приема предложений от участников аукциона) – </w:t>
      </w:r>
      <w:r w:rsidR="00A744ED" w:rsidRPr="00314195">
        <w:t>22</w:t>
      </w:r>
      <w:r w:rsidRPr="00314195">
        <w:t>.</w:t>
      </w:r>
      <w:r w:rsidR="00A744ED" w:rsidRPr="00314195">
        <w:t>10</w:t>
      </w:r>
      <w:r w:rsidRPr="00314195">
        <w:t xml:space="preserve">.2019г. в </w:t>
      </w:r>
      <w:r w:rsidR="00A744ED" w:rsidRPr="00314195">
        <w:t>09</w:t>
      </w:r>
      <w:r w:rsidRPr="00314195">
        <w:t xml:space="preserve">.00 час. </w:t>
      </w:r>
    </w:p>
    <w:p w:rsidR="004121A3" w:rsidRPr="00314195" w:rsidRDefault="004121A3" w:rsidP="004121A3"/>
    <w:p w:rsidR="004121A3" w:rsidRPr="00B34156" w:rsidRDefault="004121A3" w:rsidP="0098497B">
      <w:pPr>
        <w:ind w:firstLine="708"/>
      </w:pPr>
      <w:r w:rsidRPr="00314195">
        <w:rPr>
          <w:u w:val="single"/>
        </w:rPr>
        <w:t>Срок (дата и время) подведения итогов продажи</w:t>
      </w:r>
      <w:r w:rsidRPr="00314195">
        <w:t xml:space="preserve">: итоги аукциона будут подведены </w:t>
      </w:r>
      <w:r w:rsidR="00A744ED" w:rsidRPr="00314195">
        <w:t>22</w:t>
      </w:r>
      <w:r w:rsidRPr="00314195">
        <w:t>.</w:t>
      </w:r>
      <w:r w:rsidR="00A744ED" w:rsidRPr="00314195">
        <w:t>10</w:t>
      </w:r>
      <w:r w:rsidRPr="00314195">
        <w:t>.2019г. по окончан</w:t>
      </w:r>
      <w:proofErr w:type="gramStart"/>
      <w:r w:rsidRPr="00314195">
        <w:t>ии ау</w:t>
      </w:r>
      <w:proofErr w:type="gramEnd"/>
      <w:r w:rsidRPr="00314195">
        <w:t>кциона.</w:t>
      </w:r>
      <w:r w:rsidRPr="00B34156">
        <w:t xml:space="preserve"> </w:t>
      </w:r>
    </w:p>
    <w:p w:rsidR="004121A3" w:rsidRPr="00B34156" w:rsidRDefault="004121A3" w:rsidP="004121A3"/>
    <w:p w:rsidR="006606CD" w:rsidRPr="004121A3" w:rsidRDefault="006606CD" w:rsidP="006606CD">
      <w:pPr>
        <w:ind w:firstLine="708"/>
      </w:pPr>
      <w:r w:rsidRPr="004121A3">
        <w:t xml:space="preserve">Организатор торгов оставляет за собой право </w:t>
      </w:r>
      <w:r>
        <w:t>отменить проведение аукциона</w:t>
      </w:r>
      <w:r w:rsidRPr="004121A3">
        <w:t xml:space="preserve"> в любое время, но не позднее, чем за три дня до даты проведения</w:t>
      </w:r>
      <w:r>
        <w:t xml:space="preserve"> аукциона</w:t>
      </w:r>
      <w:r w:rsidRPr="004121A3">
        <w:t xml:space="preserve">. </w:t>
      </w:r>
    </w:p>
    <w:p w:rsidR="006606CD" w:rsidRPr="004121A3" w:rsidRDefault="006606CD" w:rsidP="006606CD"/>
    <w:p w:rsidR="006606CD" w:rsidRDefault="006606CD" w:rsidP="006606CD">
      <w:pPr>
        <w:ind w:firstLine="708"/>
        <w:rPr>
          <w:b/>
        </w:rPr>
      </w:pPr>
      <w:r w:rsidRPr="004121A3">
        <w:t>Место проведения электронного аукциона: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5B4361" w:rsidRDefault="006606CD" w:rsidP="006606CD">
      <w:pPr>
        <w:ind w:firstLine="708"/>
        <w:rPr>
          <w:b/>
        </w:rPr>
      </w:pPr>
    </w:p>
    <w:p w:rsidR="006606CD" w:rsidRPr="005B4361" w:rsidRDefault="006606CD" w:rsidP="006606CD">
      <w:pPr>
        <w:ind w:firstLine="708"/>
        <w:jc w:val="center"/>
        <w:rPr>
          <w:b/>
        </w:rPr>
      </w:pPr>
      <w:r w:rsidRPr="005B4361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Default="006606CD" w:rsidP="006606CD">
      <w:pPr>
        <w:jc w:val="left"/>
        <w:rPr>
          <w:b/>
        </w:rPr>
      </w:pPr>
    </w:p>
    <w:p w:rsidR="006606CD" w:rsidRPr="003B079F" w:rsidRDefault="006606CD" w:rsidP="006606CD">
      <w:pPr>
        <w:ind w:firstLine="708"/>
      </w:pPr>
      <w:r w:rsidRPr="003B079F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6606CD" w:rsidRPr="003B079F" w:rsidRDefault="006606CD" w:rsidP="006606CD"/>
    <w:p w:rsidR="006606CD" w:rsidRPr="003B079F" w:rsidRDefault="006606CD" w:rsidP="006606CD">
      <w:pPr>
        <w:ind w:firstLine="708"/>
      </w:pPr>
      <w:r w:rsidRPr="003B079F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3B079F" w:rsidRDefault="006606CD" w:rsidP="006606CD">
      <w:pPr>
        <w:jc w:val="left"/>
      </w:pPr>
    </w:p>
    <w:p w:rsidR="006606CD" w:rsidRPr="003B079F" w:rsidRDefault="006606CD" w:rsidP="006606CD">
      <w:pPr>
        <w:ind w:firstLine="708"/>
      </w:pPr>
      <w:r w:rsidRPr="003B079F">
        <w:t xml:space="preserve">Подача заявки на участие осуществляется только посредством интерфейса универсальной торговой платформы ЗАО «Сбербанк-АСТ» торговой секции «Приватизация, аренда и продажа прав» из личного кабинета </w:t>
      </w:r>
      <w:r w:rsidRPr="005B4361">
        <w:t>претендента (образец заявки приведен в Приложении № 1 к настоящему информационному сообщению).</w:t>
      </w:r>
      <w:r w:rsidRPr="003B079F">
        <w:t xml:space="preserve"> </w:t>
      </w:r>
    </w:p>
    <w:p w:rsidR="006606CD" w:rsidRPr="003B079F" w:rsidRDefault="006606CD" w:rsidP="006606CD"/>
    <w:p w:rsidR="006606CD" w:rsidRPr="003B079F" w:rsidRDefault="006606CD" w:rsidP="006606CD">
      <w:pPr>
        <w:ind w:firstLine="708"/>
      </w:pPr>
      <w:r w:rsidRPr="003B079F">
        <w:t>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адресу: http://utp.sberbank-ast.ru/AP/Notice/652/Instructions</w:t>
      </w:r>
      <w:r>
        <w:rPr>
          <w:b/>
        </w:rPr>
        <w:t>.</w:t>
      </w:r>
    </w:p>
    <w:p w:rsidR="006606CD" w:rsidRPr="003B079F" w:rsidRDefault="006606CD" w:rsidP="006606CD">
      <w:pPr>
        <w:ind w:firstLine="708"/>
      </w:pPr>
      <w:r w:rsidRPr="003B079F">
        <w:t>После заполнения формы подачи заявки, заявку необходимо подписать</w:t>
      </w:r>
      <w:r>
        <w:rPr>
          <w:b/>
        </w:rPr>
        <w:t xml:space="preserve"> </w:t>
      </w:r>
      <w:r w:rsidRPr="003B079F">
        <w:t xml:space="preserve">электронной подписью. Получить сертификаты электронной подписи можно в Авторизованных </w:t>
      </w:r>
      <w:r w:rsidRPr="003B079F">
        <w:lastRenderedPageBreak/>
        <w:t xml:space="preserve">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3B079F" w:rsidRDefault="006606CD" w:rsidP="006606CD"/>
    <w:p w:rsidR="006606CD" w:rsidRPr="003B079F" w:rsidRDefault="006606CD" w:rsidP="006606CD">
      <w:pPr>
        <w:ind w:firstLine="708"/>
      </w:pPr>
      <w:r w:rsidRPr="003B079F">
        <w:t xml:space="preserve"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3B079F" w:rsidRDefault="006606CD" w:rsidP="006606CD">
      <w:pPr>
        <w:jc w:val="left"/>
      </w:pPr>
    </w:p>
    <w:p w:rsidR="006606CD" w:rsidRPr="007135BB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7135BB">
        <w:rPr>
          <w:u w:val="single"/>
        </w:rPr>
        <w:t xml:space="preserve">физические лица: </w:t>
      </w:r>
    </w:p>
    <w:p w:rsidR="006606CD" w:rsidRPr="003B079F" w:rsidRDefault="006606CD" w:rsidP="006606CD">
      <w:pPr>
        <w:spacing w:line="0" w:lineRule="atLeast"/>
        <w:jc w:val="left"/>
      </w:pPr>
      <w:r w:rsidRPr="003B079F">
        <w:t xml:space="preserve">- копию всех листов документа, удостоверяющего личность; </w:t>
      </w:r>
    </w:p>
    <w:p w:rsidR="006606CD" w:rsidRDefault="006606CD" w:rsidP="006606CD">
      <w:pPr>
        <w:spacing w:line="0" w:lineRule="atLeast"/>
        <w:jc w:val="left"/>
        <w:rPr>
          <w:b/>
        </w:rPr>
      </w:pPr>
    </w:p>
    <w:p w:rsidR="006606CD" w:rsidRPr="007135BB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7135BB">
        <w:rPr>
          <w:u w:val="single"/>
        </w:rPr>
        <w:t xml:space="preserve">юридические лица: </w:t>
      </w:r>
    </w:p>
    <w:p w:rsidR="006606CD" w:rsidRPr="003B079F" w:rsidRDefault="006606CD" w:rsidP="006606CD">
      <w:pPr>
        <w:spacing w:line="0" w:lineRule="atLeast"/>
      </w:pPr>
      <w:r w:rsidRPr="003B079F">
        <w:t xml:space="preserve">- копии учредительных документов; </w:t>
      </w:r>
    </w:p>
    <w:p w:rsidR="006606CD" w:rsidRPr="003B079F" w:rsidRDefault="006606CD" w:rsidP="006606CD">
      <w:r w:rsidRPr="003B079F">
        <w:t>-</w:t>
      </w:r>
      <w:r>
        <w:t xml:space="preserve"> </w:t>
      </w:r>
      <w:r w:rsidRPr="003B079F">
        <w:t xml:space="preserve">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</w:t>
      </w:r>
      <w:r w:rsidRPr="005B4361">
        <w:t>руководителем письмо);</w:t>
      </w:r>
      <w:r>
        <w:rPr>
          <w:b/>
        </w:rPr>
        <w:t xml:space="preserve"> </w:t>
      </w:r>
    </w:p>
    <w:p w:rsidR="006606CD" w:rsidRPr="003B079F" w:rsidRDefault="006606CD" w:rsidP="006606CD">
      <w:r w:rsidRPr="003B079F">
        <w:t>-</w:t>
      </w:r>
      <w:r>
        <w:t xml:space="preserve"> </w:t>
      </w:r>
      <w:r w:rsidRPr="003B079F">
        <w:t xml:space="preserve">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3B079F" w:rsidRDefault="006606CD" w:rsidP="006606CD"/>
    <w:p w:rsidR="006606CD" w:rsidRPr="003B079F" w:rsidRDefault="006606CD" w:rsidP="006606CD">
      <w:pPr>
        <w:ind w:firstLine="708"/>
      </w:pPr>
      <w:r w:rsidRPr="003B079F">
        <w:t>В случае</w:t>
      </w:r>
      <w:proofErr w:type="gramStart"/>
      <w:r w:rsidRPr="003B079F">
        <w:t>,</w:t>
      </w:r>
      <w:proofErr w:type="gramEnd"/>
      <w:r w:rsidRPr="003B079F">
        <w:t xml:space="preserve"> если от имени претендента действует его представитель по доверенности, к </w:t>
      </w:r>
      <w:r w:rsidRPr="00D13506">
        <w:t>заявке должна быть приложена доверенность на осуществление действий от имени претендента</w:t>
      </w:r>
      <w:r w:rsidRPr="003B079F">
        <w:t xml:space="preserve">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6606CD" w:rsidRPr="003B079F" w:rsidRDefault="006606CD" w:rsidP="006606CD">
      <w:pPr>
        <w:jc w:val="left"/>
      </w:pPr>
    </w:p>
    <w:p w:rsidR="006606CD" w:rsidRPr="003B079F" w:rsidRDefault="006606CD" w:rsidP="006606CD">
      <w:pPr>
        <w:ind w:firstLine="708"/>
      </w:pPr>
      <w:r w:rsidRPr="003B079F">
        <w:t xml:space="preserve">Все листы документов, представляемых одновременно с заявкой, должны быть пронумерованы. К данным документам прилагается опись </w:t>
      </w:r>
      <w:r w:rsidRPr="005B4361">
        <w:t>(Приложение № 2 к информационному сообщению).</w:t>
      </w:r>
      <w:r w:rsidRPr="003B079F">
        <w:t xml:space="preserve"> </w:t>
      </w:r>
    </w:p>
    <w:p w:rsidR="00FB58E7" w:rsidRDefault="00FB58E7" w:rsidP="00FB58E7">
      <w:pPr>
        <w:rPr>
          <w:b/>
        </w:rPr>
      </w:pPr>
    </w:p>
    <w:p w:rsidR="00FB58E7" w:rsidRPr="007A24AF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A24AF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Default="001F1AF6" w:rsidP="00FB58E7">
      <w:pPr>
        <w:ind w:firstLine="709"/>
      </w:pPr>
    </w:p>
    <w:p w:rsidR="00FB58E7" w:rsidRPr="007A24AF" w:rsidRDefault="00FB58E7" w:rsidP="00FB58E7">
      <w:pPr>
        <w:ind w:firstLine="709"/>
      </w:pPr>
      <w:r w:rsidRPr="007A24AF">
        <w:t>Одно лицо имеет право подать только одну заявку на один объект приватизации.</w:t>
      </w:r>
    </w:p>
    <w:p w:rsidR="007A24AF" w:rsidRDefault="007A24AF" w:rsidP="006606CD">
      <w:pPr>
        <w:ind w:firstLine="708"/>
      </w:pPr>
    </w:p>
    <w:p w:rsidR="006606CD" w:rsidRPr="007135BB" w:rsidRDefault="006606CD" w:rsidP="006606CD">
      <w:pPr>
        <w:ind w:firstLine="708"/>
      </w:pPr>
      <w:r w:rsidRPr="007135BB">
        <w:t xml:space="preserve">Заявки подаются на электронную площадку, начиная </w:t>
      </w:r>
      <w:proofErr w:type="gramStart"/>
      <w:r w:rsidRPr="007135BB">
        <w:t>с даты начала</w:t>
      </w:r>
      <w:proofErr w:type="gramEnd"/>
      <w:r w:rsidRPr="007135BB">
        <w:t xml:space="preserve"> приема заявок до времени и даты окончания приема заявок, указанных в информационном сообщении. </w:t>
      </w:r>
    </w:p>
    <w:p w:rsidR="006606CD" w:rsidRPr="007135BB" w:rsidRDefault="006606CD" w:rsidP="006606CD">
      <w:pPr>
        <w:jc w:val="left"/>
      </w:pPr>
    </w:p>
    <w:p w:rsidR="006606CD" w:rsidRPr="007135BB" w:rsidRDefault="006606CD" w:rsidP="006606CD">
      <w:pPr>
        <w:ind w:firstLine="708"/>
      </w:pPr>
      <w:r w:rsidRPr="007135BB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7135BB" w:rsidRDefault="006606CD" w:rsidP="006606CD">
      <w:pPr>
        <w:jc w:val="left"/>
        <w:rPr>
          <w:highlight w:val="yellow"/>
        </w:rPr>
      </w:pPr>
    </w:p>
    <w:p w:rsidR="006606CD" w:rsidRPr="007135BB" w:rsidRDefault="006606CD" w:rsidP="006606CD">
      <w:pPr>
        <w:ind w:firstLine="708"/>
      </w:pPr>
      <w:r w:rsidRPr="007135BB">
        <w:lastRenderedPageBreak/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</w:t>
      </w:r>
      <w:r w:rsidRPr="00C5460A">
        <w:t>н</w:t>
      </w:r>
      <w:r w:rsidRPr="007135BB">
        <w:t xml:space="preserve">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7135BB" w:rsidRDefault="006606CD" w:rsidP="006606CD">
      <w:pPr>
        <w:jc w:val="left"/>
        <w:rPr>
          <w:highlight w:val="yellow"/>
        </w:rPr>
      </w:pPr>
    </w:p>
    <w:p w:rsidR="006606CD" w:rsidRPr="007135BB" w:rsidRDefault="006606CD" w:rsidP="006606CD">
      <w:pPr>
        <w:ind w:firstLine="708"/>
      </w:pPr>
      <w:r w:rsidRPr="007135BB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Default="003473E9" w:rsidP="003473E9">
      <w:pPr>
        <w:autoSpaceDE w:val="0"/>
        <w:autoSpaceDN w:val="0"/>
        <w:adjustRightInd w:val="0"/>
      </w:pPr>
    </w:p>
    <w:p w:rsidR="003473E9" w:rsidRDefault="003473E9" w:rsidP="003473E9">
      <w:pPr>
        <w:autoSpaceDE w:val="0"/>
        <w:autoSpaceDN w:val="0"/>
        <w:adjustRightInd w:val="0"/>
        <w:ind w:firstLine="708"/>
      </w:pPr>
      <w:r>
        <w:t xml:space="preserve"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</w:t>
      </w:r>
      <w:proofErr w:type="gramStart"/>
      <w:r>
        <w:t>позднее</w:t>
      </w:r>
      <w:proofErr w:type="gramEnd"/>
      <w:r>
        <w:t xml:space="preserve">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323D62" w:rsidRDefault="006606CD" w:rsidP="006606CD">
      <w:pPr>
        <w:jc w:val="left"/>
      </w:pPr>
    </w:p>
    <w:p w:rsidR="006606CD" w:rsidRPr="007135BB" w:rsidRDefault="006606CD" w:rsidP="006606CD">
      <w:pPr>
        <w:ind w:firstLine="708"/>
      </w:pPr>
      <w:r w:rsidRPr="007135BB">
        <w:t>Изменение заявки допускается только путем подачи Претендентом новой заявки в установленные в информационном сообщении сроки о проведен</w:t>
      </w:r>
      <w:proofErr w:type="gramStart"/>
      <w:r w:rsidRPr="007135BB">
        <w:t>ии ау</w:t>
      </w:r>
      <w:proofErr w:type="gramEnd"/>
      <w:r w:rsidRPr="007135BB">
        <w:t xml:space="preserve">кциона, при этом первоначальная заявка должна быть отозвана. </w:t>
      </w:r>
    </w:p>
    <w:p w:rsidR="006606CD" w:rsidRPr="007135BB" w:rsidRDefault="006606CD" w:rsidP="006606CD">
      <w:pPr>
        <w:rPr>
          <w:highlight w:val="yellow"/>
        </w:rPr>
      </w:pPr>
    </w:p>
    <w:p w:rsidR="006606CD" w:rsidRPr="007135BB" w:rsidRDefault="006606CD" w:rsidP="006606CD">
      <w:pPr>
        <w:ind w:firstLine="708"/>
      </w:pPr>
      <w:r w:rsidRPr="007135BB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</w:t>
      </w:r>
      <w:r w:rsidRPr="001F1AF6">
        <w:t>о</w:t>
      </w:r>
      <w:r w:rsidRPr="007135BB">
        <w:t xml:space="preserve">тветственность за подлинность и достоверность таких документов и сведений. </w:t>
      </w:r>
    </w:p>
    <w:p w:rsidR="001F1AF6" w:rsidRDefault="001F1AF6" w:rsidP="006606CD">
      <w:pPr>
        <w:ind w:firstLine="708"/>
      </w:pPr>
    </w:p>
    <w:p w:rsidR="006606CD" w:rsidRDefault="006606CD" w:rsidP="006606CD">
      <w:pPr>
        <w:ind w:firstLine="708"/>
      </w:pPr>
      <w:r w:rsidRPr="00C52E7A">
        <w:t xml:space="preserve">Для участия в аукционе претендент вносит задаток в размере 20 процентов начальной цены, указанной </w:t>
      </w:r>
      <w:r w:rsidRPr="005B4361">
        <w:t xml:space="preserve">в пункте 1. </w:t>
      </w:r>
    </w:p>
    <w:p w:rsidR="001F1AF6" w:rsidRDefault="001F1AF6" w:rsidP="001F1AF6">
      <w:pPr>
        <w:pStyle w:val="11"/>
        <w:widowControl w:val="0"/>
        <w:ind w:firstLine="567"/>
        <w:jc w:val="both"/>
        <w:rPr>
          <w:sz w:val="26"/>
          <w:szCs w:val="26"/>
          <w:highlight w:val="yellow"/>
        </w:rPr>
      </w:pPr>
    </w:p>
    <w:p w:rsidR="001F1AF6" w:rsidRPr="001F1AF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1F1AF6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1F1AF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1F1AF6">
        <w:rPr>
          <w:rFonts w:eastAsiaTheme="minorHAnsi"/>
          <w:snapToGrid/>
          <w:sz w:val="24"/>
          <w:szCs w:val="24"/>
          <w:lang w:eastAsia="en-US"/>
        </w:rPr>
        <w:t>Задаток перечисляется на счет оператора электронной площадки ЗАО "</w:t>
      </w:r>
      <w:proofErr w:type="spellStart"/>
      <w:r w:rsidRPr="001F1AF6">
        <w:rPr>
          <w:rFonts w:eastAsiaTheme="minorHAnsi"/>
          <w:snapToGrid/>
          <w:sz w:val="24"/>
          <w:szCs w:val="24"/>
          <w:lang w:eastAsia="en-US"/>
        </w:rPr>
        <w:t>Сбербанк-АСТ</w:t>
      </w:r>
      <w:proofErr w:type="spellEnd"/>
      <w:r w:rsidRPr="001F1AF6">
        <w:rPr>
          <w:rFonts w:eastAsiaTheme="minorHAnsi"/>
          <w:snapToGrid/>
          <w:sz w:val="24"/>
          <w:szCs w:val="24"/>
          <w:lang w:eastAsia="en-US"/>
        </w:rPr>
        <w:t>".</w:t>
      </w:r>
    </w:p>
    <w:p w:rsidR="001F1AF6" w:rsidRPr="001F1AF6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1F1AF6" w:rsidRDefault="001F1AF6" w:rsidP="001F1AF6">
      <w:pPr>
        <w:autoSpaceDE w:val="0"/>
        <w:autoSpaceDN w:val="0"/>
        <w:adjustRightInd w:val="0"/>
        <w:ind w:firstLine="567"/>
        <w:outlineLvl w:val="0"/>
      </w:pPr>
      <w:r w:rsidRPr="001F1AF6">
        <w:t xml:space="preserve">Оператор электронной площадки проверяет наличие достаточной суммы </w:t>
      </w:r>
      <w:r w:rsidRPr="001F1AF6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>
        <w:t xml:space="preserve"> </w:t>
      </w:r>
      <w:r w:rsidRPr="001F1AF6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C52E7A" w:rsidRDefault="001F1AF6" w:rsidP="001F1AF6">
      <w:pPr>
        <w:jc w:val="left"/>
      </w:pPr>
    </w:p>
    <w:p w:rsidR="006606CD" w:rsidRPr="004B72A9" w:rsidRDefault="006606CD" w:rsidP="006606CD">
      <w:pPr>
        <w:ind w:firstLine="708"/>
      </w:pPr>
      <w:r w:rsidRPr="004B72A9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C52E7A" w:rsidRDefault="006606CD" w:rsidP="006606CD">
      <w:pPr>
        <w:jc w:val="left"/>
      </w:pPr>
    </w:p>
    <w:p w:rsidR="006606CD" w:rsidRPr="00A744ED" w:rsidRDefault="006606CD" w:rsidP="006606CD">
      <w:pPr>
        <w:ind w:firstLine="708"/>
        <w:jc w:val="left"/>
      </w:pPr>
      <w:r w:rsidRPr="00C52E7A">
        <w:t xml:space="preserve">Размер задатка указан </w:t>
      </w:r>
      <w:r w:rsidRPr="00A744ED">
        <w:t>в пункте 1 по каждому лоту.</w:t>
      </w:r>
    </w:p>
    <w:p w:rsidR="006606CD" w:rsidRPr="00C52E7A" w:rsidRDefault="006606CD" w:rsidP="006606CD">
      <w:pPr>
        <w:jc w:val="left"/>
      </w:pPr>
    </w:p>
    <w:p w:rsidR="006606CD" w:rsidRDefault="006606CD" w:rsidP="006606CD">
      <w:pPr>
        <w:ind w:firstLine="708"/>
        <w:rPr>
          <w:b/>
        </w:rPr>
      </w:pPr>
      <w:r w:rsidRPr="00C52E7A">
        <w:t xml:space="preserve">Задаток для участия в аукционе служит обеспечением </w:t>
      </w:r>
      <w:r>
        <w:t xml:space="preserve">исполнения обязательств </w:t>
      </w:r>
      <w:r w:rsidRPr="00C52E7A">
        <w:t>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C52E7A" w:rsidRDefault="006606CD" w:rsidP="006606CD">
      <w:pPr>
        <w:spacing w:before="100" w:beforeAutospacing="1" w:after="100" w:afterAutospacing="1"/>
        <w:ind w:firstLine="708"/>
        <w:outlineLvl w:val="3"/>
      </w:pPr>
      <w:r w:rsidRPr="00C52E7A">
        <w:rPr>
          <w:b/>
        </w:rPr>
        <w:t>Срок зачисления денежных средств на лицевой счет Претендента (Участника) на Универсальн</w:t>
      </w:r>
      <w:r>
        <w:rPr>
          <w:b/>
        </w:rPr>
        <w:t>ой</w:t>
      </w:r>
      <w:r w:rsidRPr="00C52E7A">
        <w:rPr>
          <w:b/>
        </w:rPr>
        <w:t xml:space="preserve"> торгов</w:t>
      </w:r>
      <w:r>
        <w:rPr>
          <w:b/>
        </w:rPr>
        <w:t>ой</w:t>
      </w:r>
      <w:r w:rsidRPr="00C52E7A">
        <w:rPr>
          <w:b/>
        </w:rPr>
        <w:t xml:space="preserve"> платформ</w:t>
      </w:r>
      <w:r>
        <w:rPr>
          <w:b/>
        </w:rPr>
        <w:t>е</w:t>
      </w:r>
      <w:r w:rsidRPr="00C52E7A">
        <w:rPr>
          <w:b/>
        </w:rPr>
        <w:t xml:space="preserve"> – от 1 до 3 рабочих дней. </w:t>
      </w:r>
      <w:r>
        <w:rPr>
          <w:b/>
        </w:rPr>
        <w:t>П</w:t>
      </w:r>
      <w:r w:rsidRPr="00C52E7A">
        <w:rPr>
          <w:b/>
        </w:rPr>
        <w:t>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A744ED" w:rsidRDefault="006606CD" w:rsidP="006606CD">
      <w:pPr>
        <w:spacing w:before="100" w:beforeAutospacing="1" w:after="100" w:afterAutospacing="1"/>
        <w:ind w:firstLine="708"/>
        <w:outlineLvl w:val="3"/>
      </w:pPr>
      <w:r w:rsidRPr="00A744ED">
        <w:lastRenderedPageBreak/>
        <w:t>В случае</w:t>
      </w:r>
      <w:proofErr w:type="gramStart"/>
      <w:r w:rsidRPr="00A744ED">
        <w:t>,</w:t>
      </w:r>
      <w:proofErr w:type="gramEnd"/>
      <w:r w:rsidRPr="00A744ED">
        <w:t xml:space="preserve">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0" w:history="1">
        <w:r w:rsidRPr="00A744ED">
          <w:t>property@sberbank-ast.ru</w:t>
        </w:r>
      </w:hyperlink>
      <w:r w:rsidRPr="00A744ED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Default="006606CD" w:rsidP="006606CD">
      <w:pPr>
        <w:spacing w:before="100" w:beforeAutospacing="1" w:after="100" w:afterAutospacing="1"/>
        <w:ind w:firstLine="708"/>
        <w:outlineLvl w:val="3"/>
        <w:rPr>
          <w:b/>
        </w:rPr>
      </w:pPr>
      <w:r>
        <w:rPr>
          <w:b/>
        </w:rPr>
        <w:t>Б</w:t>
      </w:r>
      <w:r w:rsidRPr="009D6080">
        <w:rPr>
          <w:b/>
        </w:rPr>
        <w:t>анковск</w:t>
      </w:r>
      <w:r>
        <w:rPr>
          <w:b/>
        </w:rPr>
        <w:t>ие</w:t>
      </w:r>
      <w:r w:rsidRPr="009D6080">
        <w:rPr>
          <w:b/>
        </w:rPr>
        <w:t xml:space="preserve"> </w:t>
      </w:r>
      <w:r>
        <w:rPr>
          <w:b/>
        </w:rPr>
        <w:t>р</w:t>
      </w:r>
      <w:r w:rsidRPr="009D6080">
        <w:rPr>
          <w:b/>
        </w:rPr>
        <w:t>еквизиты счета</w:t>
      </w:r>
      <w:r>
        <w:rPr>
          <w:b/>
        </w:rPr>
        <w:t xml:space="preserve"> для перечисления задатка</w:t>
      </w:r>
      <w:r w:rsidRPr="009D6080">
        <w:rPr>
          <w:b/>
        </w:rPr>
        <w:t>:</w:t>
      </w:r>
    </w:p>
    <w:tbl>
      <w:tblPr>
        <w:tblStyle w:val="aa"/>
        <w:tblW w:w="0" w:type="auto"/>
        <w:tblLook w:val="04A0"/>
      </w:tblPr>
      <w:tblGrid>
        <w:gridCol w:w="4956"/>
        <w:gridCol w:w="4956"/>
      </w:tblGrid>
      <w:tr w:rsidR="006606CD" w:rsidTr="00763B56"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6606CD" w:rsidTr="00763B56"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ЗАО "Сбербанк-АСТ"</w:t>
            </w:r>
          </w:p>
        </w:tc>
      </w:tr>
      <w:tr w:rsidR="006606CD" w:rsidTr="00763B56">
        <w:tc>
          <w:tcPr>
            <w:tcW w:w="4956" w:type="dxa"/>
          </w:tcPr>
          <w:p w:rsidR="006606CD" w:rsidRPr="009D6080" w:rsidRDefault="006606CD" w:rsidP="00763B56">
            <w:pPr>
              <w:spacing w:before="100" w:beforeAutospacing="1" w:after="100" w:afterAutospacing="1"/>
              <w:outlineLvl w:val="3"/>
            </w:pPr>
            <w:r w:rsidRPr="009D6080">
              <w:t>ИНН: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7707308480</w:t>
            </w:r>
          </w:p>
        </w:tc>
      </w:tr>
      <w:tr w:rsidR="006606CD" w:rsidTr="00763B56">
        <w:tc>
          <w:tcPr>
            <w:tcW w:w="4956" w:type="dxa"/>
          </w:tcPr>
          <w:p w:rsidR="006606CD" w:rsidRPr="009D6080" w:rsidRDefault="006606CD" w:rsidP="00763B56">
            <w:pPr>
              <w:spacing w:before="100" w:beforeAutospacing="1" w:after="100" w:afterAutospacing="1"/>
              <w:outlineLvl w:val="3"/>
            </w:pPr>
            <w:r w:rsidRPr="009D6080">
              <w:t>КПП: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770701001</w:t>
            </w:r>
          </w:p>
        </w:tc>
      </w:tr>
      <w:tr w:rsidR="006606CD" w:rsidTr="00763B56"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40702810300020038047</w:t>
            </w:r>
          </w:p>
        </w:tc>
      </w:tr>
      <w:tr w:rsidR="006606CD" w:rsidTr="00763B56"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6606CD" w:rsidTr="00763B56"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6606CD" w:rsidTr="00763B56">
        <w:tc>
          <w:tcPr>
            <w:tcW w:w="4956" w:type="dxa"/>
          </w:tcPr>
          <w:p w:rsidR="006606CD" w:rsidRPr="00C52E7A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044525225</w:t>
            </w:r>
          </w:p>
        </w:tc>
      </w:tr>
      <w:tr w:rsidR="006606CD" w:rsidTr="00763B56"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C101FE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101FE">
        <w:rPr>
          <w:b/>
        </w:rPr>
        <w:t xml:space="preserve">В назначении платежа необходимо указать: </w:t>
      </w:r>
      <w:r>
        <w:rPr>
          <w:b/>
        </w:rPr>
        <w:t>П</w:t>
      </w:r>
      <w:r w:rsidRPr="00C101FE">
        <w:rPr>
          <w:b/>
        </w:rPr>
        <w:t>еречисление денежных средств в</w:t>
      </w:r>
      <w:r>
        <w:rPr>
          <w:b/>
        </w:rPr>
        <w:t xml:space="preserve"> </w:t>
      </w:r>
      <w:r w:rsidRPr="00C101FE">
        <w:rPr>
          <w:b/>
        </w:rPr>
        <w:t xml:space="preserve">качестве задатка (ИНН плательщика), НДС не облагается. </w:t>
      </w:r>
    </w:p>
    <w:p w:rsidR="006606CD" w:rsidRPr="00C101FE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101FE">
        <w:rPr>
          <w:b/>
        </w:rPr>
        <w:t xml:space="preserve">Денежные средства, перечисленные за Участника третьим лицом, не зачисляются на счет такого Участника на Универсальной торговой платформе. </w:t>
      </w:r>
    </w:p>
    <w:p w:rsidR="006606CD" w:rsidRPr="00A744ED" w:rsidRDefault="006606CD" w:rsidP="006606CD">
      <w:pPr>
        <w:spacing w:before="100" w:beforeAutospacing="1" w:after="100" w:afterAutospacing="1" w:line="0" w:lineRule="atLeast"/>
        <w:ind w:firstLine="708"/>
      </w:pPr>
      <w:r w:rsidRPr="00A744ED">
        <w:t xml:space="preserve">Образец платежного поручения приведен на электронной площадке по адресу: http://utp.sberbank-ast.ru/AP/Notice/653/Requisites. </w:t>
      </w:r>
    </w:p>
    <w:p w:rsidR="006606CD" w:rsidRPr="00C52E7A" w:rsidRDefault="006606CD" w:rsidP="006606CD">
      <w:pPr>
        <w:spacing w:before="100" w:beforeAutospacing="1" w:after="100" w:afterAutospacing="1" w:line="240" w:lineRule="atLeast"/>
        <w:ind w:firstLine="708"/>
        <w:rPr>
          <w:b/>
        </w:rPr>
      </w:pPr>
      <w:r w:rsidRPr="00C101FE">
        <w:rPr>
          <w:b/>
        </w:rPr>
        <w:t>При уклонении или отказе победителя аукциона от заключения в установленный срок договора купли-продажи имущества результаты продажи аннулируются, победитель утрачивает право на заключение указанного договора, задаток ему не возвращается.</w:t>
      </w:r>
    </w:p>
    <w:p w:rsidR="006606CD" w:rsidRPr="00A773E5" w:rsidRDefault="006606CD" w:rsidP="006606CD">
      <w:pPr>
        <w:ind w:firstLine="708"/>
      </w:pPr>
      <w:r w:rsidRPr="00A773E5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A773E5" w:rsidRDefault="006606CD" w:rsidP="006606CD"/>
    <w:p w:rsidR="006606CD" w:rsidRPr="00A773E5" w:rsidRDefault="006606CD" w:rsidP="006606CD">
      <w:pPr>
        <w:ind w:firstLine="708"/>
      </w:pPr>
      <w:r w:rsidRPr="00A773E5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A773E5" w:rsidRDefault="006606CD" w:rsidP="006606CD"/>
    <w:p w:rsidR="006606CD" w:rsidRPr="00A773E5" w:rsidRDefault="006606CD" w:rsidP="006606CD">
      <w:pPr>
        <w:ind w:firstLine="708"/>
      </w:pPr>
      <w:r w:rsidRPr="00A773E5">
        <w:t xml:space="preserve">Задаток возвращается всем участникам аукциона, кроме победителя, в течение 5 (пяти)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 </w:t>
      </w:r>
    </w:p>
    <w:p w:rsidR="006606CD" w:rsidRPr="00A773E5" w:rsidRDefault="006606CD" w:rsidP="006606CD">
      <w:pPr>
        <w:jc w:val="left"/>
      </w:pPr>
    </w:p>
    <w:p w:rsidR="006606CD" w:rsidRDefault="006606CD" w:rsidP="006606CD">
      <w:pPr>
        <w:ind w:firstLine="708"/>
        <w:rPr>
          <w:b/>
        </w:rPr>
      </w:pPr>
      <w:r w:rsidRPr="00A773E5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D31FDF" w:rsidRDefault="006606CD" w:rsidP="006606CD">
      <w:pPr>
        <w:ind w:firstLine="708"/>
        <w:rPr>
          <w:b/>
        </w:rPr>
      </w:pPr>
    </w:p>
    <w:p w:rsidR="006606CD" w:rsidRDefault="006606CD" w:rsidP="006606CD">
      <w:pPr>
        <w:ind w:firstLine="708"/>
      </w:pPr>
      <w:r w:rsidRPr="00A744ED">
        <w:rPr>
          <w:b/>
        </w:rPr>
        <w:t>Претендент не допускается</w:t>
      </w:r>
      <w:r w:rsidRPr="00A773E5">
        <w:t xml:space="preserve"> к участию в продаже по следующим основаниям:</w:t>
      </w:r>
    </w:p>
    <w:p w:rsidR="006606CD" w:rsidRPr="00A773E5" w:rsidRDefault="006606CD" w:rsidP="006606CD">
      <w:pPr>
        <w:ind w:firstLine="708"/>
      </w:pPr>
    </w:p>
    <w:p w:rsidR="006606CD" w:rsidRDefault="006606CD" w:rsidP="006606CD">
      <w:pPr>
        <w:rPr>
          <w:b/>
        </w:rPr>
      </w:pPr>
      <w:r w:rsidRPr="00A773E5">
        <w:t xml:space="preserve"> -</w:t>
      </w:r>
      <w:r>
        <w:t xml:space="preserve"> </w:t>
      </w:r>
      <w:r w:rsidRPr="00A773E5">
        <w:t xml:space="preserve">представленные документы </w:t>
      </w:r>
      <w:r>
        <w:rPr>
          <w:b/>
        </w:rPr>
        <w:t>не подтверждают право претендента быть покупателем в соответствии с законодательством Российской Федерации.</w:t>
      </w:r>
    </w:p>
    <w:p w:rsidR="006606CD" w:rsidRDefault="006606CD" w:rsidP="006606CD">
      <w:pPr>
        <w:rPr>
          <w:b/>
        </w:rPr>
      </w:pPr>
    </w:p>
    <w:p w:rsidR="006606CD" w:rsidRPr="00A773E5" w:rsidRDefault="006606CD" w:rsidP="006606CD">
      <w:r w:rsidRPr="00A773E5">
        <w:t>-</w:t>
      </w:r>
      <w:r>
        <w:t xml:space="preserve"> </w:t>
      </w:r>
      <w:r w:rsidRPr="00A773E5">
        <w:t xml:space="preserve">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</w:t>
      </w:r>
      <w:r w:rsidRPr="00A773E5">
        <w:lastRenderedPageBreak/>
        <w:t xml:space="preserve">или оформление указанных документов не соответствует законодательству Российской Федерации; </w:t>
      </w:r>
    </w:p>
    <w:p w:rsidR="006606CD" w:rsidRPr="00A773E5" w:rsidRDefault="006606CD" w:rsidP="006606CD"/>
    <w:p w:rsidR="006606CD" w:rsidRPr="00A773E5" w:rsidRDefault="006606CD" w:rsidP="006606CD">
      <w:r w:rsidRPr="00A773E5">
        <w:t>-</w:t>
      </w:r>
      <w:r>
        <w:t xml:space="preserve"> </w:t>
      </w:r>
      <w:r w:rsidRPr="00A773E5">
        <w:t xml:space="preserve">заявка подана лицом, не уполномоченным претендентом на осуществление таких действий; </w:t>
      </w:r>
    </w:p>
    <w:p w:rsidR="006606CD" w:rsidRPr="00A773E5" w:rsidRDefault="006606CD" w:rsidP="006606CD"/>
    <w:p w:rsidR="006606CD" w:rsidRPr="00A773E5" w:rsidRDefault="006606CD" w:rsidP="006606CD">
      <w:r w:rsidRPr="00A773E5">
        <w:t>-</w:t>
      </w:r>
      <w:r>
        <w:t xml:space="preserve"> </w:t>
      </w:r>
      <w:r w:rsidRPr="00A773E5">
        <w:t xml:space="preserve">не подтверждено поступление в установленный срок задатка на счета, указанные в информационном сообщении. </w:t>
      </w:r>
    </w:p>
    <w:p w:rsidR="006606CD" w:rsidRPr="00A773E5" w:rsidRDefault="006606CD" w:rsidP="006606CD"/>
    <w:p w:rsidR="006606CD" w:rsidRPr="00A773E5" w:rsidRDefault="006606CD" w:rsidP="006606CD">
      <w:pPr>
        <w:ind w:firstLine="708"/>
      </w:pPr>
      <w:r w:rsidRPr="00A773E5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A773E5" w:rsidRDefault="006606CD" w:rsidP="006606CD"/>
    <w:p w:rsidR="006606CD" w:rsidRPr="00A773E5" w:rsidRDefault="006606CD" w:rsidP="006606CD">
      <w:pPr>
        <w:ind w:firstLine="708"/>
      </w:pPr>
      <w:r w:rsidRPr="00A773E5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A773E5" w:rsidRDefault="006606CD" w:rsidP="006606CD"/>
    <w:p w:rsidR="006606CD" w:rsidRPr="00A773E5" w:rsidRDefault="006606CD" w:rsidP="006606CD">
      <w:pPr>
        <w:ind w:firstLine="708"/>
      </w:pPr>
      <w:r w:rsidRPr="00A773E5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D64EBE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64EB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1" w:history="1">
        <w:r w:rsidRPr="00D64EBE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D64EB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2" w:history="1">
        <w:r w:rsidR="00D64EBE" w:rsidRPr="00D64EBE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D64EB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Default="006606CD" w:rsidP="006606CD">
      <w:pPr>
        <w:ind w:firstLine="708"/>
        <w:rPr>
          <w:b/>
        </w:rPr>
      </w:pPr>
    </w:p>
    <w:p w:rsidR="006606CD" w:rsidRPr="002D622B" w:rsidRDefault="006606CD" w:rsidP="006606CD">
      <w:pPr>
        <w:ind w:firstLine="708"/>
        <w:rPr>
          <w:b/>
        </w:rPr>
      </w:pPr>
      <w:r w:rsidRPr="002D622B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widowControl w:val="0"/>
      </w:pPr>
      <w:proofErr w:type="gramStart"/>
      <w:r w:rsidRPr="0035153D">
        <w:t>Информационное сообщение о проведении электронно</w:t>
      </w:r>
      <w:r>
        <w:t>й продажи объектов</w:t>
      </w:r>
      <w:r w:rsidRPr="00505087">
        <w:rPr>
          <w:b/>
          <w:sz w:val="28"/>
        </w:rPr>
        <w:t xml:space="preserve"> </w:t>
      </w:r>
      <w:r w:rsidR="0073052A">
        <w:t>на аукционе</w:t>
      </w:r>
      <w:r w:rsidRPr="0035153D">
        <w:t xml:space="preserve"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</w:t>
      </w:r>
      <w:r w:rsidRPr="002D622B">
        <w:t>Продавца https://imush.kamensk-uralskiy.ru/</w:t>
      </w:r>
      <w:r w:rsidRPr="0035153D">
        <w:t xml:space="preserve"> и в открытой для доступа неограниченного круга лиц части электронной площадки на сайте http://utp.sberbank-ast.ru</w:t>
      </w:r>
      <w:r>
        <w:rPr>
          <w:b/>
        </w:rPr>
        <w:t>.</w:t>
      </w:r>
      <w:r w:rsidRPr="0035153D">
        <w:t xml:space="preserve"> </w:t>
      </w:r>
      <w:proofErr w:type="gramEnd"/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ind w:firstLine="708"/>
      </w:pPr>
      <w:r w:rsidRPr="0035153D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ind w:firstLine="708"/>
      </w:pPr>
      <w:r w:rsidRPr="0035153D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ind w:firstLine="708"/>
      </w:pPr>
      <w:r w:rsidRPr="0035153D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ind w:firstLine="708"/>
      </w:pPr>
      <w:r w:rsidRPr="0035153D">
        <w:t xml:space="preserve">Любое заинтересованное лицо независимо от регистрации на электронной площадке со дня начала приема заявок вправе осмотреть выставленные на продажу </w:t>
      </w:r>
      <w:r w:rsidRPr="003F6E98">
        <w:t>объекты муниципальной собственности, для чего необходимо предварительно договорить</w:t>
      </w:r>
      <w:r w:rsidRPr="0035153D">
        <w:t xml:space="preserve">ся </w:t>
      </w:r>
      <w:r>
        <w:rPr>
          <w:b/>
        </w:rPr>
        <w:t xml:space="preserve">(не </w:t>
      </w:r>
      <w:proofErr w:type="gramStart"/>
      <w:r>
        <w:rPr>
          <w:b/>
        </w:rPr>
        <w:t>позднее</w:t>
      </w:r>
      <w:proofErr w:type="gramEnd"/>
      <w:r>
        <w:rPr>
          <w:b/>
        </w:rPr>
        <w:t xml:space="preserve"> чем за 2 рабочих дня) </w:t>
      </w:r>
      <w:r w:rsidRPr="0035153D">
        <w:t xml:space="preserve">об осмотре с представителем Продавца по телефону </w:t>
      </w:r>
      <w:r w:rsidRPr="00B34156">
        <w:t>8 (3439) 396773</w:t>
      </w:r>
      <w:r w:rsidRPr="0035153D">
        <w:t xml:space="preserve">. </w:t>
      </w:r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ind w:firstLine="708"/>
        <w:rPr>
          <w:b/>
        </w:rPr>
      </w:pPr>
      <w:r w:rsidRPr="0035153D">
        <w:t xml:space="preserve">Ознакомление с документацией по продаваемым объектам и условиями договора купли-продажи имущества осуществляется в помещении Комитета по управлению имуществом </w:t>
      </w:r>
      <w:r>
        <w:rPr>
          <w:b/>
        </w:rPr>
        <w:t>города Каменска-Уральского</w:t>
      </w:r>
      <w:r w:rsidRPr="0035153D">
        <w:t xml:space="preserve"> по адресу: </w:t>
      </w:r>
      <w:r w:rsidRPr="0035153D">
        <w:rPr>
          <w:b/>
        </w:rPr>
        <w:t>Свердловская область, г. Каменск-Уральский, ул</w:t>
      </w:r>
      <w:proofErr w:type="gramStart"/>
      <w:r w:rsidRPr="0035153D">
        <w:rPr>
          <w:b/>
        </w:rPr>
        <w:t>.Л</w:t>
      </w:r>
      <w:proofErr w:type="gramEnd"/>
      <w:r w:rsidRPr="0035153D">
        <w:rPr>
          <w:b/>
        </w:rPr>
        <w:t xml:space="preserve">енина, 34, </w:t>
      </w:r>
      <w:proofErr w:type="spellStart"/>
      <w:r w:rsidRPr="0035153D">
        <w:rPr>
          <w:b/>
        </w:rPr>
        <w:t>каб</w:t>
      </w:r>
      <w:proofErr w:type="spellEnd"/>
      <w:r w:rsidRPr="0035153D">
        <w:rPr>
          <w:b/>
        </w:rPr>
        <w:t xml:space="preserve">. 318 (с понедельника по четверг с </w:t>
      </w:r>
      <w:r w:rsidR="000D5C95">
        <w:rPr>
          <w:b/>
        </w:rPr>
        <w:t xml:space="preserve">07 </w:t>
      </w:r>
      <w:r w:rsidRPr="0035153D">
        <w:rPr>
          <w:b/>
        </w:rPr>
        <w:t xml:space="preserve">до </w:t>
      </w:r>
      <w:r w:rsidR="000D5C95">
        <w:rPr>
          <w:b/>
        </w:rPr>
        <w:t xml:space="preserve">15 </w:t>
      </w:r>
      <w:r w:rsidRPr="0035153D">
        <w:rPr>
          <w:b/>
        </w:rPr>
        <w:t>часов и пятницу с 0</w:t>
      </w:r>
      <w:r w:rsidR="000D5C95">
        <w:rPr>
          <w:b/>
        </w:rPr>
        <w:t>7</w:t>
      </w:r>
      <w:r w:rsidRPr="0035153D">
        <w:rPr>
          <w:b/>
        </w:rPr>
        <w:t xml:space="preserve"> до 1</w:t>
      </w:r>
      <w:r w:rsidR="000D5C95">
        <w:rPr>
          <w:b/>
        </w:rPr>
        <w:t>4</w:t>
      </w:r>
      <w:r w:rsidRPr="0035153D">
        <w:rPr>
          <w:b/>
        </w:rPr>
        <w:t xml:space="preserve"> часов (перерыв на обед с 1</w:t>
      </w:r>
      <w:r w:rsidR="000D5C95">
        <w:rPr>
          <w:b/>
        </w:rPr>
        <w:t>0</w:t>
      </w:r>
      <w:r w:rsidRPr="0035153D">
        <w:rPr>
          <w:b/>
        </w:rPr>
        <w:t xml:space="preserve"> час. 00 мин. до 1</w:t>
      </w:r>
      <w:r w:rsidR="000D5C95">
        <w:rPr>
          <w:b/>
        </w:rPr>
        <w:t>0</w:t>
      </w:r>
      <w:r w:rsidRPr="0035153D">
        <w:rPr>
          <w:b/>
        </w:rPr>
        <w:t xml:space="preserve"> час. 48 мин.</w:t>
      </w:r>
      <w:r>
        <w:rPr>
          <w:b/>
        </w:rPr>
        <w:t xml:space="preserve"> - время м</w:t>
      </w:r>
      <w:r w:rsidR="000D5C95">
        <w:rPr>
          <w:b/>
        </w:rPr>
        <w:t>осковское</w:t>
      </w:r>
      <w:r w:rsidRPr="0035153D">
        <w:rPr>
          <w:b/>
        </w:rPr>
        <w:t>).</w:t>
      </w:r>
    </w:p>
    <w:p w:rsidR="006606CD" w:rsidRPr="0035153D" w:rsidRDefault="006606CD" w:rsidP="006606CD">
      <w:pPr>
        <w:ind w:firstLine="708"/>
      </w:pPr>
    </w:p>
    <w:p w:rsidR="006606CD" w:rsidRDefault="006606CD" w:rsidP="006606CD">
      <w:pPr>
        <w:ind w:firstLine="708"/>
        <w:rPr>
          <w:b/>
        </w:rPr>
      </w:pPr>
      <w:r w:rsidRPr="0035153D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Default="006606CD" w:rsidP="006606CD">
      <w:pPr>
        <w:ind w:firstLine="708"/>
        <w:rPr>
          <w:b/>
        </w:rPr>
      </w:pPr>
    </w:p>
    <w:p w:rsidR="006606CD" w:rsidRPr="00B34156" w:rsidRDefault="006606CD" w:rsidP="006606CD">
      <w:pPr>
        <w:ind w:firstLine="708"/>
        <w:rPr>
          <w:b/>
        </w:rPr>
      </w:pPr>
      <w:r w:rsidRPr="00B34156">
        <w:rPr>
          <w:b/>
        </w:rPr>
        <w:t>4. Форма подачи предложений о цене муниципального имущества.</w:t>
      </w:r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ind w:firstLine="708"/>
      </w:pPr>
      <w:r w:rsidRPr="0035153D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ЗАО «Сбербанк-АСТ», размещенная на сайте http://utp.sberbank-ast.ru в сети Интернет. </w:t>
      </w:r>
    </w:p>
    <w:p w:rsidR="006606CD" w:rsidRPr="0035153D" w:rsidRDefault="006606CD" w:rsidP="006606CD">
      <w:pPr>
        <w:ind w:firstLine="708"/>
      </w:pPr>
    </w:p>
    <w:p w:rsidR="006606CD" w:rsidRPr="00D31FDF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D31FDF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</w:t>
      </w:r>
      <w:r w:rsidRPr="00835DD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предложений в торговом зале возможна только в случае проведения </w:t>
      </w:r>
      <w:r w:rsidR="00835DDB" w:rsidRPr="00835DD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835DD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</w:t>
      </w:r>
      <w:r w:rsidRPr="00D31FDF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</w:t>
      </w:r>
    </w:p>
    <w:p w:rsidR="006606CD" w:rsidRPr="00D31FDF" w:rsidRDefault="006606CD" w:rsidP="006606CD">
      <w:pPr>
        <w:ind w:firstLine="708"/>
      </w:pPr>
    </w:p>
    <w:p w:rsidR="006606CD" w:rsidRPr="0035153D" w:rsidRDefault="006606CD" w:rsidP="006606CD">
      <w:pPr>
        <w:ind w:firstLine="708"/>
      </w:pPr>
      <w:r w:rsidRPr="00835DDB">
        <w:t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</w:t>
      </w:r>
      <w:r w:rsidRPr="0035153D">
        <w:t xml:space="preserve"> </w:t>
      </w:r>
    </w:p>
    <w:p w:rsidR="006606CD" w:rsidRPr="0035153D" w:rsidRDefault="006606CD" w:rsidP="006606CD">
      <w:pPr>
        <w:ind w:firstLine="708"/>
      </w:pPr>
    </w:p>
    <w:p w:rsidR="006606CD" w:rsidRDefault="006606CD" w:rsidP="006606CD">
      <w:pPr>
        <w:ind w:firstLine="708"/>
        <w:rPr>
          <w:b/>
        </w:rPr>
      </w:pPr>
      <w:r w:rsidRPr="0035153D">
        <w:t xml:space="preserve">Подача предложений о цене для </w:t>
      </w:r>
      <w:proofErr w:type="spellStart"/>
      <w:r w:rsidRPr="0035153D">
        <w:t>многолотовых</w:t>
      </w:r>
      <w:proofErr w:type="spellEnd"/>
      <w:r w:rsidRPr="0035153D"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Default="006606CD" w:rsidP="006606CD">
      <w:pPr>
        <w:ind w:firstLine="708"/>
        <w:rPr>
          <w:b/>
        </w:rPr>
      </w:pPr>
    </w:p>
    <w:p w:rsidR="006606CD" w:rsidRPr="00D31FDF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D31FDF">
        <w:t xml:space="preserve">5. </w:t>
      </w:r>
      <w:r w:rsidRPr="00D31FDF">
        <w:rPr>
          <w:rFonts w:eastAsiaTheme="minorHAnsi"/>
          <w:bCs w:val="0"/>
          <w:sz w:val="24"/>
          <w:szCs w:val="24"/>
          <w:lang w:eastAsia="en-US"/>
        </w:rPr>
        <w:t xml:space="preserve">Порядок проведения </w:t>
      </w:r>
      <w:r>
        <w:rPr>
          <w:rFonts w:eastAsiaTheme="minorHAnsi"/>
          <w:bCs w:val="0"/>
          <w:sz w:val="24"/>
          <w:szCs w:val="24"/>
          <w:lang w:eastAsia="en-US"/>
        </w:rPr>
        <w:t>аукциона</w:t>
      </w:r>
      <w:r w:rsidRPr="00D31FDF">
        <w:rPr>
          <w:rFonts w:eastAsiaTheme="minorHAnsi"/>
          <w:bCs w:val="0"/>
          <w:sz w:val="24"/>
          <w:szCs w:val="24"/>
          <w:lang w:eastAsia="en-US"/>
        </w:rPr>
        <w:t xml:space="preserve"> в электронной форме, определения его победителей и место подведения итогов продажи муниципального имущества</w:t>
      </w:r>
    </w:p>
    <w:p w:rsidR="006606CD" w:rsidRPr="00D31FDF" w:rsidRDefault="006606CD" w:rsidP="006606CD">
      <w:pPr>
        <w:ind w:firstLine="708"/>
        <w:rPr>
          <w:b/>
        </w:rPr>
      </w:pPr>
    </w:p>
    <w:p w:rsidR="006606CD" w:rsidRPr="00D31FDF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 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время, указанные в информационном сообщении о продаже 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муниципального 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имущества, путем последовательного 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повышения участниками начальной 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цены 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>продажи на величину, равную либо кратную величине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 «шага 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>аукциона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>».</w:t>
      </w:r>
    </w:p>
    <w:p w:rsidR="006606CD" w:rsidRPr="00D31FDF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6606CD" w:rsidRPr="00D31FDF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«Шаг 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>аукциона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» устанавливается Продавцом в фиксированной сумме и не изменяется в течение 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>всего аукциона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Default="006606CD" w:rsidP="006606CD">
      <w:pPr>
        <w:ind w:firstLine="708"/>
        <w:rPr>
          <w:highlight w:val="yellow"/>
        </w:rPr>
      </w:pPr>
    </w:p>
    <w:p w:rsidR="006606CD" w:rsidRDefault="006606CD" w:rsidP="006606CD">
      <w:pPr>
        <w:ind w:firstLine="708"/>
      </w:pPr>
      <w:r w:rsidRPr="00C474BE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C474BE" w:rsidRDefault="006606CD" w:rsidP="006606CD">
      <w:pPr>
        <w:ind w:firstLine="708"/>
      </w:pPr>
    </w:p>
    <w:p w:rsidR="006606CD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4B72A9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6606CD" w:rsidRPr="00005818" w:rsidRDefault="006606CD" w:rsidP="006606CD">
      <w:pPr>
        <w:ind w:firstLine="709"/>
        <w:rPr>
          <w:rFonts w:eastAsia="Calibri"/>
        </w:rPr>
      </w:pPr>
      <w:r w:rsidRPr="004B72A9">
        <w:t xml:space="preserve">Со времени начала проведения процедуры </w:t>
      </w:r>
      <w:r w:rsidRPr="00005818">
        <w:rPr>
          <w:rFonts w:eastAsia="Calibri"/>
        </w:rPr>
        <w:t xml:space="preserve">аукциона </w:t>
      </w:r>
      <w:r>
        <w:rPr>
          <w:rFonts w:eastAsia="Calibri"/>
        </w:rPr>
        <w:t xml:space="preserve">в электронной форме </w:t>
      </w:r>
      <w:r w:rsidRPr="00005818">
        <w:rPr>
          <w:rFonts w:eastAsia="Calibri"/>
        </w:rPr>
        <w:t>Организатором размещается:</w:t>
      </w:r>
    </w:p>
    <w:p w:rsidR="006606CD" w:rsidRPr="004B72A9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</w:t>
      </w:r>
      <w:r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«</w:t>
      </w:r>
      <w:r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шага </w:t>
      </w:r>
      <w:r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lastRenderedPageBreak/>
        <w:t>аукциона</w:t>
      </w:r>
      <w:r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»</w:t>
      </w: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4B72A9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</w:t>
      </w:r>
      <w:r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«</w:t>
      </w:r>
      <w:r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шаг аукциона</w:t>
      </w:r>
      <w:r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»</w:t>
      </w:r>
      <w:r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), время, оставшееся до окончания приема предложений о цене имущества</w:t>
      </w: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6606CD" w:rsidRPr="00005818" w:rsidRDefault="006606CD" w:rsidP="006606CD">
      <w:pPr>
        <w:ind w:firstLine="709"/>
        <w:rPr>
          <w:rFonts w:eastAsia="Calibri"/>
        </w:rPr>
      </w:pPr>
      <w:r w:rsidRPr="00005818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005818" w:rsidRDefault="006606CD" w:rsidP="006606CD">
      <w:pPr>
        <w:ind w:firstLine="709"/>
        <w:rPr>
          <w:rFonts w:eastAsia="Calibri"/>
        </w:rPr>
      </w:pPr>
      <w:r w:rsidRPr="00005818">
        <w:rPr>
          <w:rFonts w:eastAsia="Calibri"/>
        </w:rPr>
        <w:t xml:space="preserve">- поступило предложение о начальной цене имущества, то время для представления следующих предложений об увеличенной на </w:t>
      </w:r>
      <w:r>
        <w:rPr>
          <w:rFonts w:eastAsia="Calibri"/>
        </w:rPr>
        <w:t>«</w:t>
      </w:r>
      <w:r w:rsidRPr="00005818">
        <w:rPr>
          <w:rFonts w:eastAsia="Calibri"/>
        </w:rPr>
        <w:t>шаг аукциона</w:t>
      </w:r>
      <w:r>
        <w:rPr>
          <w:rFonts w:eastAsia="Calibri"/>
        </w:rPr>
        <w:t>»</w:t>
      </w:r>
      <w:r w:rsidRPr="00005818">
        <w:rPr>
          <w:rFonts w:eastAsia="Calibri"/>
        </w:rPr>
        <w:t xml:space="preserve">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Default="006606CD" w:rsidP="006606CD">
      <w:pPr>
        <w:ind w:firstLine="709"/>
        <w:rPr>
          <w:rFonts w:eastAsia="Calibri"/>
        </w:rPr>
      </w:pPr>
      <w:r w:rsidRPr="00005818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>- представленное предложение о цене ниже начальной цены продажи;</w:t>
      </w:r>
    </w:p>
    <w:p w:rsidR="006606CD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>- представленное предложение о цене равно нулю;</w:t>
      </w:r>
    </w:p>
    <w:p w:rsidR="006606CD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005818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005818" w:rsidRDefault="006606CD" w:rsidP="006606CD">
      <w:pPr>
        <w:ind w:firstLine="709"/>
        <w:rPr>
          <w:rFonts w:eastAsia="Times New Roman"/>
          <w:lang w:eastAsia="ru-RU"/>
        </w:rPr>
      </w:pPr>
      <w:r w:rsidRPr="00005818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005818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Ход проведения процедуры аукциона фиксируется О</w:t>
      </w:r>
      <w:r>
        <w:rPr>
          <w:rFonts w:eastAsia="Calibri"/>
          <w:lang w:eastAsia="ru-RU"/>
        </w:rPr>
        <w:t>ператором электронной площадки</w:t>
      </w:r>
      <w:r w:rsidRPr="00005818">
        <w:rPr>
          <w:rFonts w:eastAsia="Calibri"/>
          <w:lang w:eastAsia="ru-RU"/>
        </w:rPr>
        <w:t xml:space="preserve">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</w:t>
      </w:r>
      <w:r>
        <w:rPr>
          <w:rFonts w:eastAsia="Calibri"/>
          <w:lang w:eastAsia="ru-RU"/>
        </w:rPr>
        <w:t xml:space="preserve">, который размещается на официальном сайте Российской Федерации для размещения информации о проведении </w:t>
      </w:r>
      <w:r w:rsidRPr="00C5460A">
        <w:rPr>
          <w:rFonts w:eastAsia="Calibri"/>
          <w:lang w:eastAsia="ru-RU"/>
        </w:rPr>
        <w:t>торгов</w:t>
      </w:r>
      <w:r>
        <w:rPr>
          <w:rFonts w:eastAsia="Calibri"/>
          <w:lang w:eastAsia="ru-RU"/>
        </w:rPr>
        <w:t xml:space="preserve"> </w:t>
      </w:r>
      <w:hyperlink r:id="rId13" w:history="1">
        <w:r w:rsidRPr="00F50C1C">
          <w:rPr>
            <w:rStyle w:val="a3"/>
            <w:color w:val="auto"/>
            <w:u w:val="none"/>
          </w:rPr>
          <w:t>www.torgi.gov.ru</w:t>
        </w:r>
      </w:hyperlink>
      <w:r>
        <w:rPr>
          <w:rFonts w:eastAsia="Calibri"/>
          <w:lang w:eastAsia="ru-RU"/>
        </w:rPr>
        <w:t xml:space="preserve"> и на официальном сайте </w:t>
      </w:r>
      <w:r w:rsidRPr="00005818">
        <w:rPr>
          <w:rFonts w:eastAsia="Calibri"/>
          <w:lang w:eastAsia="ru-RU"/>
        </w:rPr>
        <w:t xml:space="preserve"> </w:t>
      </w:r>
      <w:r w:rsidRPr="002D622B">
        <w:t xml:space="preserve">Продавца </w:t>
      </w:r>
      <w:hyperlink r:id="rId14" w:history="1">
        <w:r w:rsidRPr="00144051">
          <w:rPr>
            <w:rStyle w:val="a3"/>
          </w:rPr>
          <w:t>https://imush.kamensk-uralskiy.ru/</w:t>
        </w:r>
      </w:hyperlink>
      <w:r>
        <w:t xml:space="preserve"> не позднее рабочего дня, следующего за днем подписания указанного протокола.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005818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6606CD" w:rsidRPr="00005818" w:rsidRDefault="006606CD" w:rsidP="006606CD">
      <w:pPr>
        <w:ind w:firstLine="709"/>
        <w:rPr>
          <w:rFonts w:eastAsia="Calibri"/>
        </w:rPr>
      </w:pPr>
      <w:r w:rsidRPr="00005818">
        <w:rPr>
          <w:rFonts w:eastAsia="Calibri"/>
        </w:rPr>
        <w:t>Аукцион признается несостоявшимся в следующих случаях: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принято решение о признании только одного Претендента участником;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 xml:space="preserve"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</w:t>
      </w:r>
      <w:r w:rsidRPr="00005818">
        <w:rPr>
          <w:rFonts w:eastAsia="Calibri"/>
          <w:lang w:eastAsia="ru-RU"/>
        </w:rPr>
        <w:lastRenderedPageBreak/>
        <w:t>протокола, а также размещается в открытой части электронной площадки следующая информация: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цена сделки;</w:t>
      </w:r>
    </w:p>
    <w:p w:rsidR="006606CD" w:rsidRPr="004B72A9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05818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005818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D31FDF" w:rsidRDefault="006606CD" w:rsidP="006606CD">
      <w:pPr>
        <w:ind w:firstLine="708"/>
        <w:rPr>
          <w:highlight w:val="yellow"/>
        </w:rPr>
      </w:pPr>
    </w:p>
    <w:p w:rsidR="006606CD" w:rsidRPr="004B72A9" w:rsidRDefault="006606CD" w:rsidP="006606CD">
      <w:pPr>
        <w:ind w:firstLine="708"/>
        <w:rPr>
          <w:b/>
        </w:rPr>
      </w:pPr>
      <w:r w:rsidRPr="004B72A9">
        <w:rPr>
          <w:b/>
        </w:rPr>
        <w:t>6. Срок заключения договора купли-продажи.</w:t>
      </w:r>
    </w:p>
    <w:p w:rsidR="006606CD" w:rsidRDefault="006606CD" w:rsidP="006606CD">
      <w:pPr>
        <w:ind w:firstLine="708"/>
      </w:pPr>
    </w:p>
    <w:p w:rsidR="006606CD" w:rsidRDefault="006606CD" w:rsidP="006606CD">
      <w:pPr>
        <w:widowControl w:val="0"/>
        <w:ind w:firstLine="708"/>
      </w:pPr>
      <w:r>
        <w:t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 аукциона</w:t>
      </w:r>
      <w:r w:rsidRPr="00364BCC">
        <w:t>.</w:t>
      </w:r>
      <w:r>
        <w:t xml:space="preserve">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</w:pPr>
      <w:r>
        <w:t xml:space="preserve">Договор купли-продажи имущества заключается в простой письменной форме по месту нахождения Продавца.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</w:pPr>
      <w:r>
        <w:t xml:space="preserve">При уклонении или отказе победителя продажи от заключения в установленный срок договора купли-продажи имущества результаты торгов аннулируются Продавцом, победитель утрачивает право на заключение указанного договора, задаток ему не возвращается.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</w:pPr>
      <w:r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дня оплаты имущества. </w:t>
      </w:r>
    </w:p>
    <w:p w:rsidR="006606CD" w:rsidRDefault="006606CD" w:rsidP="006606CD">
      <w:pPr>
        <w:ind w:firstLine="708"/>
      </w:pPr>
    </w:p>
    <w:p w:rsidR="006606CD" w:rsidRPr="004B72A9" w:rsidRDefault="006606CD" w:rsidP="006606CD">
      <w:pPr>
        <w:ind w:firstLine="708"/>
        <w:rPr>
          <w:b/>
        </w:rPr>
      </w:pPr>
      <w:r w:rsidRPr="004B72A9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</w:pPr>
      <w:r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</w:pPr>
      <w:r>
        <w:t xml:space="preserve">Внесенный победителем продажи задаток засчитывается в счет оплаты приобретаемого имущества.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</w:pPr>
      <w:r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Default="006606CD" w:rsidP="006606CD">
      <w:pPr>
        <w:ind w:firstLine="708"/>
      </w:pPr>
      <w:r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</w:pPr>
      <w:r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  <w:rPr>
          <w:b/>
        </w:rPr>
      </w:pPr>
      <w:r w:rsidRPr="004B72A9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4B72A9" w:rsidRDefault="006606CD" w:rsidP="006606CD">
      <w:pPr>
        <w:ind w:firstLine="708"/>
        <w:rPr>
          <w:b/>
          <w:color w:val="FF0000"/>
        </w:rPr>
      </w:pPr>
    </w:p>
    <w:p w:rsidR="006606CD" w:rsidRPr="00B34156" w:rsidRDefault="006606CD" w:rsidP="006606CD">
      <w:pPr>
        <w:ind w:firstLine="708"/>
      </w:pPr>
      <w:r w:rsidRPr="00B34156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B34156" w:rsidRDefault="006606CD" w:rsidP="006606CD">
      <w:pPr>
        <w:ind w:firstLine="708"/>
      </w:pPr>
      <w:r w:rsidRPr="00B34156">
        <w:t>государственных и муниципальных унитарных предприятий, государственных и муниципальных учреждений;</w:t>
      </w:r>
    </w:p>
    <w:p w:rsidR="006606CD" w:rsidRPr="00B34156" w:rsidRDefault="006606CD" w:rsidP="006606CD">
      <w:pPr>
        <w:ind w:firstLine="708"/>
      </w:pPr>
      <w:r w:rsidRPr="00B34156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</w:t>
      </w:r>
      <w:r w:rsidRPr="00B34156">
        <w:lastRenderedPageBreak/>
        <w:t xml:space="preserve">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5" w:history="1">
        <w:r w:rsidRPr="00B34156">
          <w:t>перечень</w:t>
        </w:r>
      </w:hyperlink>
      <w:r w:rsidRPr="00B34156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06CD" w:rsidRPr="00B34156" w:rsidRDefault="006606CD" w:rsidP="006606CD">
      <w:pPr>
        <w:ind w:firstLine="708"/>
        <w:rPr>
          <w:b/>
        </w:rPr>
      </w:pPr>
    </w:p>
    <w:p w:rsidR="006606CD" w:rsidRDefault="006606CD" w:rsidP="006606CD">
      <w:pPr>
        <w:ind w:firstLine="708"/>
      </w:pPr>
      <w:r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  <w:rPr>
          <w:b/>
        </w:rPr>
      </w:pPr>
      <w:r w:rsidRPr="004B72A9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</w:t>
      </w:r>
      <w:r>
        <w:rPr>
          <w:b/>
        </w:rPr>
        <w:t>.</w:t>
      </w:r>
    </w:p>
    <w:p w:rsidR="00444AD9" w:rsidRDefault="00444AD9" w:rsidP="00444AD9">
      <w:pPr>
        <w:rPr>
          <w:b/>
        </w:rPr>
      </w:pPr>
      <w:r w:rsidRPr="00110EF0">
        <w:rPr>
          <w:b/>
        </w:rPr>
        <w:t>Лот № 1</w:t>
      </w:r>
      <w:r>
        <w:rPr>
          <w:b/>
        </w:rPr>
        <w:t>:</w:t>
      </w:r>
    </w:p>
    <w:p w:rsidR="00444AD9" w:rsidRPr="00110EF0" w:rsidRDefault="00444AD9" w:rsidP="00444AD9">
      <w:r w:rsidRPr="00110EF0">
        <w:t>помещение (назначение: нежилое помещение), расположенное по адресу: Свердловская область, г</w:t>
      </w:r>
      <w:proofErr w:type="gramStart"/>
      <w:r w:rsidRPr="00110EF0">
        <w:t>.К</w:t>
      </w:r>
      <w:proofErr w:type="gramEnd"/>
      <w:r w:rsidRPr="00110EF0">
        <w:t>аменск-Уральский, ул. Белинского, д.71б, общей площадью 35,5 кв.м., с кадастровым номером 66:45:0100135:8563.</w:t>
      </w:r>
      <w:r>
        <w:t xml:space="preserve"> Аукцион, назначенный на 29.08.2019 г. признан несостоявшимся в связи с единственной заявкой.</w:t>
      </w:r>
    </w:p>
    <w:p w:rsidR="00444AD9" w:rsidRPr="00E25AAB" w:rsidRDefault="00444AD9" w:rsidP="00444AD9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25AAB">
        <w:rPr>
          <w:rFonts w:ascii="Times New Roman" w:hAnsi="Times New Roman" w:cs="Times New Roman"/>
          <w:color w:val="auto"/>
          <w:sz w:val="24"/>
          <w:szCs w:val="24"/>
        </w:rPr>
        <w:t>Лот № 2:</w:t>
      </w:r>
    </w:p>
    <w:p w:rsidR="00444AD9" w:rsidRDefault="00444AD9" w:rsidP="00444AD9">
      <w:pPr>
        <w:tabs>
          <w:tab w:val="left" w:pos="3969"/>
        </w:tabs>
      </w:pPr>
      <w:r w:rsidRPr="001D1E8C">
        <w:t>здание (назначение: нежилое здание), расположенное по а</w:t>
      </w:r>
      <w:r>
        <w:t>дресу: Свердловская область, г</w:t>
      </w:r>
      <w:proofErr w:type="gramStart"/>
      <w:r>
        <w:t>.</w:t>
      </w:r>
      <w:r w:rsidRPr="001D1E8C">
        <w:t>К</w:t>
      </w:r>
      <w:proofErr w:type="gramEnd"/>
      <w:r w:rsidRPr="001D1E8C">
        <w:t xml:space="preserve">аменск-Уральский, пос. Первомайский, д. 23б, площадью 512,5 кв. м., этажность: 1; с кадастровым </w:t>
      </w:r>
      <w:r w:rsidRPr="00DC2136">
        <w:t>номером: 66:45:0100316:482</w:t>
      </w:r>
      <w:r w:rsidRPr="00DC2136">
        <w:rPr>
          <w:sz w:val="28"/>
        </w:rPr>
        <w:t xml:space="preserve"> </w:t>
      </w:r>
      <w:r w:rsidRPr="00DC2136">
        <w:t>и земельного</w:t>
      </w:r>
      <w:r w:rsidRPr="001D1E8C">
        <w:t xml:space="preserve"> участка под ним с кадастровым </w:t>
      </w:r>
      <w:r w:rsidRPr="00DC2136">
        <w:t>номером 66:45:0100316:479, площадью 3743,0 кв. м. (разрешенное использование – для  размещения объектов жилищно-коммунального хозяйства)</w:t>
      </w:r>
      <w:r>
        <w:t>. Ранее имущество на торги не выставлялось.</w:t>
      </w:r>
    </w:p>
    <w:p w:rsidR="00D13506" w:rsidRDefault="00D13506" w:rsidP="006606CD">
      <w:pPr>
        <w:spacing w:line="276" w:lineRule="auto"/>
        <w:ind w:firstLine="708"/>
      </w:pPr>
    </w:p>
    <w:p w:rsidR="006606CD" w:rsidRPr="004E4FEE" w:rsidRDefault="006606CD" w:rsidP="006606CD">
      <w:pPr>
        <w:spacing w:line="276" w:lineRule="auto"/>
        <w:ind w:firstLine="708"/>
      </w:pPr>
      <w:r w:rsidRPr="004E4FEE">
        <w:t>Приложение 1. Заявка</w:t>
      </w:r>
      <w:r w:rsidR="00444AD9">
        <w:t xml:space="preserve"> (образец </w:t>
      </w:r>
      <w:r w:rsidR="005616DF">
        <w:t xml:space="preserve">электронной формы заявки - </w:t>
      </w:r>
      <w:r w:rsidR="00444AD9">
        <w:t>заполняется на площадке)</w:t>
      </w:r>
      <w:r w:rsidRPr="004E4FEE">
        <w:t>,</w:t>
      </w:r>
    </w:p>
    <w:p w:rsidR="006606CD" w:rsidRPr="004E4FEE" w:rsidRDefault="006606CD" w:rsidP="006606CD">
      <w:pPr>
        <w:spacing w:line="276" w:lineRule="auto"/>
        <w:ind w:firstLine="708"/>
      </w:pPr>
      <w:r w:rsidRPr="004E4FEE">
        <w:t>Приложение 2. Опись,</w:t>
      </w:r>
    </w:p>
    <w:p w:rsidR="006606CD" w:rsidRPr="004E4FEE" w:rsidRDefault="006606CD" w:rsidP="006606CD">
      <w:pPr>
        <w:spacing w:line="276" w:lineRule="auto"/>
        <w:ind w:firstLine="708"/>
      </w:pPr>
      <w:r w:rsidRPr="004E4FEE">
        <w:t>Приложение 3. Проект договора купли-продажи по лоту № 1,</w:t>
      </w:r>
    </w:p>
    <w:p w:rsidR="006606CD" w:rsidRDefault="006606CD" w:rsidP="006606CD">
      <w:pPr>
        <w:spacing w:line="276" w:lineRule="auto"/>
        <w:ind w:firstLine="708"/>
      </w:pPr>
      <w:r w:rsidRPr="004E4FEE">
        <w:t>Приложение 4. Проект дог</w:t>
      </w:r>
      <w:r>
        <w:t>овора купли-продажи по лоту № 2</w:t>
      </w:r>
      <w:r w:rsidR="009472CA">
        <w:t>.</w:t>
      </w:r>
    </w:p>
    <w:p w:rsidR="009472CA" w:rsidRDefault="009472CA" w:rsidP="006606CD">
      <w:pPr>
        <w:spacing w:line="276" w:lineRule="auto"/>
        <w:ind w:firstLine="708"/>
      </w:pPr>
    </w:p>
    <w:p w:rsidR="009472CA" w:rsidRDefault="009472CA" w:rsidP="006606CD">
      <w:pPr>
        <w:spacing w:line="276" w:lineRule="auto"/>
        <w:ind w:firstLine="708"/>
      </w:pPr>
    </w:p>
    <w:p w:rsidR="009472CA" w:rsidRDefault="009472CA" w:rsidP="006606CD">
      <w:pPr>
        <w:spacing w:line="276" w:lineRule="auto"/>
        <w:ind w:firstLine="708"/>
      </w:pPr>
    </w:p>
    <w:p w:rsidR="009472CA" w:rsidRDefault="009472CA" w:rsidP="006606CD">
      <w:pPr>
        <w:spacing w:line="276" w:lineRule="auto"/>
        <w:ind w:firstLine="708"/>
      </w:pPr>
    </w:p>
    <w:p w:rsidR="009472CA" w:rsidRDefault="009472CA" w:rsidP="006606CD">
      <w:pPr>
        <w:spacing w:line="276" w:lineRule="auto"/>
        <w:ind w:firstLine="708"/>
      </w:pPr>
    </w:p>
    <w:p w:rsidR="009472CA" w:rsidRDefault="009472CA" w:rsidP="006606CD">
      <w:pPr>
        <w:spacing w:line="276" w:lineRule="auto"/>
        <w:ind w:firstLine="708"/>
      </w:pPr>
    </w:p>
    <w:p w:rsidR="009472CA" w:rsidRDefault="009472CA" w:rsidP="006606CD">
      <w:pPr>
        <w:spacing w:line="276" w:lineRule="auto"/>
        <w:ind w:firstLine="708"/>
      </w:pPr>
    </w:p>
    <w:p w:rsidR="009472CA" w:rsidRDefault="009472CA" w:rsidP="006606CD">
      <w:pPr>
        <w:spacing w:line="276" w:lineRule="auto"/>
        <w:ind w:firstLine="708"/>
      </w:pPr>
    </w:p>
    <w:p w:rsidR="009472CA" w:rsidRDefault="009472CA" w:rsidP="006606CD">
      <w:pPr>
        <w:spacing w:line="276" w:lineRule="auto"/>
        <w:ind w:firstLine="708"/>
      </w:pPr>
    </w:p>
    <w:p w:rsidR="009472CA" w:rsidRDefault="009472CA" w:rsidP="006606CD">
      <w:pPr>
        <w:spacing w:line="276" w:lineRule="auto"/>
        <w:ind w:firstLine="708"/>
      </w:pPr>
    </w:p>
    <w:p w:rsidR="009472CA" w:rsidRDefault="009472CA" w:rsidP="006606CD">
      <w:pPr>
        <w:spacing w:line="276" w:lineRule="auto"/>
        <w:ind w:firstLine="708"/>
      </w:pPr>
    </w:p>
    <w:p w:rsidR="009472CA" w:rsidRDefault="009472CA" w:rsidP="006606CD">
      <w:pPr>
        <w:spacing w:line="276" w:lineRule="auto"/>
        <w:ind w:firstLine="708"/>
      </w:pPr>
    </w:p>
    <w:p w:rsidR="009472CA" w:rsidRDefault="009472CA" w:rsidP="006606CD">
      <w:pPr>
        <w:spacing w:line="276" w:lineRule="auto"/>
        <w:ind w:firstLine="708"/>
      </w:pPr>
    </w:p>
    <w:p w:rsidR="009472CA" w:rsidRDefault="009472CA" w:rsidP="006606CD">
      <w:pPr>
        <w:spacing w:line="276" w:lineRule="auto"/>
        <w:ind w:firstLine="708"/>
      </w:pPr>
    </w:p>
    <w:p w:rsidR="009472CA" w:rsidRDefault="009472CA" w:rsidP="006606CD">
      <w:pPr>
        <w:spacing w:line="276" w:lineRule="auto"/>
        <w:ind w:firstLine="708"/>
      </w:pPr>
    </w:p>
    <w:p w:rsidR="009472CA" w:rsidRDefault="009472CA" w:rsidP="006606CD">
      <w:pPr>
        <w:spacing w:line="276" w:lineRule="auto"/>
        <w:ind w:firstLine="708"/>
      </w:pPr>
    </w:p>
    <w:p w:rsidR="009472CA" w:rsidRDefault="009472CA" w:rsidP="006606CD">
      <w:pPr>
        <w:spacing w:line="276" w:lineRule="auto"/>
        <w:ind w:firstLine="708"/>
      </w:pPr>
    </w:p>
    <w:p w:rsidR="009472CA" w:rsidRDefault="009472CA" w:rsidP="006606CD">
      <w:pPr>
        <w:spacing w:line="276" w:lineRule="auto"/>
        <w:ind w:firstLine="708"/>
      </w:pPr>
    </w:p>
    <w:p w:rsidR="006606CD" w:rsidRDefault="006606CD" w:rsidP="006606CD">
      <w:pPr>
        <w:ind w:firstLine="708"/>
        <w:jc w:val="right"/>
        <w:rPr>
          <w:b/>
        </w:rPr>
      </w:pPr>
      <w:r>
        <w:rPr>
          <w:b/>
        </w:rPr>
        <w:t>Приложение 2.</w:t>
      </w:r>
    </w:p>
    <w:p w:rsidR="006606CD" w:rsidRDefault="006606CD" w:rsidP="006606CD">
      <w:pPr>
        <w:ind w:firstLine="708"/>
        <w:jc w:val="right"/>
        <w:rPr>
          <w:b/>
        </w:rPr>
      </w:pPr>
    </w:p>
    <w:p w:rsidR="006606CD" w:rsidRDefault="006606CD" w:rsidP="006606CD">
      <w:pPr>
        <w:jc w:val="center"/>
        <w:rPr>
          <w:rFonts w:eastAsia="Calibri"/>
          <w:sz w:val="28"/>
        </w:rPr>
      </w:pPr>
      <w:r>
        <w:rPr>
          <w:rFonts w:eastAsia="Calibri"/>
          <w:sz w:val="28"/>
        </w:rPr>
        <w:t>ОПИСЬ ПРЕДСТАВЛЕННЫХ ДОКУМЕНТОВ</w:t>
      </w:r>
    </w:p>
    <w:p w:rsidR="006606CD" w:rsidRDefault="006606CD" w:rsidP="006606CD">
      <w:pPr>
        <w:rPr>
          <w:rFonts w:eastAsia="Calibri"/>
          <w:sz w:val="28"/>
        </w:rPr>
      </w:pPr>
    </w:p>
    <w:p w:rsidR="006606CD" w:rsidRPr="00731F24" w:rsidRDefault="006606CD" w:rsidP="006606CD">
      <w:pPr>
        <w:pStyle w:val="5"/>
        <w:widowControl w:val="0"/>
        <w:spacing w:before="0" w:after="0"/>
        <w:ind w:right="-57"/>
        <w:jc w:val="both"/>
        <w:rPr>
          <w:b w:val="0"/>
          <w:i w:val="0"/>
          <w:sz w:val="24"/>
          <w:szCs w:val="24"/>
        </w:rPr>
      </w:pPr>
      <w:r w:rsidRPr="00731F24">
        <w:rPr>
          <w:b w:val="0"/>
          <w:i w:val="0"/>
          <w:sz w:val="24"/>
          <w:szCs w:val="24"/>
        </w:rPr>
        <w:t xml:space="preserve">Настоящим, ______________________________________________________подтверждает, </w:t>
      </w:r>
    </w:p>
    <w:p w:rsidR="006606CD" w:rsidRPr="00731F24" w:rsidRDefault="006606CD" w:rsidP="006606CD">
      <w:pPr>
        <w:widowControl w:val="0"/>
        <w:rPr>
          <w:rFonts w:eastAsia="Calibri"/>
          <w:b/>
          <w:i/>
        </w:rPr>
      </w:pPr>
      <w:r w:rsidRPr="00731F24">
        <w:rPr>
          <w:rFonts w:eastAsia="Calibri"/>
          <w:i/>
        </w:rPr>
        <w:t xml:space="preserve">                                                              (ФИО физического лица/наименование юридического лица)</w:t>
      </w:r>
    </w:p>
    <w:p w:rsidR="006606CD" w:rsidRDefault="006606CD" w:rsidP="006606CD">
      <w:pPr>
        <w:widowControl w:val="0"/>
        <w:rPr>
          <w:rFonts w:eastAsia="Calibri"/>
          <w:bCs/>
        </w:rPr>
      </w:pPr>
      <w:r w:rsidRPr="00731F24">
        <w:rPr>
          <w:rFonts w:eastAsia="Calibri"/>
        </w:rPr>
        <w:t xml:space="preserve">что для участия в электронном аукционе по продаже муниципального имущества </w:t>
      </w:r>
      <w:r w:rsidR="00444AD9">
        <w:rPr>
          <w:rFonts w:eastAsia="Calibri"/>
        </w:rPr>
        <w:t xml:space="preserve">к заявке </w:t>
      </w:r>
      <w:r w:rsidRPr="00731F24">
        <w:rPr>
          <w:rFonts w:eastAsia="Calibri"/>
          <w:bCs/>
        </w:rPr>
        <w:t>направляются нижеперечисленные документы:</w:t>
      </w:r>
    </w:p>
    <w:p w:rsidR="00444AD9" w:rsidRPr="00731F24" w:rsidRDefault="00444AD9" w:rsidP="006606CD">
      <w:pPr>
        <w:widowControl w:val="0"/>
        <w:rPr>
          <w:rFonts w:eastAsia="Calibri"/>
        </w:rPr>
      </w:pPr>
    </w:p>
    <w:tbl>
      <w:tblPr>
        <w:tblW w:w="9488" w:type="dxa"/>
        <w:jc w:val="center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7508"/>
        <w:gridCol w:w="1260"/>
      </w:tblGrid>
      <w:tr w:rsidR="006606CD" w:rsidRPr="006D5D37" w:rsidTr="00763B56">
        <w:trPr>
          <w:jc w:val="center"/>
        </w:trPr>
        <w:tc>
          <w:tcPr>
            <w:tcW w:w="720" w:type="dxa"/>
            <w:vAlign w:val="center"/>
          </w:tcPr>
          <w:p w:rsidR="006606CD" w:rsidRPr="00322CE4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№ п\п</w:t>
            </w:r>
          </w:p>
        </w:tc>
        <w:tc>
          <w:tcPr>
            <w:tcW w:w="7508" w:type="dxa"/>
            <w:vAlign w:val="center"/>
          </w:tcPr>
          <w:p w:rsidR="006606CD" w:rsidRPr="00322CE4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Наименование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pct5" w:color="000000" w:fill="auto"/>
            <w:vAlign w:val="center"/>
          </w:tcPr>
          <w:p w:rsidR="006606CD" w:rsidRPr="00322CE4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Кол-во</w:t>
            </w:r>
          </w:p>
          <w:p w:rsidR="006606CD" w:rsidRPr="00322CE4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страниц</w:t>
            </w:r>
          </w:p>
        </w:tc>
      </w:tr>
      <w:tr w:rsidR="006606CD" w:rsidRPr="006D5D37" w:rsidTr="00763B56">
        <w:trPr>
          <w:trHeight w:val="608"/>
          <w:jc w:val="center"/>
        </w:trPr>
        <w:tc>
          <w:tcPr>
            <w:tcW w:w="720" w:type="dxa"/>
            <w:vAlign w:val="center"/>
          </w:tcPr>
          <w:p w:rsidR="006606CD" w:rsidRPr="006D5D37" w:rsidRDefault="006606CD" w:rsidP="00763B56">
            <w:pPr>
              <w:widowControl w:val="0"/>
              <w:tabs>
                <w:tab w:val="left" w:pos="72"/>
              </w:tabs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1.</w:t>
            </w:r>
            <w:r w:rsidR="00444AD9">
              <w:rPr>
                <w:rFonts w:eastAsia="Calibri"/>
              </w:rPr>
              <w:t>*</w:t>
            </w:r>
          </w:p>
        </w:tc>
        <w:tc>
          <w:tcPr>
            <w:tcW w:w="7508" w:type="dxa"/>
            <w:vAlign w:val="center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6606CD" w:rsidRPr="006D5D37" w:rsidRDefault="006606CD" w:rsidP="00763B56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6606CD" w:rsidRPr="006D5D37" w:rsidTr="00763B56">
        <w:trPr>
          <w:cantSplit/>
          <w:trHeight w:val="667"/>
          <w:jc w:val="center"/>
        </w:trPr>
        <w:tc>
          <w:tcPr>
            <w:tcW w:w="720" w:type="dxa"/>
            <w:vAlign w:val="center"/>
          </w:tcPr>
          <w:p w:rsidR="006606CD" w:rsidRPr="006D5D37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2.*</w:t>
            </w:r>
          </w:p>
        </w:tc>
        <w:tc>
          <w:tcPr>
            <w:tcW w:w="7508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6606CD" w:rsidRPr="006D5D37" w:rsidTr="00763B56">
        <w:trPr>
          <w:trHeight w:val="535"/>
          <w:jc w:val="center"/>
        </w:trPr>
        <w:tc>
          <w:tcPr>
            <w:tcW w:w="720" w:type="dxa"/>
            <w:vAlign w:val="center"/>
          </w:tcPr>
          <w:p w:rsidR="006606CD" w:rsidRPr="006D5D37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3*</w:t>
            </w:r>
          </w:p>
        </w:tc>
        <w:tc>
          <w:tcPr>
            <w:tcW w:w="7508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6606CD" w:rsidRPr="006D5D37" w:rsidTr="00763B56">
        <w:trPr>
          <w:trHeight w:val="360"/>
          <w:jc w:val="center"/>
        </w:trPr>
        <w:tc>
          <w:tcPr>
            <w:tcW w:w="720" w:type="dxa"/>
          </w:tcPr>
          <w:p w:rsidR="006606CD" w:rsidRPr="006D5D37" w:rsidRDefault="006606CD" w:rsidP="00763B56">
            <w:pPr>
              <w:widowControl w:val="0"/>
              <w:jc w:val="center"/>
              <w:rPr>
                <w:rFonts w:eastAsia="Calibri"/>
              </w:rPr>
            </w:pPr>
          </w:p>
          <w:p w:rsidR="006606CD" w:rsidRPr="006D5D37" w:rsidRDefault="006606CD" w:rsidP="00763B56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</w:p>
        </w:tc>
      </w:tr>
      <w:tr w:rsidR="006606CD" w:rsidRPr="006D5D37" w:rsidTr="00763B56">
        <w:trPr>
          <w:trHeight w:val="533"/>
          <w:jc w:val="center"/>
        </w:trPr>
        <w:tc>
          <w:tcPr>
            <w:tcW w:w="720" w:type="dxa"/>
          </w:tcPr>
          <w:p w:rsidR="006606CD" w:rsidRPr="006D5D37" w:rsidRDefault="006606CD" w:rsidP="00763B56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  <w:r>
              <w:t>Итого</w:t>
            </w:r>
          </w:p>
        </w:tc>
        <w:tc>
          <w:tcPr>
            <w:tcW w:w="1260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</w:p>
        </w:tc>
      </w:tr>
    </w:tbl>
    <w:p w:rsidR="006606CD" w:rsidRDefault="006606CD" w:rsidP="006606CD"/>
    <w:p w:rsidR="006606CD" w:rsidRDefault="006606CD" w:rsidP="006606CD">
      <w:pPr>
        <w:rPr>
          <w:rFonts w:eastAsia="Calibri"/>
        </w:rPr>
      </w:pPr>
      <w:r>
        <w:rPr>
          <w:rFonts w:eastAsia="Calibri"/>
        </w:rPr>
        <w:t>*указываются документы, прилагаемые к заявке согласно требованиям, установленным в информационном сообщении</w:t>
      </w:r>
    </w:p>
    <w:p w:rsidR="006606CD" w:rsidRPr="004A75D6" w:rsidRDefault="006606CD" w:rsidP="006606CD">
      <w:pPr>
        <w:widowControl w:val="0"/>
        <w:rPr>
          <w:rFonts w:eastAsia="Calibri"/>
        </w:rPr>
      </w:pPr>
      <w:r>
        <w:rPr>
          <w:rFonts w:eastAsia="Calibri"/>
          <w:b/>
        </w:rPr>
        <w:t>____________________</w:t>
      </w:r>
      <w:r>
        <w:rPr>
          <w:rFonts w:eastAsia="Calibri"/>
          <w:b/>
        </w:rPr>
        <w:tab/>
        <w:t xml:space="preserve">  </w:t>
      </w:r>
      <w:r>
        <w:t xml:space="preserve">______________           </w:t>
      </w:r>
      <w:r>
        <w:rPr>
          <w:rFonts w:eastAsia="Calibri"/>
        </w:rPr>
        <w:t>______________________________________</w:t>
      </w:r>
    </w:p>
    <w:p w:rsidR="006606CD" w:rsidRPr="00ED6BCD" w:rsidRDefault="006606CD" w:rsidP="006606CD">
      <w:pPr>
        <w:rPr>
          <w:rFonts w:eastAsia="Calibri"/>
          <w:i/>
          <w:sz w:val="20"/>
          <w:szCs w:val="20"/>
        </w:rPr>
      </w:pPr>
      <w:r w:rsidRPr="00ED6BCD">
        <w:rPr>
          <w:rFonts w:eastAsia="Calibri"/>
          <w:i/>
          <w:sz w:val="20"/>
          <w:szCs w:val="20"/>
        </w:rPr>
        <w:t>должность заявителя</w:t>
      </w:r>
      <w:r w:rsidRPr="00ED6BCD">
        <w:rPr>
          <w:rFonts w:eastAsia="Calibri"/>
          <w:i/>
          <w:sz w:val="20"/>
          <w:szCs w:val="20"/>
        </w:rPr>
        <w:tab/>
        <w:t xml:space="preserve">      </w:t>
      </w:r>
      <w:r>
        <w:rPr>
          <w:i/>
          <w:sz w:val="20"/>
          <w:szCs w:val="20"/>
        </w:rPr>
        <w:t xml:space="preserve">              </w:t>
      </w:r>
      <w:r w:rsidRPr="00ED6BCD">
        <w:rPr>
          <w:rFonts w:eastAsia="Calibri"/>
          <w:i/>
          <w:sz w:val="20"/>
          <w:szCs w:val="20"/>
        </w:rPr>
        <w:t xml:space="preserve"> (подпись)</w:t>
      </w:r>
      <w:r w:rsidRPr="00ED6BCD">
        <w:rPr>
          <w:rFonts w:eastAsia="Calibri"/>
          <w:i/>
          <w:sz w:val="20"/>
          <w:szCs w:val="20"/>
        </w:rPr>
        <w:tab/>
        <w:t xml:space="preserve">                       расшифровка подписи (фамилия, инициалы)</w:t>
      </w:r>
    </w:p>
    <w:p w:rsidR="006606CD" w:rsidRPr="006E61E4" w:rsidRDefault="006606CD" w:rsidP="006606CD">
      <w:pPr>
        <w:rPr>
          <w:rFonts w:eastAsia="Calibri"/>
        </w:rPr>
      </w:pPr>
      <w:r w:rsidRPr="006E61E4">
        <w:rPr>
          <w:rFonts w:eastAsia="Calibri"/>
        </w:rPr>
        <w:t xml:space="preserve">  </w:t>
      </w:r>
    </w:p>
    <w:p w:rsidR="006606CD" w:rsidRPr="00B80690" w:rsidRDefault="006606CD" w:rsidP="006606CD">
      <w:pPr>
        <w:pStyle w:val="a8"/>
        <w:rPr>
          <w:rFonts w:ascii="Times New Roman" w:hAnsi="Times New Roman"/>
          <w:sz w:val="24"/>
          <w:szCs w:val="24"/>
        </w:rPr>
      </w:pPr>
      <w:r w:rsidRPr="00B80690">
        <w:rPr>
          <w:rFonts w:ascii="Times New Roman" w:hAnsi="Times New Roman"/>
          <w:sz w:val="24"/>
          <w:szCs w:val="24"/>
        </w:rPr>
        <w:t xml:space="preserve">   </w:t>
      </w:r>
    </w:p>
    <w:p w:rsidR="006606CD" w:rsidRDefault="006606CD">
      <w:pPr>
        <w:pStyle w:val="a8"/>
        <w:rPr>
          <w:rFonts w:ascii="Times New Roman" w:hAnsi="Times New Roman"/>
          <w:sz w:val="24"/>
          <w:szCs w:val="24"/>
        </w:rPr>
      </w:pPr>
      <w:r w:rsidRPr="00B80690">
        <w:rPr>
          <w:rFonts w:ascii="Times New Roman" w:hAnsi="Times New Roman"/>
          <w:sz w:val="24"/>
          <w:szCs w:val="24"/>
        </w:rPr>
        <w:t xml:space="preserve">              </w:t>
      </w:r>
      <w:r w:rsidRPr="00B80690">
        <w:rPr>
          <w:rFonts w:ascii="Times New Roman" w:hAnsi="Times New Roman"/>
          <w:sz w:val="24"/>
          <w:szCs w:val="24"/>
        </w:rPr>
        <w:tab/>
        <w:t xml:space="preserve">  М.П.     "____" ______________ 20___ г.</w:t>
      </w:r>
    </w:p>
    <w:sectPr w:rsidR="006606CD" w:rsidSect="00D13506">
      <w:footerReference w:type="default" r:id="rId16"/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3716" w:rsidRDefault="00683716" w:rsidP="00A94B4C">
      <w:r>
        <w:separator/>
      </w:r>
    </w:p>
  </w:endnote>
  <w:endnote w:type="continuationSeparator" w:id="0">
    <w:p w:rsidR="00683716" w:rsidRDefault="00683716" w:rsidP="00A94B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03910"/>
      <w:docPartObj>
        <w:docPartGallery w:val="Page Numbers (Bottom of Page)"/>
        <w:docPartUnique/>
      </w:docPartObj>
    </w:sdtPr>
    <w:sdtContent>
      <w:p w:rsidR="006D6BDE" w:rsidRDefault="007966AB">
        <w:pPr>
          <w:pStyle w:val="af"/>
          <w:jc w:val="center"/>
        </w:pPr>
        <w:fldSimple w:instr=" PAGE   \* MERGEFORMAT ">
          <w:r w:rsidR="006F35E4">
            <w:rPr>
              <w:noProof/>
            </w:rPr>
            <w:t>1</w:t>
          </w:r>
        </w:fldSimple>
      </w:p>
    </w:sdtContent>
  </w:sdt>
  <w:p w:rsidR="006D6BDE" w:rsidRDefault="006D6BDE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3716" w:rsidRDefault="00683716" w:rsidP="00A94B4C">
      <w:r>
        <w:separator/>
      </w:r>
    </w:p>
  </w:footnote>
  <w:footnote w:type="continuationSeparator" w:id="0">
    <w:p w:rsidR="00683716" w:rsidRDefault="00683716" w:rsidP="00A94B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5489"/>
    <w:rsid w:val="00043780"/>
    <w:rsid w:val="00045B97"/>
    <w:rsid w:val="00045BDB"/>
    <w:rsid w:val="00051634"/>
    <w:rsid w:val="00052F0A"/>
    <w:rsid w:val="0005366B"/>
    <w:rsid w:val="00066E5F"/>
    <w:rsid w:val="00070C95"/>
    <w:rsid w:val="000B448D"/>
    <w:rsid w:val="000B46DB"/>
    <w:rsid w:val="000B5639"/>
    <w:rsid w:val="000D5C95"/>
    <w:rsid w:val="000E1237"/>
    <w:rsid w:val="000E5729"/>
    <w:rsid w:val="000E61A5"/>
    <w:rsid w:val="000F2A5C"/>
    <w:rsid w:val="0011579E"/>
    <w:rsid w:val="001176EA"/>
    <w:rsid w:val="001212AA"/>
    <w:rsid w:val="00166266"/>
    <w:rsid w:val="00174D46"/>
    <w:rsid w:val="001A6D21"/>
    <w:rsid w:val="001B2787"/>
    <w:rsid w:val="001C1654"/>
    <w:rsid w:val="001D46BC"/>
    <w:rsid w:val="001F1AF6"/>
    <w:rsid w:val="002115FD"/>
    <w:rsid w:val="00253296"/>
    <w:rsid w:val="00265489"/>
    <w:rsid w:val="0026572F"/>
    <w:rsid w:val="00270419"/>
    <w:rsid w:val="0028240D"/>
    <w:rsid w:val="002B20FC"/>
    <w:rsid w:val="002B3A23"/>
    <w:rsid w:val="002B5439"/>
    <w:rsid w:val="002D003A"/>
    <w:rsid w:val="002D622B"/>
    <w:rsid w:val="002F2706"/>
    <w:rsid w:val="00314195"/>
    <w:rsid w:val="00321F4B"/>
    <w:rsid w:val="00322CE4"/>
    <w:rsid w:val="00323D62"/>
    <w:rsid w:val="00336227"/>
    <w:rsid w:val="003473E9"/>
    <w:rsid w:val="0035153D"/>
    <w:rsid w:val="003611AB"/>
    <w:rsid w:val="00364BCC"/>
    <w:rsid w:val="00382004"/>
    <w:rsid w:val="003A7B36"/>
    <w:rsid w:val="003B079F"/>
    <w:rsid w:val="003C3AD2"/>
    <w:rsid w:val="003C3FBA"/>
    <w:rsid w:val="003E7C48"/>
    <w:rsid w:val="003F3F69"/>
    <w:rsid w:val="003F6E98"/>
    <w:rsid w:val="00401F3E"/>
    <w:rsid w:val="004121A3"/>
    <w:rsid w:val="00412463"/>
    <w:rsid w:val="00413EDB"/>
    <w:rsid w:val="004171DF"/>
    <w:rsid w:val="00433DB8"/>
    <w:rsid w:val="00444AD9"/>
    <w:rsid w:val="00452506"/>
    <w:rsid w:val="00467505"/>
    <w:rsid w:val="004743EF"/>
    <w:rsid w:val="004A0DE4"/>
    <w:rsid w:val="004B72A9"/>
    <w:rsid w:val="004C6EBF"/>
    <w:rsid w:val="004D1440"/>
    <w:rsid w:val="004E4FEE"/>
    <w:rsid w:val="004F118A"/>
    <w:rsid w:val="005218D1"/>
    <w:rsid w:val="00534FCC"/>
    <w:rsid w:val="00545BF8"/>
    <w:rsid w:val="005569D6"/>
    <w:rsid w:val="00557AE2"/>
    <w:rsid w:val="005616DF"/>
    <w:rsid w:val="00571C1C"/>
    <w:rsid w:val="00594E26"/>
    <w:rsid w:val="005A4218"/>
    <w:rsid w:val="005B4361"/>
    <w:rsid w:val="005B52AB"/>
    <w:rsid w:val="005D1609"/>
    <w:rsid w:val="005E0E07"/>
    <w:rsid w:val="005E1F09"/>
    <w:rsid w:val="005E589A"/>
    <w:rsid w:val="00614EF7"/>
    <w:rsid w:val="00641B78"/>
    <w:rsid w:val="00650A16"/>
    <w:rsid w:val="006606CD"/>
    <w:rsid w:val="00682FB4"/>
    <w:rsid w:val="00683716"/>
    <w:rsid w:val="0068797B"/>
    <w:rsid w:val="00690761"/>
    <w:rsid w:val="006A139E"/>
    <w:rsid w:val="006D18FF"/>
    <w:rsid w:val="006D6BDE"/>
    <w:rsid w:val="006D7406"/>
    <w:rsid w:val="006F35E4"/>
    <w:rsid w:val="007135BB"/>
    <w:rsid w:val="0073052A"/>
    <w:rsid w:val="00731F24"/>
    <w:rsid w:val="00733B68"/>
    <w:rsid w:val="00733E59"/>
    <w:rsid w:val="007503A5"/>
    <w:rsid w:val="0075143F"/>
    <w:rsid w:val="00761116"/>
    <w:rsid w:val="00763B56"/>
    <w:rsid w:val="007900F3"/>
    <w:rsid w:val="007966AB"/>
    <w:rsid w:val="00796D71"/>
    <w:rsid w:val="007A24AF"/>
    <w:rsid w:val="007A63B7"/>
    <w:rsid w:val="007B771C"/>
    <w:rsid w:val="007C238F"/>
    <w:rsid w:val="007F51FD"/>
    <w:rsid w:val="007F74DE"/>
    <w:rsid w:val="00802EBB"/>
    <w:rsid w:val="00806C8F"/>
    <w:rsid w:val="00820279"/>
    <w:rsid w:val="00821289"/>
    <w:rsid w:val="00835DDB"/>
    <w:rsid w:val="0084149B"/>
    <w:rsid w:val="00841DEE"/>
    <w:rsid w:val="00862864"/>
    <w:rsid w:val="00865EF7"/>
    <w:rsid w:val="0088412A"/>
    <w:rsid w:val="00893C91"/>
    <w:rsid w:val="008D00E7"/>
    <w:rsid w:val="008D32F3"/>
    <w:rsid w:val="009000C5"/>
    <w:rsid w:val="00913F90"/>
    <w:rsid w:val="009241AA"/>
    <w:rsid w:val="009472CA"/>
    <w:rsid w:val="0095422D"/>
    <w:rsid w:val="0098497B"/>
    <w:rsid w:val="009E39B5"/>
    <w:rsid w:val="009F51FF"/>
    <w:rsid w:val="009F553E"/>
    <w:rsid w:val="00A02F67"/>
    <w:rsid w:val="00A07AF9"/>
    <w:rsid w:val="00A30900"/>
    <w:rsid w:val="00A40ADA"/>
    <w:rsid w:val="00A41E4B"/>
    <w:rsid w:val="00A466FE"/>
    <w:rsid w:val="00A744ED"/>
    <w:rsid w:val="00A773E5"/>
    <w:rsid w:val="00A8140A"/>
    <w:rsid w:val="00A92735"/>
    <w:rsid w:val="00A94B4C"/>
    <w:rsid w:val="00AC53CA"/>
    <w:rsid w:val="00AF53A6"/>
    <w:rsid w:val="00B01DB2"/>
    <w:rsid w:val="00B02D95"/>
    <w:rsid w:val="00B0784C"/>
    <w:rsid w:val="00B20299"/>
    <w:rsid w:val="00B23121"/>
    <w:rsid w:val="00B34156"/>
    <w:rsid w:val="00B62B5A"/>
    <w:rsid w:val="00B65579"/>
    <w:rsid w:val="00B75B85"/>
    <w:rsid w:val="00BA535D"/>
    <w:rsid w:val="00BF1F5A"/>
    <w:rsid w:val="00BF29CB"/>
    <w:rsid w:val="00C101FE"/>
    <w:rsid w:val="00C2057D"/>
    <w:rsid w:val="00C474BE"/>
    <w:rsid w:val="00C47517"/>
    <w:rsid w:val="00C52E7A"/>
    <w:rsid w:val="00C53ADF"/>
    <w:rsid w:val="00C62680"/>
    <w:rsid w:val="00C63D81"/>
    <w:rsid w:val="00C652B7"/>
    <w:rsid w:val="00C813A9"/>
    <w:rsid w:val="00C826D8"/>
    <w:rsid w:val="00C83358"/>
    <w:rsid w:val="00D01FC4"/>
    <w:rsid w:val="00D05596"/>
    <w:rsid w:val="00D13506"/>
    <w:rsid w:val="00D147AC"/>
    <w:rsid w:val="00D31FDF"/>
    <w:rsid w:val="00D41D21"/>
    <w:rsid w:val="00D62127"/>
    <w:rsid w:val="00D64EBE"/>
    <w:rsid w:val="00D83161"/>
    <w:rsid w:val="00DA699B"/>
    <w:rsid w:val="00DB56C9"/>
    <w:rsid w:val="00DD7625"/>
    <w:rsid w:val="00DE2C26"/>
    <w:rsid w:val="00E04BC0"/>
    <w:rsid w:val="00E11388"/>
    <w:rsid w:val="00E11C0C"/>
    <w:rsid w:val="00E707D3"/>
    <w:rsid w:val="00E70E9D"/>
    <w:rsid w:val="00E714B9"/>
    <w:rsid w:val="00E83C9B"/>
    <w:rsid w:val="00E92073"/>
    <w:rsid w:val="00ED6BCD"/>
    <w:rsid w:val="00EE243F"/>
    <w:rsid w:val="00EE4E63"/>
    <w:rsid w:val="00F21A39"/>
    <w:rsid w:val="00F32C36"/>
    <w:rsid w:val="00F53C40"/>
    <w:rsid w:val="00F824D8"/>
    <w:rsid w:val="00FA7D5B"/>
    <w:rsid w:val="00FB58E7"/>
    <w:rsid w:val="00FC30E1"/>
    <w:rsid w:val="00FD6A3F"/>
    <w:rsid w:val="00FF4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mush.kamensk-uralskiy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DEBC0B9BB72C6C4C5987D8D201AD66F4B13782ABE38A2466AE4A7D1944294E1B35D94UFDEJ" TargetMode="External"/><Relationship Id="rId10" Type="http://schemas.openxmlformats.org/officeDocument/2006/relationships/hyperlink" Target="mailto:property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A7155D-6F5F-410B-9667-5F8D67FF6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11</Pages>
  <Words>4237</Words>
  <Characters>24157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Goikhman</cp:lastModifiedBy>
  <cp:revision>31</cp:revision>
  <cp:lastPrinted>2019-06-19T09:51:00Z</cp:lastPrinted>
  <dcterms:created xsi:type="dcterms:W3CDTF">2019-07-30T03:44:00Z</dcterms:created>
  <dcterms:modified xsi:type="dcterms:W3CDTF">2019-09-16T05:40:00Z</dcterms:modified>
</cp:coreProperties>
</file>