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3779E9">
        <w:rPr>
          <w:b/>
          <w:sz w:val="24"/>
          <w:szCs w:val="24"/>
        </w:rPr>
        <w:t>3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1503E3">
        <w:rPr>
          <w:sz w:val="24"/>
          <w:szCs w:val="24"/>
        </w:rPr>
        <w:t>6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4B470F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456E41">
        <w:rPr>
          <w:sz w:val="24"/>
          <w:szCs w:val="24"/>
        </w:rPr>
        <w:t xml:space="preserve">от </w:t>
      </w:r>
      <w:r w:rsidR="00BB5723">
        <w:rPr>
          <w:sz w:val="24"/>
          <w:szCs w:val="24"/>
        </w:rPr>
        <w:t>25</w:t>
      </w:r>
      <w:r w:rsidR="004224A5" w:rsidRPr="00456E41">
        <w:rPr>
          <w:sz w:val="24"/>
          <w:szCs w:val="24"/>
        </w:rPr>
        <w:t>.</w:t>
      </w:r>
      <w:r w:rsidR="00456E41" w:rsidRPr="00456E41">
        <w:rPr>
          <w:sz w:val="24"/>
          <w:szCs w:val="24"/>
        </w:rPr>
        <w:t>0</w:t>
      </w:r>
      <w:r w:rsidR="00BB5723">
        <w:rPr>
          <w:sz w:val="24"/>
          <w:szCs w:val="24"/>
        </w:rPr>
        <w:t>5</w:t>
      </w:r>
      <w:r w:rsidR="004224A5" w:rsidRPr="00456E41">
        <w:rPr>
          <w:sz w:val="24"/>
          <w:szCs w:val="24"/>
        </w:rPr>
        <w:t>.202</w:t>
      </w:r>
      <w:r w:rsidR="00456E41" w:rsidRPr="00456E41">
        <w:rPr>
          <w:sz w:val="24"/>
          <w:szCs w:val="24"/>
        </w:rPr>
        <w:t>6</w:t>
      </w:r>
      <w:r w:rsidR="004224A5" w:rsidRPr="00456E41">
        <w:rPr>
          <w:sz w:val="24"/>
          <w:szCs w:val="24"/>
        </w:rPr>
        <w:t xml:space="preserve"> г. № </w:t>
      </w:r>
      <w:r w:rsidR="00BB5723">
        <w:rPr>
          <w:sz w:val="24"/>
          <w:szCs w:val="24"/>
        </w:rPr>
        <w:t>682</w:t>
      </w:r>
      <w:r w:rsidRPr="00523A90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  <w:r w:rsidR="004B470F">
        <w:rPr>
          <w:sz w:val="24"/>
          <w:szCs w:val="24"/>
        </w:rPr>
        <w:t xml:space="preserve"> </w:t>
      </w:r>
      <w:r w:rsidRPr="00523A90">
        <w:rPr>
          <w:sz w:val="24"/>
          <w:szCs w:val="24"/>
        </w:rPr>
        <w:t>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43F2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BB5723" w:rsidRDefault="00BF3AC9" w:rsidP="000D1104">
      <w:pPr>
        <w:jc w:val="both"/>
        <w:rPr>
          <w:sz w:val="24"/>
          <w:szCs w:val="24"/>
        </w:rPr>
      </w:pPr>
      <w:r w:rsidRPr="002C43F2">
        <w:rPr>
          <w:sz w:val="24"/>
          <w:szCs w:val="24"/>
        </w:rPr>
        <w:t xml:space="preserve">            </w:t>
      </w:r>
      <w:r w:rsidR="005928FE" w:rsidRPr="002C43F2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BB5723">
        <w:rPr>
          <w:rFonts w:eastAsiaTheme="minorHAnsi"/>
          <w:sz w:val="24"/>
          <w:szCs w:val="24"/>
          <w:lang w:eastAsia="en-US"/>
        </w:rPr>
        <w:t>гараж</w:t>
      </w:r>
      <w:r w:rsidR="000D1104" w:rsidRPr="000D1104">
        <w:rPr>
          <w:rFonts w:eastAsiaTheme="minorHAnsi"/>
          <w:sz w:val="24"/>
          <w:szCs w:val="24"/>
          <w:lang w:eastAsia="en-US"/>
        </w:rPr>
        <w:t xml:space="preserve">, </w:t>
      </w:r>
      <w:r w:rsidR="000D1104" w:rsidRPr="00BB5723">
        <w:rPr>
          <w:rFonts w:eastAsiaTheme="minorHAnsi"/>
          <w:sz w:val="24"/>
          <w:szCs w:val="24"/>
          <w:lang w:eastAsia="en-US"/>
        </w:rPr>
        <w:t>расположенн</w:t>
      </w:r>
      <w:r w:rsidR="00BB5723" w:rsidRPr="00BB5723">
        <w:rPr>
          <w:rFonts w:eastAsiaTheme="minorHAnsi"/>
          <w:sz w:val="24"/>
          <w:szCs w:val="24"/>
          <w:lang w:eastAsia="en-US"/>
        </w:rPr>
        <w:t>ый</w:t>
      </w:r>
      <w:r w:rsidR="000D1104" w:rsidRPr="00BB5723">
        <w:rPr>
          <w:rFonts w:eastAsiaTheme="minorHAnsi"/>
          <w:sz w:val="24"/>
          <w:szCs w:val="24"/>
          <w:lang w:eastAsia="en-US"/>
        </w:rPr>
        <w:t xml:space="preserve"> по адресу: Свердловская область, </w:t>
      </w:r>
      <w:proofErr w:type="spellStart"/>
      <w:r w:rsidR="000D1104" w:rsidRPr="00BB5723">
        <w:rPr>
          <w:rFonts w:eastAsiaTheme="minorHAnsi"/>
          <w:sz w:val="24"/>
          <w:szCs w:val="24"/>
          <w:lang w:eastAsia="en-US"/>
        </w:rPr>
        <w:t>г.Каменск</w:t>
      </w:r>
      <w:proofErr w:type="spellEnd"/>
      <w:r w:rsidR="000D1104" w:rsidRPr="00BB5723">
        <w:rPr>
          <w:rFonts w:eastAsiaTheme="minorHAnsi"/>
          <w:sz w:val="24"/>
          <w:szCs w:val="24"/>
          <w:lang w:eastAsia="en-US"/>
        </w:rPr>
        <w:t xml:space="preserve">-Уральский, ул. </w:t>
      </w:r>
      <w:r w:rsidR="00BB5723" w:rsidRPr="00BB5723">
        <w:rPr>
          <w:rFonts w:eastAsiaTheme="minorHAnsi"/>
          <w:sz w:val="24"/>
          <w:szCs w:val="24"/>
          <w:lang w:eastAsia="en-US"/>
        </w:rPr>
        <w:t>Каменская</w:t>
      </w:r>
      <w:r w:rsidR="000D1104" w:rsidRPr="00BB5723">
        <w:rPr>
          <w:rFonts w:eastAsiaTheme="minorHAnsi"/>
          <w:sz w:val="24"/>
          <w:szCs w:val="24"/>
          <w:lang w:eastAsia="en-US"/>
        </w:rPr>
        <w:t xml:space="preserve">, д. </w:t>
      </w:r>
      <w:r w:rsidR="00BB5723" w:rsidRPr="00BB5723">
        <w:rPr>
          <w:rFonts w:eastAsiaTheme="minorHAnsi"/>
          <w:sz w:val="24"/>
          <w:szCs w:val="24"/>
          <w:lang w:eastAsia="en-US"/>
        </w:rPr>
        <w:t>4а</w:t>
      </w:r>
      <w:r w:rsidR="000D1104" w:rsidRPr="00BB5723">
        <w:rPr>
          <w:rFonts w:eastAsiaTheme="minorHAnsi"/>
          <w:sz w:val="24"/>
          <w:szCs w:val="24"/>
          <w:lang w:eastAsia="en-US"/>
        </w:rPr>
        <w:t>, с кадастровым номером: 66:45:0200</w:t>
      </w:r>
      <w:r w:rsidR="00BB5723" w:rsidRPr="00BB5723">
        <w:rPr>
          <w:rFonts w:eastAsiaTheme="minorHAnsi"/>
          <w:sz w:val="24"/>
          <w:szCs w:val="24"/>
          <w:lang w:eastAsia="en-US"/>
        </w:rPr>
        <w:t>341</w:t>
      </w:r>
      <w:r w:rsidR="000D1104" w:rsidRPr="00BB5723">
        <w:rPr>
          <w:rFonts w:eastAsiaTheme="minorHAnsi"/>
          <w:sz w:val="24"/>
          <w:szCs w:val="24"/>
          <w:lang w:eastAsia="en-US"/>
        </w:rPr>
        <w:t>:</w:t>
      </w:r>
      <w:r w:rsidR="00BB5723" w:rsidRPr="00BB5723">
        <w:rPr>
          <w:rFonts w:eastAsiaTheme="minorHAnsi"/>
          <w:sz w:val="24"/>
          <w:szCs w:val="24"/>
          <w:lang w:eastAsia="en-US"/>
        </w:rPr>
        <w:t>310</w:t>
      </w:r>
      <w:r w:rsidR="000D1104" w:rsidRPr="00BB5723">
        <w:rPr>
          <w:rFonts w:eastAsiaTheme="minorHAnsi"/>
          <w:sz w:val="24"/>
          <w:szCs w:val="24"/>
          <w:lang w:eastAsia="en-US"/>
        </w:rPr>
        <w:t>, этаж</w:t>
      </w:r>
      <w:r w:rsidR="0052285D" w:rsidRPr="00BB5723">
        <w:rPr>
          <w:rFonts w:eastAsiaTheme="minorHAnsi"/>
          <w:sz w:val="24"/>
          <w:szCs w:val="24"/>
          <w:lang w:eastAsia="en-US"/>
        </w:rPr>
        <w:t>ность</w:t>
      </w:r>
      <w:r w:rsidR="000D1104" w:rsidRPr="00BB5723">
        <w:rPr>
          <w:rFonts w:eastAsiaTheme="minorHAnsi"/>
          <w:sz w:val="24"/>
          <w:szCs w:val="24"/>
          <w:lang w:eastAsia="en-US"/>
        </w:rPr>
        <w:t xml:space="preserve">: </w:t>
      </w:r>
      <w:r w:rsidR="00BB5723" w:rsidRPr="00BB5723">
        <w:rPr>
          <w:rFonts w:eastAsiaTheme="minorHAnsi"/>
          <w:sz w:val="24"/>
          <w:szCs w:val="24"/>
          <w:lang w:eastAsia="en-US"/>
        </w:rPr>
        <w:t>1</w:t>
      </w:r>
      <w:r w:rsidR="000D1104" w:rsidRPr="00BB5723">
        <w:rPr>
          <w:rFonts w:eastAsiaTheme="minorHAnsi"/>
          <w:sz w:val="24"/>
          <w:szCs w:val="24"/>
          <w:lang w:eastAsia="en-US"/>
        </w:rPr>
        <w:t xml:space="preserve">, площадью </w:t>
      </w:r>
      <w:r w:rsidR="00BB5723" w:rsidRPr="00BB5723">
        <w:rPr>
          <w:rFonts w:eastAsiaTheme="minorHAnsi"/>
          <w:sz w:val="24"/>
          <w:szCs w:val="24"/>
          <w:lang w:eastAsia="en-US"/>
        </w:rPr>
        <w:t>45</w:t>
      </w:r>
      <w:r w:rsidR="000D1104" w:rsidRPr="00BB5723">
        <w:rPr>
          <w:rFonts w:eastAsiaTheme="minorHAnsi"/>
          <w:sz w:val="24"/>
          <w:szCs w:val="24"/>
          <w:lang w:eastAsia="en-US"/>
        </w:rPr>
        <w:t>,8 кв. м. и земельный участок под ним с кадастровым номером: 66:45:02002</w:t>
      </w:r>
      <w:r w:rsidR="00BB5723" w:rsidRPr="00BB5723">
        <w:rPr>
          <w:rFonts w:eastAsiaTheme="minorHAnsi"/>
          <w:sz w:val="24"/>
          <w:szCs w:val="24"/>
          <w:lang w:eastAsia="en-US"/>
        </w:rPr>
        <w:t>75</w:t>
      </w:r>
      <w:r w:rsidR="000D1104" w:rsidRPr="00BB5723">
        <w:rPr>
          <w:rFonts w:eastAsiaTheme="minorHAnsi"/>
          <w:sz w:val="24"/>
          <w:szCs w:val="24"/>
          <w:lang w:eastAsia="en-US"/>
        </w:rPr>
        <w:t>:</w:t>
      </w:r>
      <w:r w:rsidR="00BB5723" w:rsidRPr="00BB5723">
        <w:rPr>
          <w:rFonts w:eastAsiaTheme="minorHAnsi"/>
          <w:sz w:val="24"/>
          <w:szCs w:val="24"/>
          <w:lang w:eastAsia="en-US"/>
        </w:rPr>
        <w:t>729</w:t>
      </w:r>
      <w:r w:rsidR="000D1104" w:rsidRPr="00BB5723">
        <w:rPr>
          <w:rFonts w:eastAsiaTheme="minorHAnsi"/>
          <w:sz w:val="24"/>
          <w:szCs w:val="24"/>
          <w:lang w:eastAsia="en-US"/>
        </w:rPr>
        <w:t xml:space="preserve"> площадью </w:t>
      </w:r>
      <w:r w:rsidR="00BB5723" w:rsidRPr="00BB5723">
        <w:rPr>
          <w:rFonts w:eastAsiaTheme="minorHAnsi"/>
          <w:sz w:val="24"/>
          <w:szCs w:val="24"/>
          <w:lang w:eastAsia="en-US"/>
        </w:rPr>
        <w:t>62</w:t>
      </w:r>
      <w:r w:rsidR="00061941" w:rsidRPr="00BB5723">
        <w:rPr>
          <w:rFonts w:eastAsiaTheme="minorHAnsi"/>
          <w:sz w:val="24"/>
          <w:szCs w:val="24"/>
          <w:lang w:eastAsia="en-US"/>
        </w:rPr>
        <w:t>,0</w:t>
      </w:r>
      <w:r w:rsidR="000D1104" w:rsidRPr="00BB5723">
        <w:rPr>
          <w:rFonts w:eastAsiaTheme="minorHAnsi"/>
          <w:sz w:val="24"/>
          <w:szCs w:val="24"/>
          <w:lang w:eastAsia="en-US"/>
        </w:rPr>
        <w:t xml:space="preserve"> </w:t>
      </w:r>
      <w:proofErr w:type="spellStart"/>
      <w:r w:rsidR="000D1104" w:rsidRPr="00BB5723">
        <w:rPr>
          <w:rFonts w:eastAsiaTheme="minorHAnsi"/>
          <w:sz w:val="24"/>
          <w:szCs w:val="24"/>
          <w:lang w:eastAsia="en-US"/>
        </w:rPr>
        <w:t>кв.м</w:t>
      </w:r>
      <w:proofErr w:type="spellEnd"/>
      <w:r w:rsidR="000D1104" w:rsidRPr="00BB5723">
        <w:rPr>
          <w:rFonts w:eastAsiaTheme="minorHAnsi"/>
          <w:sz w:val="24"/>
          <w:szCs w:val="24"/>
          <w:lang w:eastAsia="en-US"/>
        </w:rPr>
        <w:t xml:space="preserve">., вид разрешенного использования: </w:t>
      </w:r>
      <w:r w:rsidR="00BB5723" w:rsidRPr="00BB5723">
        <w:rPr>
          <w:rFonts w:eastAsiaTheme="minorHAnsi"/>
          <w:sz w:val="24"/>
          <w:szCs w:val="24"/>
          <w:lang w:eastAsia="en-US"/>
        </w:rPr>
        <w:t>хранение автотранспорта</w:t>
      </w:r>
      <w:r w:rsidR="00AC78E4" w:rsidRPr="00BB5723">
        <w:rPr>
          <w:sz w:val="24"/>
          <w:szCs w:val="24"/>
        </w:rPr>
        <w:t xml:space="preserve"> </w:t>
      </w:r>
      <w:r w:rsidR="005928FE" w:rsidRPr="00BB5723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5723">
        <w:rPr>
          <w:rFonts w:ascii="Times New Roman" w:hAnsi="Times New Roman" w:cs="Times New Roman"/>
          <w:sz w:val="24"/>
          <w:szCs w:val="24"/>
        </w:rPr>
        <w:t>1.2</w:t>
      </w:r>
      <w:r w:rsidR="000B7D1D" w:rsidRPr="00BB5723">
        <w:rPr>
          <w:rFonts w:ascii="Times New Roman" w:hAnsi="Times New Roman" w:cs="Times New Roman"/>
          <w:sz w:val="24"/>
          <w:szCs w:val="24"/>
        </w:rPr>
        <w:t>.</w:t>
      </w:r>
      <w:r w:rsidRPr="00BB5723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BB5723">
        <w:rPr>
          <w:rFonts w:ascii="Times New Roman" w:hAnsi="Times New Roman" w:cs="Times New Roman"/>
          <w:sz w:val="24"/>
        </w:rPr>
        <w:t>, что на момент заключения</w:t>
      </w:r>
      <w:r w:rsidRPr="002C43F2">
        <w:rPr>
          <w:rFonts w:ascii="Times New Roman" w:hAnsi="Times New Roman" w:cs="Times New Roman"/>
          <w:sz w:val="24"/>
        </w:rPr>
        <w:t xml:space="preserve"> Договора </w:t>
      </w:r>
      <w:r w:rsidRPr="002C43F2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</w:t>
      </w:r>
      <w:r w:rsidRPr="001F71BD">
        <w:rPr>
          <w:rFonts w:ascii="Times New Roman" w:hAnsi="Times New Roman" w:cs="Times New Roman"/>
          <w:sz w:val="24"/>
          <w:szCs w:val="24"/>
        </w:rPr>
        <w:t>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8F7714" w:rsidRPr="00C70F1C" w:rsidRDefault="005928FE" w:rsidP="008F7714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9B3280">
        <w:rPr>
          <w:sz w:val="24"/>
          <w:szCs w:val="24"/>
        </w:rPr>
        <w:t>Оценка стоимости отчуждаемого Имущества произведена на основании отчета от</w:t>
      </w:r>
      <w:r w:rsidR="009B3280" w:rsidRPr="009B3280">
        <w:rPr>
          <w:sz w:val="24"/>
          <w:szCs w:val="24"/>
        </w:rPr>
        <w:t xml:space="preserve"> 05.05.2026 г.</w:t>
      </w:r>
      <w:r w:rsidR="004459D2" w:rsidRPr="009B3280">
        <w:rPr>
          <w:sz w:val="24"/>
          <w:szCs w:val="24"/>
        </w:rPr>
        <w:t xml:space="preserve"> № </w:t>
      </w:r>
      <w:r w:rsidR="009B3280" w:rsidRPr="009B3280">
        <w:rPr>
          <w:sz w:val="24"/>
          <w:szCs w:val="24"/>
        </w:rPr>
        <w:t>225</w:t>
      </w:r>
      <w:r w:rsidR="004459D2" w:rsidRPr="009B3280">
        <w:rPr>
          <w:sz w:val="24"/>
          <w:szCs w:val="24"/>
        </w:rPr>
        <w:t>/</w:t>
      </w:r>
      <w:r w:rsidR="009B3280" w:rsidRPr="009B3280">
        <w:rPr>
          <w:sz w:val="24"/>
          <w:szCs w:val="24"/>
        </w:rPr>
        <w:t>12</w:t>
      </w:r>
      <w:r w:rsidR="004459D2" w:rsidRPr="009B3280">
        <w:rPr>
          <w:sz w:val="24"/>
          <w:szCs w:val="24"/>
        </w:rPr>
        <w:t>, произведенного ООО «</w:t>
      </w:r>
      <w:r w:rsidR="009B3280" w:rsidRPr="009B3280">
        <w:rPr>
          <w:sz w:val="24"/>
          <w:szCs w:val="24"/>
        </w:rPr>
        <w:t>АССЕНТА</w:t>
      </w:r>
      <w:r w:rsidR="004459D2" w:rsidRPr="009B3280">
        <w:rPr>
          <w:sz w:val="24"/>
          <w:szCs w:val="24"/>
        </w:rPr>
        <w:t>». Рыночная стоимость Имущества, расположенного по а</w:t>
      </w:r>
      <w:r w:rsidR="0026139C" w:rsidRPr="009B3280">
        <w:rPr>
          <w:sz w:val="24"/>
          <w:szCs w:val="24"/>
        </w:rPr>
        <w:t xml:space="preserve">дресу: Свердловская область, </w:t>
      </w:r>
      <w:proofErr w:type="spellStart"/>
      <w:r w:rsidR="0026139C" w:rsidRPr="009B3280">
        <w:rPr>
          <w:sz w:val="24"/>
          <w:szCs w:val="24"/>
        </w:rPr>
        <w:t>г.</w:t>
      </w:r>
      <w:r w:rsidR="004459D2" w:rsidRPr="009B3280">
        <w:rPr>
          <w:sz w:val="24"/>
          <w:szCs w:val="24"/>
        </w:rPr>
        <w:t>Каменск</w:t>
      </w:r>
      <w:proofErr w:type="spellEnd"/>
      <w:r w:rsidR="004459D2" w:rsidRPr="009B3280">
        <w:rPr>
          <w:sz w:val="24"/>
          <w:szCs w:val="24"/>
        </w:rPr>
        <w:t xml:space="preserve">-Уральский, </w:t>
      </w:r>
      <w:r w:rsidR="003764E6" w:rsidRPr="009B3280">
        <w:rPr>
          <w:sz w:val="24"/>
          <w:szCs w:val="24"/>
        </w:rPr>
        <w:t xml:space="preserve">ул. </w:t>
      </w:r>
      <w:r w:rsidR="009B3280" w:rsidRPr="009B3280">
        <w:rPr>
          <w:sz w:val="24"/>
          <w:szCs w:val="24"/>
        </w:rPr>
        <w:t>Каменская</w:t>
      </w:r>
      <w:r w:rsidR="003764E6" w:rsidRPr="009B3280">
        <w:rPr>
          <w:sz w:val="24"/>
          <w:szCs w:val="24"/>
        </w:rPr>
        <w:t xml:space="preserve">, д. </w:t>
      </w:r>
      <w:r w:rsidR="009B3280" w:rsidRPr="009B3280">
        <w:rPr>
          <w:sz w:val="24"/>
          <w:szCs w:val="24"/>
        </w:rPr>
        <w:t>4а</w:t>
      </w:r>
      <w:r w:rsidR="003764E6" w:rsidRPr="009B3280">
        <w:rPr>
          <w:sz w:val="24"/>
          <w:szCs w:val="24"/>
        </w:rPr>
        <w:t xml:space="preserve">, количество этажей: </w:t>
      </w:r>
      <w:r w:rsidR="009B3280" w:rsidRPr="009B3280">
        <w:rPr>
          <w:sz w:val="24"/>
          <w:szCs w:val="24"/>
        </w:rPr>
        <w:t>1,</w:t>
      </w:r>
      <w:r w:rsidR="003764E6" w:rsidRPr="009B3280">
        <w:rPr>
          <w:sz w:val="24"/>
          <w:szCs w:val="24"/>
        </w:rPr>
        <w:t xml:space="preserve"> с кадастровым номером: 66:45:0200</w:t>
      </w:r>
      <w:r w:rsidR="009B3280" w:rsidRPr="009B3280">
        <w:rPr>
          <w:sz w:val="24"/>
          <w:szCs w:val="24"/>
        </w:rPr>
        <w:t>341</w:t>
      </w:r>
      <w:r w:rsidR="003764E6" w:rsidRPr="009B3280">
        <w:rPr>
          <w:sz w:val="24"/>
          <w:szCs w:val="24"/>
        </w:rPr>
        <w:t>:</w:t>
      </w:r>
      <w:r w:rsidR="009B3280" w:rsidRPr="009B3280">
        <w:rPr>
          <w:sz w:val="24"/>
          <w:szCs w:val="24"/>
        </w:rPr>
        <w:t>310</w:t>
      </w:r>
      <w:r w:rsidR="003764E6" w:rsidRPr="009B3280">
        <w:rPr>
          <w:sz w:val="24"/>
          <w:szCs w:val="24"/>
        </w:rPr>
        <w:t xml:space="preserve">, площадью </w:t>
      </w:r>
      <w:r w:rsidR="009B3280" w:rsidRPr="009B3280">
        <w:rPr>
          <w:sz w:val="24"/>
          <w:szCs w:val="24"/>
        </w:rPr>
        <w:t>45</w:t>
      </w:r>
      <w:r w:rsidR="003764E6" w:rsidRPr="009B3280">
        <w:rPr>
          <w:sz w:val="24"/>
          <w:szCs w:val="24"/>
        </w:rPr>
        <w:t>,8 кв. м. и земельный участок под ним с кадастровым номером 66:45:02002</w:t>
      </w:r>
      <w:r w:rsidR="009B3280" w:rsidRPr="009B3280">
        <w:rPr>
          <w:sz w:val="24"/>
          <w:szCs w:val="24"/>
        </w:rPr>
        <w:t>75</w:t>
      </w:r>
      <w:r w:rsidR="003764E6" w:rsidRPr="009B3280">
        <w:rPr>
          <w:sz w:val="24"/>
          <w:szCs w:val="24"/>
        </w:rPr>
        <w:t>:</w:t>
      </w:r>
      <w:r w:rsidR="009B3280" w:rsidRPr="009B3280">
        <w:rPr>
          <w:sz w:val="24"/>
          <w:szCs w:val="24"/>
        </w:rPr>
        <w:t>729</w:t>
      </w:r>
      <w:r w:rsidR="003764E6" w:rsidRPr="009B3280">
        <w:rPr>
          <w:sz w:val="24"/>
          <w:szCs w:val="24"/>
        </w:rPr>
        <w:t xml:space="preserve">, площадью </w:t>
      </w:r>
      <w:r w:rsidR="009B3280" w:rsidRPr="009B3280">
        <w:rPr>
          <w:sz w:val="24"/>
          <w:szCs w:val="24"/>
        </w:rPr>
        <w:t>62</w:t>
      </w:r>
      <w:r w:rsidR="003764E6" w:rsidRPr="009B3280">
        <w:rPr>
          <w:sz w:val="24"/>
          <w:szCs w:val="24"/>
        </w:rPr>
        <w:t xml:space="preserve">,0 </w:t>
      </w:r>
      <w:proofErr w:type="spellStart"/>
      <w:r w:rsidR="003764E6" w:rsidRPr="009B3280">
        <w:rPr>
          <w:sz w:val="24"/>
          <w:szCs w:val="24"/>
        </w:rPr>
        <w:t>кв.м</w:t>
      </w:r>
      <w:proofErr w:type="spellEnd"/>
      <w:r w:rsidR="003764E6" w:rsidRPr="009B3280">
        <w:rPr>
          <w:sz w:val="24"/>
          <w:szCs w:val="24"/>
        </w:rPr>
        <w:t xml:space="preserve">., с видом разрешенного использования – </w:t>
      </w:r>
      <w:r w:rsidR="009B3280" w:rsidRPr="009B3280">
        <w:rPr>
          <w:sz w:val="24"/>
          <w:szCs w:val="24"/>
        </w:rPr>
        <w:t>обслуживание автотранспорта</w:t>
      </w:r>
      <w:r w:rsidR="004459D2" w:rsidRPr="009B3280">
        <w:rPr>
          <w:sz w:val="24"/>
          <w:szCs w:val="24"/>
        </w:rPr>
        <w:t xml:space="preserve">, составляет </w:t>
      </w:r>
      <w:r w:rsidR="00E24CE5" w:rsidRPr="00E24CE5">
        <w:rPr>
          <w:sz w:val="24"/>
          <w:szCs w:val="24"/>
        </w:rPr>
        <w:t>294 083 (двести девяносто четыре тысячи восемьдесят три) рубля 16 копеек</w:t>
      </w:r>
      <w:r w:rsidR="001503E3" w:rsidRPr="00E24CE5">
        <w:rPr>
          <w:sz w:val="24"/>
          <w:szCs w:val="24"/>
        </w:rPr>
        <w:t>, в том числе НДС</w:t>
      </w:r>
      <w:r w:rsidR="008F7714" w:rsidRPr="00E24CE5">
        <w:rPr>
          <w:sz w:val="24"/>
          <w:szCs w:val="24"/>
        </w:rPr>
        <w:t>.</w:t>
      </w:r>
    </w:p>
    <w:p w:rsidR="005928FE" w:rsidRPr="00C70F1C" w:rsidRDefault="005928FE" w:rsidP="004459D2">
      <w:pPr>
        <w:ind w:firstLine="708"/>
        <w:jc w:val="both"/>
        <w:rPr>
          <w:sz w:val="24"/>
        </w:rPr>
      </w:pPr>
      <w:r w:rsidRPr="00C70F1C">
        <w:rPr>
          <w:sz w:val="24"/>
        </w:rPr>
        <w:t>2.2. Цена приобретения, у</w:t>
      </w:r>
      <w:r w:rsidRPr="00C70F1C">
        <w:rPr>
          <w:sz w:val="24"/>
          <w:szCs w:val="24"/>
        </w:rPr>
        <w:t xml:space="preserve">становленная по итогам продажи Имущества от </w:t>
      </w:r>
      <w:r w:rsidR="00C83DA0" w:rsidRPr="00C70F1C">
        <w:rPr>
          <w:sz w:val="24"/>
          <w:szCs w:val="24"/>
        </w:rPr>
        <w:t>________________</w:t>
      </w:r>
      <w:r w:rsidRPr="00C70F1C">
        <w:rPr>
          <w:sz w:val="24"/>
          <w:szCs w:val="24"/>
        </w:rPr>
        <w:t xml:space="preserve"> составила</w:t>
      </w:r>
      <w:r w:rsidR="0070635C" w:rsidRPr="00C70F1C">
        <w:rPr>
          <w:sz w:val="24"/>
          <w:szCs w:val="24"/>
        </w:rPr>
        <w:t xml:space="preserve"> </w:t>
      </w:r>
      <w:r w:rsidR="00C83DA0" w:rsidRPr="00C70F1C">
        <w:rPr>
          <w:sz w:val="24"/>
          <w:szCs w:val="24"/>
        </w:rPr>
        <w:t>______________</w:t>
      </w:r>
      <w:r w:rsidRPr="00C70F1C">
        <w:rPr>
          <w:sz w:val="24"/>
          <w:szCs w:val="24"/>
        </w:rPr>
        <w:t>рублей (</w:t>
      </w:r>
      <w:r w:rsidR="00C83DA0" w:rsidRPr="00C70F1C">
        <w:rPr>
          <w:sz w:val="24"/>
          <w:szCs w:val="24"/>
        </w:rPr>
        <w:t>_________________________________</w:t>
      </w:r>
      <w:r w:rsidRPr="00C70F1C">
        <w:rPr>
          <w:sz w:val="24"/>
          <w:szCs w:val="24"/>
        </w:rPr>
        <w:t>)</w:t>
      </w:r>
      <w:r w:rsidRPr="00C70F1C">
        <w:rPr>
          <w:sz w:val="24"/>
        </w:rPr>
        <w:t xml:space="preserve">, включая НДС </w:t>
      </w:r>
      <w:r w:rsidR="00C83DA0" w:rsidRPr="00C70F1C">
        <w:rPr>
          <w:sz w:val="24"/>
        </w:rPr>
        <w:t>_________________</w:t>
      </w:r>
      <w:r w:rsidRPr="00C70F1C">
        <w:rPr>
          <w:sz w:val="24"/>
        </w:rPr>
        <w:t>рублей</w:t>
      </w:r>
      <w:r w:rsidRPr="00C70F1C">
        <w:rPr>
          <w:b/>
          <w:sz w:val="24"/>
        </w:rPr>
        <w:t xml:space="preserve"> </w:t>
      </w:r>
      <w:r w:rsidRPr="00C70F1C">
        <w:rPr>
          <w:sz w:val="24"/>
        </w:rPr>
        <w:t>(</w:t>
      </w:r>
      <w:r w:rsidR="00C83DA0" w:rsidRPr="00C70F1C">
        <w:rPr>
          <w:sz w:val="24"/>
        </w:rPr>
        <w:t>_____________________________________</w:t>
      </w:r>
      <w:r w:rsidRPr="00C70F1C">
        <w:rPr>
          <w:sz w:val="24"/>
        </w:rPr>
        <w:t>).</w:t>
      </w:r>
    </w:p>
    <w:p w:rsidR="00B46BEA" w:rsidRPr="006A619A" w:rsidRDefault="001704BE" w:rsidP="008F7714">
      <w:pPr>
        <w:tabs>
          <w:tab w:val="left" w:pos="3969"/>
        </w:tabs>
        <w:jc w:val="both"/>
        <w:rPr>
          <w:sz w:val="24"/>
          <w:szCs w:val="24"/>
        </w:rPr>
      </w:pPr>
      <w:r w:rsidRPr="00C70F1C">
        <w:rPr>
          <w:sz w:val="24"/>
          <w:szCs w:val="24"/>
        </w:rPr>
        <w:t xml:space="preserve">            </w:t>
      </w:r>
      <w:r w:rsidR="005928FE" w:rsidRPr="00C70F1C">
        <w:rPr>
          <w:sz w:val="24"/>
          <w:szCs w:val="24"/>
        </w:rPr>
        <w:t xml:space="preserve">2.3. </w:t>
      </w:r>
      <w:r w:rsidR="00B46BEA" w:rsidRPr="00C70F1C">
        <w:rPr>
          <w:sz w:val="24"/>
          <w:szCs w:val="24"/>
        </w:rPr>
        <w:t xml:space="preserve">Задаток в сумме: </w:t>
      </w:r>
      <w:r w:rsidR="006A619A">
        <w:rPr>
          <w:sz w:val="24"/>
          <w:szCs w:val="24"/>
        </w:rPr>
        <w:t xml:space="preserve">29 408 </w:t>
      </w:r>
      <w:r w:rsidR="00193F42" w:rsidRPr="006A619A">
        <w:rPr>
          <w:sz w:val="24"/>
          <w:szCs w:val="24"/>
        </w:rPr>
        <w:t>(</w:t>
      </w:r>
      <w:r w:rsidR="006A619A" w:rsidRPr="006A619A">
        <w:rPr>
          <w:sz w:val="24"/>
          <w:szCs w:val="24"/>
        </w:rPr>
        <w:t>двадцать девять</w:t>
      </w:r>
      <w:r w:rsidR="00193F42" w:rsidRPr="006A619A">
        <w:rPr>
          <w:sz w:val="24"/>
          <w:szCs w:val="24"/>
        </w:rPr>
        <w:t xml:space="preserve"> тысяч </w:t>
      </w:r>
      <w:r w:rsidR="006A619A" w:rsidRPr="006A619A">
        <w:rPr>
          <w:sz w:val="24"/>
          <w:szCs w:val="24"/>
        </w:rPr>
        <w:t>четыреста восемь</w:t>
      </w:r>
      <w:r w:rsidR="00193F42" w:rsidRPr="006A619A">
        <w:rPr>
          <w:sz w:val="24"/>
          <w:szCs w:val="24"/>
        </w:rPr>
        <w:t xml:space="preserve">) рублей </w:t>
      </w:r>
      <w:r w:rsidR="006A619A" w:rsidRPr="006A619A">
        <w:rPr>
          <w:sz w:val="24"/>
          <w:szCs w:val="24"/>
        </w:rPr>
        <w:t>32</w:t>
      </w:r>
      <w:r w:rsidR="00193F42" w:rsidRPr="006A619A">
        <w:rPr>
          <w:sz w:val="24"/>
          <w:szCs w:val="24"/>
        </w:rPr>
        <w:t xml:space="preserve"> копе</w:t>
      </w:r>
      <w:r w:rsidR="006A619A" w:rsidRPr="006A619A">
        <w:rPr>
          <w:sz w:val="24"/>
          <w:szCs w:val="24"/>
        </w:rPr>
        <w:t>й</w:t>
      </w:r>
      <w:r w:rsidR="00193F42" w:rsidRPr="006A619A">
        <w:rPr>
          <w:sz w:val="24"/>
          <w:szCs w:val="24"/>
        </w:rPr>
        <w:t>к</w:t>
      </w:r>
      <w:r w:rsidR="006A619A" w:rsidRPr="006A619A">
        <w:rPr>
          <w:sz w:val="24"/>
          <w:szCs w:val="24"/>
        </w:rPr>
        <w:t>и</w:t>
      </w:r>
      <w:r w:rsidR="00B46BEA" w:rsidRPr="006A619A">
        <w:rPr>
          <w:sz w:val="24"/>
          <w:szCs w:val="24"/>
        </w:rPr>
        <w:t>, внесенны</w:t>
      </w:r>
      <w:r w:rsidR="00B46BEA" w:rsidRPr="00C70F1C">
        <w:rPr>
          <w:sz w:val="24"/>
          <w:szCs w:val="24"/>
        </w:rPr>
        <w:t>й Покупателем на счет Продавца, засчитывается в счет оплаты Имущества по настоящему Договору.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</w:t>
      </w:r>
      <w:r w:rsidR="00BE2E55">
        <w:rPr>
          <w:sz w:val="24"/>
          <w:lang w:eastAsia="x-none"/>
        </w:rPr>
        <w:t>ОКЦ № 1 УГУ банка России</w:t>
      </w:r>
      <w:r w:rsidR="00BE2E55" w:rsidRPr="00B913AE">
        <w:rPr>
          <w:sz w:val="24"/>
          <w:szCs w:val="24"/>
        </w:rPr>
        <w:t xml:space="preserve"> </w:t>
      </w:r>
      <w:r w:rsidRPr="00B913AE">
        <w:rPr>
          <w:sz w:val="24"/>
          <w:szCs w:val="24"/>
        </w:rPr>
        <w:t xml:space="preserve">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Банк получателя: </w:t>
      </w:r>
      <w:r w:rsidR="00BE2E55">
        <w:rPr>
          <w:sz w:val="24"/>
          <w:lang w:eastAsia="x-none"/>
        </w:rPr>
        <w:t>ОКЦ № 1 УГУ банка России</w:t>
      </w:r>
      <w:r w:rsidR="00BE2E55" w:rsidRPr="00B913AE">
        <w:rPr>
          <w:sz w:val="24"/>
          <w:szCs w:val="24"/>
        </w:rPr>
        <w:t xml:space="preserve"> </w:t>
      </w:r>
      <w:r w:rsidRPr="00B913AE">
        <w:rPr>
          <w:sz w:val="24"/>
          <w:szCs w:val="24"/>
        </w:rPr>
        <w:t>/</w:t>
      </w:r>
      <w:r w:rsidR="00C4152B">
        <w:rPr>
          <w:sz w:val="24"/>
          <w:szCs w:val="24"/>
        </w:rPr>
        <w:t>/УФК по Свердловской области г.</w:t>
      </w:r>
      <w:r w:rsidRPr="00B913AE">
        <w:rPr>
          <w:sz w:val="24"/>
          <w:szCs w:val="24"/>
        </w:rPr>
        <w:t xml:space="preserve">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54495">
        <w:rPr>
          <w:sz w:val="24"/>
          <w:szCs w:val="24"/>
        </w:rPr>
        <w:t xml:space="preserve"> (гараж), </w:t>
      </w:r>
      <w:r w:rsidR="00F54495" w:rsidRPr="00F939D7">
        <w:rPr>
          <w:sz w:val="24"/>
          <w:szCs w:val="24"/>
        </w:rPr>
        <w:t>КБК 90211406024040000430</w:t>
      </w:r>
      <w:r w:rsidR="00F54495">
        <w:rPr>
          <w:sz w:val="24"/>
          <w:szCs w:val="24"/>
        </w:rPr>
        <w:t xml:space="preserve"> (земельный участок)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</w:t>
      </w:r>
      <w:r w:rsidR="001503E3">
        <w:rPr>
          <w:sz w:val="24"/>
          <w:szCs w:val="24"/>
        </w:rPr>
        <w:t>помещение</w:t>
      </w:r>
      <w:r w:rsidR="003A13E7" w:rsidRPr="00B913AE">
        <w:rPr>
          <w:sz w:val="24"/>
          <w:szCs w:val="24"/>
        </w:rPr>
        <w:t xml:space="preserve">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>
        <w:rPr>
          <w:sz w:val="24"/>
          <w:szCs w:val="24"/>
        </w:rPr>
        <w:t>:</w:t>
      </w:r>
    </w:p>
    <w:p w:rsidR="00A50DB5" w:rsidRP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Pr="00B913AE">
        <w:rPr>
          <w:sz w:val="24"/>
          <w:szCs w:val="24"/>
        </w:rPr>
        <w:t xml:space="preserve"> </w:t>
      </w:r>
      <w:r w:rsidRPr="00A50DB5">
        <w:rPr>
          <w:sz w:val="24"/>
          <w:szCs w:val="24"/>
        </w:rPr>
        <w:t xml:space="preserve">передать Имущество Покупателю по передаточному акту в срок не более тридцати дней с момента заключения договора при условии его полной оплаты. </w:t>
      </w:r>
    </w:p>
    <w:p w:rsidR="00A50DB5" w:rsidRP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50DB5">
        <w:rPr>
          <w:sz w:val="24"/>
          <w:szCs w:val="24"/>
        </w:rPr>
        <w:t xml:space="preserve">3.1.2. в течение пяти рабочих дней после совершения сделки и оплаты расходов Покупателем </w:t>
      </w:r>
      <w:r w:rsidR="009319BE">
        <w:rPr>
          <w:sz w:val="24"/>
          <w:szCs w:val="24"/>
        </w:rPr>
        <w:t xml:space="preserve">пошлины </w:t>
      </w:r>
      <w:r w:rsidRPr="00A50DB5">
        <w:rPr>
          <w:sz w:val="24"/>
          <w:szCs w:val="24"/>
        </w:rPr>
        <w:t>по государственной регистрации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A50DB5" w:rsidRP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50DB5">
        <w:rPr>
          <w:sz w:val="24"/>
          <w:szCs w:val="24"/>
        </w:rPr>
        <w:t>3.2. Покупатель обязан:</w:t>
      </w:r>
    </w:p>
    <w:p w:rsidR="00A50DB5" w:rsidRP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50DB5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A50DB5" w:rsidRP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50DB5">
        <w:rPr>
          <w:sz w:val="24"/>
          <w:szCs w:val="24"/>
        </w:rPr>
        <w:t>3.2.2. принять Имущество по передаточному акту в соответствии с п. 3.1. настоящего Договора.</w:t>
      </w:r>
    </w:p>
    <w:p w:rsid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50DB5">
        <w:rPr>
          <w:sz w:val="24"/>
          <w:szCs w:val="24"/>
        </w:rPr>
        <w:t>3.2.3. оплатить расходы по государственной регистрации перехода права на «Имущество».</w:t>
      </w:r>
    </w:p>
    <w:p w:rsidR="00A50DB5" w:rsidRDefault="00A50DB5" w:rsidP="00A50DB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A50DB5" w:rsidRPr="00B913AE" w:rsidRDefault="00A50DB5" w:rsidP="00A50DB5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lastRenderedPageBreak/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730A1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lastRenderedPageBreak/>
        <w:t>Приложение 1</w:t>
      </w:r>
    </w:p>
    <w:p w:rsidR="00730A1B" w:rsidRDefault="00730A1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730A1B" w:rsidRDefault="004A1608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>
            <wp:extent cx="6202680" cy="8763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80" cy="876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BF3F7F" w:rsidRDefault="00BF3F7F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0D1104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0D1104">
        <w:rPr>
          <w:b/>
          <w:bCs/>
          <w:sz w:val="24"/>
          <w:szCs w:val="24"/>
        </w:rPr>
        <w:t xml:space="preserve">приема-передачи </w:t>
      </w:r>
      <w:r w:rsidR="009B3280">
        <w:rPr>
          <w:b/>
          <w:bCs/>
          <w:sz w:val="24"/>
          <w:szCs w:val="24"/>
        </w:rPr>
        <w:t>гаража</w:t>
      </w:r>
      <w:r w:rsidRPr="000D1104">
        <w:rPr>
          <w:b/>
          <w:bCs/>
          <w:sz w:val="24"/>
          <w:szCs w:val="24"/>
        </w:rPr>
        <w:t xml:space="preserve"> </w:t>
      </w:r>
      <w:r w:rsidR="00BF3F7F">
        <w:rPr>
          <w:b/>
          <w:bCs/>
          <w:sz w:val="24"/>
          <w:szCs w:val="24"/>
        </w:rPr>
        <w:t xml:space="preserve">и земельного участка </w:t>
      </w:r>
      <w:r w:rsidRPr="000D1104">
        <w:rPr>
          <w:b/>
          <w:bCs/>
          <w:sz w:val="24"/>
          <w:szCs w:val="24"/>
        </w:rPr>
        <w:t xml:space="preserve">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0D1104">
        <w:rPr>
          <w:b/>
          <w:bCs/>
          <w:sz w:val="24"/>
          <w:szCs w:val="24"/>
        </w:rPr>
        <w:t xml:space="preserve">г. Каменск-Уральский, </w:t>
      </w:r>
      <w:r w:rsidR="000D1104" w:rsidRPr="000D1104">
        <w:rPr>
          <w:b/>
          <w:bCs/>
          <w:sz w:val="24"/>
          <w:szCs w:val="24"/>
        </w:rPr>
        <w:t xml:space="preserve">ул. </w:t>
      </w:r>
      <w:r w:rsidR="009B3280">
        <w:rPr>
          <w:b/>
          <w:bCs/>
          <w:sz w:val="24"/>
          <w:szCs w:val="24"/>
        </w:rPr>
        <w:t>Каменская</w:t>
      </w:r>
      <w:r w:rsidR="00DA572B" w:rsidRPr="000D1104">
        <w:rPr>
          <w:b/>
          <w:sz w:val="24"/>
          <w:szCs w:val="24"/>
        </w:rPr>
        <w:t xml:space="preserve">, д. </w:t>
      </w:r>
      <w:r w:rsidR="009B3280">
        <w:rPr>
          <w:b/>
          <w:sz w:val="24"/>
          <w:szCs w:val="24"/>
        </w:rPr>
        <w:t>4а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1503E3">
        <w:rPr>
          <w:sz w:val="24"/>
          <w:szCs w:val="24"/>
        </w:rPr>
        <w:t>6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0D1104" w:rsidRPr="000D1104" w:rsidRDefault="005928FE" w:rsidP="000D1104">
      <w:pPr>
        <w:jc w:val="both"/>
        <w:rPr>
          <w:sz w:val="24"/>
          <w:szCs w:val="24"/>
        </w:rPr>
      </w:pPr>
      <w:r w:rsidRPr="00772A75">
        <w:rPr>
          <w:sz w:val="24"/>
          <w:szCs w:val="24"/>
        </w:rPr>
        <w:t xml:space="preserve">- </w:t>
      </w:r>
      <w:r w:rsidR="00772A75" w:rsidRPr="00772A75">
        <w:rPr>
          <w:rFonts w:eastAsiaTheme="minorHAnsi"/>
          <w:sz w:val="24"/>
          <w:szCs w:val="24"/>
          <w:lang w:eastAsia="en-US"/>
        </w:rPr>
        <w:t xml:space="preserve">гараж, расположенный по адресу: Свердловская область, </w:t>
      </w:r>
      <w:proofErr w:type="spellStart"/>
      <w:r w:rsidR="00772A75" w:rsidRPr="00772A75">
        <w:rPr>
          <w:rFonts w:eastAsiaTheme="minorHAnsi"/>
          <w:sz w:val="24"/>
          <w:szCs w:val="24"/>
          <w:lang w:eastAsia="en-US"/>
        </w:rPr>
        <w:t>г.Каменск</w:t>
      </w:r>
      <w:proofErr w:type="spellEnd"/>
      <w:r w:rsidR="00772A75" w:rsidRPr="00772A75">
        <w:rPr>
          <w:rFonts w:eastAsiaTheme="minorHAnsi"/>
          <w:sz w:val="24"/>
          <w:szCs w:val="24"/>
          <w:lang w:eastAsia="en-US"/>
        </w:rPr>
        <w:t xml:space="preserve">-Уральский, ул. Каменская, д. 4а, с кадастровым номером: 66:45:0200341:310, этажность: 1, площадью 45,8 кв. м. и земельный участок под ним с кадастровым номером: 66:45:0200275:729 площадью 62,0 </w:t>
      </w:r>
      <w:proofErr w:type="spellStart"/>
      <w:r w:rsidR="00772A75" w:rsidRPr="00772A75">
        <w:rPr>
          <w:rFonts w:eastAsiaTheme="minorHAnsi"/>
          <w:sz w:val="24"/>
          <w:szCs w:val="24"/>
          <w:lang w:eastAsia="en-US"/>
        </w:rPr>
        <w:t>кв.м</w:t>
      </w:r>
      <w:proofErr w:type="spellEnd"/>
      <w:r w:rsidR="00772A75" w:rsidRPr="00772A75">
        <w:rPr>
          <w:rFonts w:eastAsiaTheme="minorHAnsi"/>
          <w:sz w:val="24"/>
          <w:szCs w:val="24"/>
          <w:lang w:eastAsia="en-US"/>
        </w:rPr>
        <w:t>., вид разрешенного использования: хранение автотранспорта</w:t>
      </w:r>
      <w:r w:rsidR="000D1104" w:rsidRPr="00772A75">
        <w:rPr>
          <w:sz w:val="24"/>
          <w:szCs w:val="24"/>
        </w:rPr>
        <w:t>.</w:t>
      </w:r>
    </w:p>
    <w:p w:rsidR="005E13D7" w:rsidRPr="009757ED" w:rsidRDefault="005E13D7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p w:rsidR="000D1104" w:rsidRPr="009757ED" w:rsidRDefault="000D1104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0562D"/>
    <w:rsid w:val="00017233"/>
    <w:rsid w:val="00052F0A"/>
    <w:rsid w:val="00061941"/>
    <w:rsid w:val="00064A0B"/>
    <w:rsid w:val="000B778D"/>
    <w:rsid w:val="000B7D1D"/>
    <w:rsid w:val="000D1104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03E3"/>
    <w:rsid w:val="00152402"/>
    <w:rsid w:val="00153F8F"/>
    <w:rsid w:val="001606AE"/>
    <w:rsid w:val="001704BE"/>
    <w:rsid w:val="00193F42"/>
    <w:rsid w:val="001C5D34"/>
    <w:rsid w:val="001F71BD"/>
    <w:rsid w:val="001F72DC"/>
    <w:rsid w:val="001F7EA4"/>
    <w:rsid w:val="00253296"/>
    <w:rsid w:val="0026139C"/>
    <w:rsid w:val="00271F42"/>
    <w:rsid w:val="002875BA"/>
    <w:rsid w:val="002C43F2"/>
    <w:rsid w:val="002C74F6"/>
    <w:rsid w:val="002D2935"/>
    <w:rsid w:val="002D587F"/>
    <w:rsid w:val="002E0DDC"/>
    <w:rsid w:val="003260C3"/>
    <w:rsid w:val="0032675B"/>
    <w:rsid w:val="00336227"/>
    <w:rsid w:val="00342D19"/>
    <w:rsid w:val="00342D5F"/>
    <w:rsid w:val="00351B11"/>
    <w:rsid w:val="003764E6"/>
    <w:rsid w:val="003779E9"/>
    <w:rsid w:val="00382004"/>
    <w:rsid w:val="00387C64"/>
    <w:rsid w:val="00387D44"/>
    <w:rsid w:val="003A13E7"/>
    <w:rsid w:val="003A469A"/>
    <w:rsid w:val="00401160"/>
    <w:rsid w:val="00413B68"/>
    <w:rsid w:val="00413EDB"/>
    <w:rsid w:val="0041684C"/>
    <w:rsid w:val="004208A5"/>
    <w:rsid w:val="004224A5"/>
    <w:rsid w:val="004459D2"/>
    <w:rsid w:val="00456E41"/>
    <w:rsid w:val="004652C6"/>
    <w:rsid w:val="00477501"/>
    <w:rsid w:val="00492D75"/>
    <w:rsid w:val="004A1608"/>
    <w:rsid w:val="004A4449"/>
    <w:rsid w:val="004B470F"/>
    <w:rsid w:val="004B7915"/>
    <w:rsid w:val="004D1EF2"/>
    <w:rsid w:val="005001D2"/>
    <w:rsid w:val="0052285D"/>
    <w:rsid w:val="00523A90"/>
    <w:rsid w:val="00530C34"/>
    <w:rsid w:val="005928FE"/>
    <w:rsid w:val="005D05A2"/>
    <w:rsid w:val="005E13D7"/>
    <w:rsid w:val="005E1F09"/>
    <w:rsid w:val="00600877"/>
    <w:rsid w:val="00627743"/>
    <w:rsid w:val="00655E06"/>
    <w:rsid w:val="0065729E"/>
    <w:rsid w:val="00660545"/>
    <w:rsid w:val="0068797B"/>
    <w:rsid w:val="006A619A"/>
    <w:rsid w:val="006A7B99"/>
    <w:rsid w:val="006D26D1"/>
    <w:rsid w:val="006F40D3"/>
    <w:rsid w:val="006F5C73"/>
    <w:rsid w:val="0070635C"/>
    <w:rsid w:val="00730A1B"/>
    <w:rsid w:val="00745638"/>
    <w:rsid w:val="00745C94"/>
    <w:rsid w:val="00772A75"/>
    <w:rsid w:val="0078683F"/>
    <w:rsid w:val="007C4159"/>
    <w:rsid w:val="007D2F52"/>
    <w:rsid w:val="007E2244"/>
    <w:rsid w:val="00806C8F"/>
    <w:rsid w:val="00897CF5"/>
    <w:rsid w:val="008A50A3"/>
    <w:rsid w:val="008B20D0"/>
    <w:rsid w:val="008B7CCF"/>
    <w:rsid w:val="008D118C"/>
    <w:rsid w:val="008F1E77"/>
    <w:rsid w:val="008F7714"/>
    <w:rsid w:val="00913F90"/>
    <w:rsid w:val="009241AA"/>
    <w:rsid w:val="009319BE"/>
    <w:rsid w:val="009401C0"/>
    <w:rsid w:val="009664B1"/>
    <w:rsid w:val="0096724A"/>
    <w:rsid w:val="009757ED"/>
    <w:rsid w:val="009760AF"/>
    <w:rsid w:val="009A6E6B"/>
    <w:rsid w:val="009B3280"/>
    <w:rsid w:val="009C4115"/>
    <w:rsid w:val="009D75C0"/>
    <w:rsid w:val="009E39B5"/>
    <w:rsid w:val="009F214D"/>
    <w:rsid w:val="009F69D0"/>
    <w:rsid w:val="00A177BF"/>
    <w:rsid w:val="00A50DB5"/>
    <w:rsid w:val="00A61B52"/>
    <w:rsid w:val="00A62D69"/>
    <w:rsid w:val="00A91683"/>
    <w:rsid w:val="00AB0E5E"/>
    <w:rsid w:val="00AC20D8"/>
    <w:rsid w:val="00AC78E4"/>
    <w:rsid w:val="00B0473D"/>
    <w:rsid w:val="00B16788"/>
    <w:rsid w:val="00B16914"/>
    <w:rsid w:val="00B456F8"/>
    <w:rsid w:val="00B46BEA"/>
    <w:rsid w:val="00B913AE"/>
    <w:rsid w:val="00BB5723"/>
    <w:rsid w:val="00BD39D2"/>
    <w:rsid w:val="00BE2E55"/>
    <w:rsid w:val="00BF3AC9"/>
    <w:rsid w:val="00BF3F7F"/>
    <w:rsid w:val="00C00B18"/>
    <w:rsid w:val="00C40AFB"/>
    <w:rsid w:val="00C4152B"/>
    <w:rsid w:val="00C66B31"/>
    <w:rsid w:val="00C70F1C"/>
    <w:rsid w:val="00C7720E"/>
    <w:rsid w:val="00C83DA0"/>
    <w:rsid w:val="00CB2847"/>
    <w:rsid w:val="00CF4EB1"/>
    <w:rsid w:val="00CF6BB6"/>
    <w:rsid w:val="00D00018"/>
    <w:rsid w:val="00D0277A"/>
    <w:rsid w:val="00D33BD9"/>
    <w:rsid w:val="00D605CC"/>
    <w:rsid w:val="00D673D6"/>
    <w:rsid w:val="00D67CEB"/>
    <w:rsid w:val="00DA572B"/>
    <w:rsid w:val="00DA5C65"/>
    <w:rsid w:val="00DD7625"/>
    <w:rsid w:val="00DE2C26"/>
    <w:rsid w:val="00DE77B9"/>
    <w:rsid w:val="00E01999"/>
    <w:rsid w:val="00E11388"/>
    <w:rsid w:val="00E24CE5"/>
    <w:rsid w:val="00E43FAF"/>
    <w:rsid w:val="00E54DC3"/>
    <w:rsid w:val="00E84831"/>
    <w:rsid w:val="00E92622"/>
    <w:rsid w:val="00EA091B"/>
    <w:rsid w:val="00EA1593"/>
    <w:rsid w:val="00EB2F20"/>
    <w:rsid w:val="00EC6CBB"/>
    <w:rsid w:val="00EE3028"/>
    <w:rsid w:val="00EF4708"/>
    <w:rsid w:val="00F06B0A"/>
    <w:rsid w:val="00F3477D"/>
    <w:rsid w:val="00F479A3"/>
    <w:rsid w:val="00F54495"/>
    <w:rsid w:val="00F740FD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4B6057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F214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F214D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6</Pages>
  <Words>1643</Words>
  <Characters>9367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149</cp:revision>
  <cp:lastPrinted>2026-01-23T05:07:00Z</cp:lastPrinted>
  <dcterms:created xsi:type="dcterms:W3CDTF">2019-07-15T18:20:00Z</dcterms:created>
  <dcterms:modified xsi:type="dcterms:W3CDTF">2026-05-29T09:03:00Z</dcterms:modified>
</cp:coreProperties>
</file>