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745C2E">
        <w:rPr>
          <w:i w:val="0"/>
        </w:rPr>
        <w:t>2</w:t>
      </w:r>
    </w:p>
    <w:p w:rsidR="00E9537C" w:rsidRPr="00E9537C" w:rsidRDefault="00E9537C" w:rsidP="00E9537C"/>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3B135E">
        <w:rPr>
          <w:b/>
          <w:sz w:val="24"/>
        </w:rPr>
        <w:t>у</w:t>
      </w:r>
      <w:r>
        <w:rPr>
          <w:b/>
          <w:sz w:val="24"/>
        </w:rPr>
        <w:t xml:space="preserve"> №</w:t>
      </w:r>
      <w:r w:rsidR="00F65A9D">
        <w:rPr>
          <w:b/>
          <w:sz w:val="24"/>
        </w:rPr>
        <w:t xml:space="preserve"> </w:t>
      </w:r>
      <w:r w:rsidR="00745C2E">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3D23B0">
        <w:t xml:space="preserve">от </w:t>
      </w:r>
      <w:r w:rsidR="00745C2E">
        <w:rPr>
          <w:lang w:val="ru-RU"/>
        </w:rPr>
        <w:t>07</w:t>
      </w:r>
      <w:r w:rsidR="00287133" w:rsidRPr="003D23B0">
        <w:rPr>
          <w:lang w:val="ru-RU"/>
        </w:rPr>
        <w:t>.</w:t>
      </w:r>
      <w:r w:rsidR="00BB37A4" w:rsidRPr="003D23B0">
        <w:rPr>
          <w:lang w:val="ru-RU"/>
        </w:rPr>
        <w:t>0</w:t>
      </w:r>
      <w:r w:rsidR="00745C2E">
        <w:rPr>
          <w:lang w:val="ru-RU"/>
        </w:rPr>
        <w:t>5</w:t>
      </w:r>
      <w:r w:rsidR="00287133" w:rsidRPr="003D23B0">
        <w:rPr>
          <w:lang w:val="ru-RU"/>
        </w:rPr>
        <w:t>.202</w:t>
      </w:r>
      <w:r w:rsidR="00BB37A4" w:rsidRPr="003D23B0">
        <w:rPr>
          <w:lang w:val="ru-RU"/>
        </w:rPr>
        <w:t>6</w:t>
      </w:r>
      <w:r w:rsidRPr="003D23B0">
        <w:rPr>
          <w:lang w:val="ru-RU"/>
        </w:rPr>
        <w:t xml:space="preserve"> </w:t>
      </w:r>
      <w:r w:rsidRPr="003D23B0">
        <w:t xml:space="preserve">№ </w:t>
      </w:r>
      <w:r w:rsidR="00745C2E">
        <w:rPr>
          <w:lang w:val="ru-RU"/>
        </w:rPr>
        <w:t>585</w:t>
      </w:r>
      <w:r w:rsidR="00943FCE" w:rsidRPr="003D23B0">
        <w:rPr>
          <w:lang w:val="ru-RU"/>
        </w:rPr>
        <w:t xml:space="preserve"> </w:t>
      </w:r>
      <w:r w:rsidR="00875BAB" w:rsidRPr="003D23B0">
        <w:t xml:space="preserve">«О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xml:space="preserve">, протокола №_____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D9061D" w:rsidRPr="003D23B0">
        <w:t xml:space="preserve">)  </w:t>
      </w:r>
      <w:r w:rsidRPr="003D23B0">
        <w:t xml:space="preserve"> 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BB37A4" w:rsidRDefault="00591771" w:rsidP="00BC14FE">
      <w:pPr>
        <w:jc w:val="both"/>
        <w:rPr>
          <w:sz w:val="24"/>
        </w:rPr>
      </w:pPr>
      <w:r w:rsidRPr="00BB37A4">
        <w:rPr>
          <w:sz w:val="24"/>
        </w:rPr>
        <w:t xml:space="preserve">1.1.1. категория земель </w:t>
      </w:r>
      <w:r w:rsidR="00CE0C24" w:rsidRPr="00BB37A4">
        <w:rPr>
          <w:sz w:val="24"/>
        </w:rPr>
        <w:t>– земли населенных пунктов</w:t>
      </w:r>
      <w:r w:rsidR="009C245C" w:rsidRPr="00BB37A4">
        <w:rPr>
          <w:sz w:val="24"/>
        </w:rPr>
        <w:t>.</w:t>
      </w:r>
      <w:r w:rsidRPr="00BB37A4">
        <w:rPr>
          <w:sz w:val="24"/>
        </w:rPr>
        <w:t xml:space="preserve"> </w:t>
      </w:r>
    </w:p>
    <w:p w:rsidR="00591771" w:rsidRPr="00BB37A4" w:rsidRDefault="00591771" w:rsidP="00BC14FE">
      <w:pPr>
        <w:jc w:val="both"/>
        <w:rPr>
          <w:sz w:val="24"/>
        </w:rPr>
      </w:pPr>
      <w:r w:rsidRPr="00BB37A4">
        <w:rPr>
          <w:sz w:val="24"/>
        </w:rPr>
        <w:t>1.1.2. кадастровый номер</w:t>
      </w:r>
      <w:r w:rsidR="00796C36" w:rsidRPr="00BB37A4">
        <w:rPr>
          <w:sz w:val="24"/>
        </w:rPr>
        <w:t>:</w:t>
      </w:r>
      <w:r w:rsidR="000264CC" w:rsidRPr="00BB37A4">
        <w:rPr>
          <w:sz w:val="24"/>
        </w:rPr>
        <w:t xml:space="preserve"> 66:45:0</w:t>
      </w:r>
      <w:r w:rsidR="00BB37A4" w:rsidRPr="00BB37A4">
        <w:rPr>
          <w:sz w:val="24"/>
        </w:rPr>
        <w:t>2</w:t>
      </w:r>
      <w:r w:rsidR="000264CC" w:rsidRPr="00BB37A4">
        <w:rPr>
          <w:sz w:val="24"/>
        </w:rPr>
        <w:t>00</w:t>
      </w:r>
      <w:r w:rsidR="00BB37A4" w:rsidRPr="00BB37A4">
        <w:rPr>
          <w:sz w:val="24"/>
        </w:rPr>
        <w:t>1</w:t>
      </w:r>
      <w:r w:rsidR="00AA545B">
        <w:rPr>
          <w:sz w:val="24"/>
        </w:rPr>
        <w:t>26</w:t>
      </w:r>
      <w:r w:rsidR="000264CC" w:rsidRPr="00BB37A4">
        <w:rPr>
          <w:sz w:val="24"/>
        </w:rPr>
        <w:t>:</w:t>
      </w:r>
      <w:r w:rsidR="00AA545B">
        <w:rPr>
          <w:sz w:val="24"/>
        </w:rPr>
        <w:t>52</w:t>
      </w:r>
      <w:r w:rsidR="009C245C" w:rsidRPr="00BB37A4">
        <w:rPr>
          <w:sz w:val="24"/>
        </w:rPr>
        <w:t>.</w:t>
      </w:r>
    </w:p>
    <w:p w:rsidR="00591771" w:rsidRPr="003D23B0" w:rsidRDefault="00591771" w:rsidP="00BC14FE">
      <w:pPr>
        <w:jc w:val="both"/>
        <w:rPr>
          <w:sz w:val="24"/>
        </w:rPr>
      </w:pPr>
      <w:r w:rsidRPr="00BB37A4">
        <w:rPr>
          <w:sz w:val="24"/>
        </w:rPr>
        <w:t>1</w:t>
      </w:r>
      <w:r w:rsidRPr="003D23B0">
        <w:rPr>
          <w:sz w:val="24"/>
        </w:rPr>
        <w:t>.1.3. площадь земельного участка</w:t>
      </w:r>
      <w:r w:rsidR="00796C36" w:rsidRPr="003D23B0">
        <w:rPr>
          <w:sz w:val="24"/>
        </w:rPr>
        <w:t>:</w:t>
      </w:r>
      <w:r w:rsidRPr="003D23B0">
        <w:rPr>
          <w:sz w:val="24"/>
        </w:rPr>
        <w:t xml:space="preserve"> </w:t>
      </w:r>
      <w:r w:rsidR="00AA545B">
        <w:rPr>
          <w:sz w:val="24"/>
        </w:rPr>
        <w:t>21669</w:t>
      </w:r>
      <w:r w:rsidRPr="003D23B0">
        <w:rPr>
          <w:sz w:val="24"/>
        </w:rPr>
        <w:t xml:space="preserve"> </w:t>
      </w:r>
      <w:r w:rsidR="00BB37A4" w:rsidRPr="003D23B0">
        <w:rPr>
          <w:sz w:val="24"/>
        </w:rPr>
        <w:t>кв. м</w:t>
      </w:r>
      <w:r w:rsidR="005E2B00" w:rsidRPr="003D23B0">
        <w:rPr>
          <w:i/>
          <w:sz w:val="24"/>
        </w:rPr>
        <w:t>.</w:t>
      </w:r>
      <w:r w:rsidRPr="003D23B0">
        <w:rPr>
          <w:sz w:val="24"/>
        </w:rPr>
        <w:t xml:space="preserve"> </w:t>
      </w:r>
    </w:p>
    <w:p w:rsidR="00591771" w:rsidRPr="003D23B0" w:rsidRDefault="00A12405" w:rsidP="00BC14FE">
      <w:pPr>
        <w:jc w:val="both"/>
        <w:rPr>
          <w:sz w:val="24"/>
        </w:rPr>
      </w:pPr>
      <w:r w:rsidRPr="003D23B0">
        <w:rPr>
          <w:sz w:val="24"/>
        </w:rPr>
        <w:t>1.1.4 м</w:t>
      </w:r>
      <w:r w:rsidR="00591771" w:rsidRPr="003D23B0">
        <w:rPr>
          <w:sz w:val="24"/>
        </w:rPr>
        <w:t xml:space="preserve">естоположение: </w:t>
      </w:r>
      <w:r w:rsidR="005E2B00" w:rsidRPr="003D23B0">
        <w:rPr>
          <w:sz w:val="24"/>
          <w:lang w:eastAsia="x-none"/>
        </w:rPr>
        <w:t>Свердловская область, Каменск-Уральский городской округ, город Каменск-Уральский,</w:t>
      </w:r>
      <w:r w:rsidR="00A403E3">
        <w:rPr>
          <w:sz w:val="24"/>
          <w:lang w:eastAsia="x-none"/>
        </w:rPr>
        <w:t xml:space="preserve"> </w:t>
      </w:r>
      <w:bookmarkStart w:id="0" w:name="_GoBack"/>
      <w:bookmarkEnd w:id="0"/>
      <w:r w:rsidR="00AA545B">
        <w:rPr>
          <w:sz w:val="24"/>
          <w:lang w:eastAsia="x-none"/>
        </w:rPr>
        <w:t>с южной стороны гаражного массива по ул. Менделеева</w:t>
      </w:r>
      <w:r w:rsidR="005E2B00" w:rsidRPr="003D23B0">
        <w:rPr>
          <w:i/>
          <w:sz w:val="24"/>
        </w:rPr>
        <w:t>.</w:t>
      </w:r>
    </w:p>
    <w:p w:rsidR="00591771" w:rsidRPr="003D23B0" w:rsidRDefault="00591771" w:rsidP="00BC14FE">
      <w:pPr>
        <w:jc w:val="both"/>
        <w:rPr>
          <w:sz w:val="24"/>
        </w:rPr>
      </w:pPr>
      <w:r w:rsidRPr="003D23B0">
        <w:rPr>
          <w:sz w:val="24"/>
        </w:rPr>
        <w:t>1.1.5. разрешенное использование:</w:t>
      </w:r>
      <w:r w:rsidR="000264CC" w:rsidRPr="003D23B0">
        <w:rPr>
          <w:sz w:val="24"/>
        </w:rPr>
        <w:t xml:space="preserve"> </w:t>
      </w:r>
      <w:r w:rsidR="00AA545B">
        <w:rPr>
          <w:sz w:val="24"/>
        </w:rPr>
        <w:t>производственная деятельность</w:t>
      </w:r>
      <w:r w:rsidR="005E2B00" w:rsidRPr="003D23B0">
        <w:rPr>
          <w:i/>
          <w:sz w:val="24"/>
        </w:rPr>
        <w:t>.</w:t>
      </w:r>
      <w:r w:rsidRPr="003D23B0">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3D23B0" w:rsidRDefault="00591771" w:rsidP="00BC14FE">
      <w:pPr>
        <w:jc w:val="both"/>
        <w:rPr>
          <w:sz w:val="24"/>
        </w:rPr>
      </w:pPr>
      <w:r w:rsidRPr="003D23B0">
        <w:rPr>
          <w:sz w:val="24"/>
        </w:rPr>
        <w:t>1.3. На земельном участке объекты недвижимого имущества отсутствуют.</w:t>
      </w:r>
      <w:r w:rsidR="00F248FF" w:rsidRPr="003D23B0">
        <w:rPr>
          <w:sz w:val="24"/>
        </w:rPr>
        <w:t xml:space="preserve"> </w:t>
      </w:r>
    </w:p>
    <w:p w:rsidR="002F3F00" w:rsidRPr="002F3F00" w:rsidRDefault="00F248FF" w:rsidP="00BC14FE">
      <w:pPr>
        <w:jc w:val="both"/>
        <w:rPr>
          <w:sz w:val="24"/>
          <w:szCs w:val="24"/>
          <w:lang w:eastAsia="x-none"/>
        </w:rPr>
      </w:pPr>
      <w:r w:rsidRPr="003D23B0">
        <w:rPr>
          <w:sz w:val="24"/>
        </w:rPr>
        <w:t xml:space="preserve">1.4. Режим использования Участка определяется в соответствии с градостроительным регламентом территориальной зоны </w:t>
      </w:r>
      <w:r w:rsidR="003D23B0">
        <w:rPr>
          <w:sz w:val="24"/>
          <w:szCs w:val="24"/>
          <w:lang w:eastAsia="x-none"/>
        </w:rPr>
        <w:t>П-</w:t>
      </w:r>
      <w:r w:rsidR="00AA545B">
        <w:rPr>
          <w:sz w:val="24"/>
          <w:szCs w:val="24"/>
          <w:lang w:eastAsia="x-none"/>
        </w:rPr>
        <w:t>4</w:t>
      </w:r>
      <w:r w:rsidR="002F3F00" w:rsidRPr="003D23B0">
        <w:rPr>
          <w:sz w:val="24"/>
          <w:szCs w:val="24"/>
          <w:lang w:eastAsia="x-none"/>
        </w:rPr>
        <w:t xml:space="preserve">. </w:t>
      </w:r>
      <w:r w:rsidR="003D23B0">
        <w:rPr>
          <w:sz w:val="24"/>
          <w:szCs w:val="24"/>
          <w:lang w:eastAsia="x-none"/>
        </w:rPr>
        <w:t xml:space="preserve">Производственная зона </w:t>
      </w:r>
      <w:r w:rsidR="00AA545B">
        <w:rPr>
          <w:sz w:val="24"/>
          <w:szCs w:val="24"/>
          <w:lang w:eastAsia="x-none"/>
        </w:rPr>
        <w:t>4</w:t>
      </w:r>
      <w:r w:rsidR="003D23B0">
        <w:rPr>
          <w:sz w:val="24"/>
          <w:szCs w:val="24"/>
          <w:lang w:eastAsia="x-none"/>
        </w:rPr>
        <w:t>-го 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F2982">
            <w:pPr>
              <w:spacing w:after="120"/>
              <w:jc w:val="both"/>
              <w:rPr>
                <w:sz w:val="24"/>
              </w:rPr>
            </w:pPr>
            <w:r>
              <w:rPr>
                <w:sz w:val="24"/>
              </w:rPr>
              <w:t>июнь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F2982">
            <w:pPr>
              <w:spacing w:after="120"/>
              <w:jc w:val="both"/>
              <w:rPr>
                <w:sz w:val="24"/>
              </w:rPr>
            </w:pPr>
            <w:r>
              <w:rPr>
                <w:sz w:val="24"/>
              </w:rPr>
              <w:t>июль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87133"/>
    <w:rsid w:val="002F3F00"/>
    <w:rsid w:val="00310282"/>
    <w:rsid w:val="00355738"/>
    <w:rsid w:val="003B135E"/>
    <w:rsid w:val="003D23B0"/>
    <w:rsid w:val="00412AD2"/>
    <w:rsid w:val="00460B3A"/>
    <w:rsid w:val="005330C2"/>
    <w:rsid w:val="00567A6C"/>
    <w:rsid w:val="00591771"/>
    <w:rsid w:val="005C1F4C"/>
    <w:rsid w:val="005E2B00"/>
    <w:rsid w:val="005F76B0"/>
    <w:rsid w:val="00636AEA"/>
    <w:rsid w:val="007073BF"/>
    <w:rsid w:val="00745C2E"/>
    <w:rsid w:val="00796C36"/>
    <w:rsid w:val="007C1A8D"/>
    <w:rsid w:val="00800303"/>
    <w:rsid w:val="00875BAB"/>
    <w:rsid w:val="00884CF6"/>
    <w:rsid w:val="008B6A7D"/>
    <w:rsid w:val="008D1875"/>
    <w:rsid w:val="00926CEA"/>
    <w:rsid w:val="00933C7E"/>
    <w:rsid w:val="00943FCE"/>
    <w:rsid w:val="009526AE"/>
    <w:rsid w:val="00995091"/>
    <w:rsid w:val="009A092D"/>
    <w:rsid w:val="009A17CC"/>
    <w:rsid w:val="009C245C"/>
    <w:rsid w:val="009F2982"/>
    <w:rsid w:val="00A12405"/>
    <w:rsid w:val="00A15401"/>
    <w:rsid w:val="00A24AAA"/>
    <w:rsid w:val="00A403E3"/>
    <w:rsid w:val="00A64AB0"/>
    <w:rsid w:val="00A973F5"/>
    <w:rsid w:val="00AA545B"/>
    <w:rsid w:val="00AA6A2C"/>
    <w:rsid w:val="00B42F31"/>
    <w:rsid w:val="00B64F86"/>
    <w:rsid w:val="00BB37A4"/>
    <w:rsid w:val="00BC14FE"/>
    <w:rsid w:val="00BF63F5"/>
    <w:rsid w:val="00CA4F6A"/>
    <w:rsid w:val="00CE0C24"/>
    <w:rsid w:val="00D76021"/>
    <w:rsid w:val="00D8776F"/>
    <w:rsid w:val="00D9061D"/>
    <w:rsid w:val="00DA7FCC"/>
    <w:rsid w:val="00DD7E6D"/>
    <w:rsid w:val="00E76723"/>
    <w:rsid w:val="00E9537C"/>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B46F"/>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6</Pages>
  <Words>2478</Words>
  <Characters>14127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83</cp:revision>
  <dcterms:created xsi:type="dcterms:W3CDTF">2023-06-28T05:59:00Z</dcterms:created>
  <dcterms:modified xsi:type="dcterms:W3CDTF">2026-05-18T10:07:00Z</dcterms:modified>
</cp:coreProperties>
</file>