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3E63" w:rsidRDefault="00473E63" w:rsidP="00473E63">
      <w:pPr>
        <w:ind w:firstLine="5387"/>
        <w:rPr>
          <w:b/>
          <w:sz w:val="24"/>
        </w:rPr>
      </w:pPr>
      <w:r>
        <w:rPr>
          <w:b/>
          <w:szCs w:val="24"/>
        </w:rPr>
        <w:t>УТВЕРЖДАЮ</w:t>
      </w:r>
      <w:r>
        <w:rPr>
          <w:b/>
          <w:sz w:val="24"/>
        </w:rPr>
        <w:t xml:space="preserve">: </w:t>
      </w:r>
    </w:p>
    <w:p w:rsidR="00473E63" w:rsidRDefault="00473E63" w:rsidP="00473E63">
      <w:pPr>
        <w:ind w:firstLine="5387"/>
        <w:rPr>
          <w:b/>
          <w:sz w:val="24"/>
        </w:rPr>
      </w:pPr>
      <w:r>
        <w:rPr>
          <w:b/>
          <w:sz w:val="24"/>
        </w:rPr>
        <w:t xml:space="preserve"> </w:t>
      </w:r>
    </w:p>
    <w:p w:rsidR="00473E63" w:rsidRPr="00066FBB" w:rsidRDefault="001762BE" w:rsidP="00473E63">
      <w:pPr>
        <w:ind w:firstLine="5387"/>
        <w:rPr>
          <w:b/>
          <w:sz w:val="24"/>
        </w:rPr>
      </w:pPr>
      <w:r>
        <w:rPr>
          <w:b/>
          <w:sz w:val="24"/>
        </w:rPr>
        <w:t>П</w:t>
      </w:r>
      <w:r w:rsidR="00473E63" w:rsidRPr="00066FBB">
        <w:rPr>
          <w:b/>
          <w:sz w:val="24"/>
        </w:rPr>
        <w:t>редседател</w:t>
      </w:r>
      <w:r>
        <w:rPr>
          <w:b/>
          <w:sz w:val="24"/>
        </w:rPr>
        <w:t>ь</w:t>
      </w:r>
      <w:r w:rsidR="00473E63" w:rsidRPr="00066FBB">
        <w:rPr>
          <w:b/>
          <w:sz w:val="24"/>
        </w:rPr>
        <w:t xml:space="preserve"> ОМС «Комитет </w:t>
      </w:r>
    </w:p>
    <w:p w:rsidR="00473E63" w:rsidRPr="00066FBB" w:rsidRDefault="00473E63" w:rsidP="00473E63">
      <w:pPr>
        <w:ind w:firstLine="5387"/>
        <w:rPr>
          <w:b/>
          <w:sz w:val="24"/>
        </w:rPr>
      </w:pPr>
      <w:r w:rsidRPr="00066FBB">
        <w:rPr>
          <w:b/>
          <w:sz w:val="24"/>
        </w:rPr>
        <w:t>по управлению имуществом»</w:t>
      </w:r>
    </w:p>
    <w:p w:rsidR="00473E63" w:rsidRPr="00066FBB" w:rsidRDefault="00473E63" w:rsidP="00473E63">
      <w:pPr>
        <w:ind w:firstLine="5387"/>
        <w:rPr>
          <w:b/>
          <w:sz w:val="24"/>
        </w:rPr>
      </w:pPr>
    </w:p>
    <w:p w:rsidR="00473E63" w:rsidRDefault="00473E63" w:rsidP="00473E63">
      <w:pPr>
        <w:ind w:firstLine="5387"/>
        <w:rPr>
          <w:b/>
          <w:i/>
          <w:sz w:val="24"/>
        </w:rPr>
      </w:pPr>
      <w:r w:rsidRPr="00066FBB">
        <w:rPr>
          <w:b/>
          <w:sz w:val="24"/>
        </w:rPr>
        <w:t xml:space="preserve"> __________________/ </w:t>
      </w:r>
      <w:proofErr w:type="spellStart"/>
      <w:r w:rsidR="001762BE">
        <w:rPr>
          <w:b/>
          <w:sz w:val="24"/>
        </w:rPr>
        <w:t>А.С.Зубарев</w:t>
      </w:r>
      <w:proofErr w:type="spellEnd"/>
      <w:r w:rsidRPr="00066FBB">
        <w:rPr>
          <w:b/>
          <w:sz w:val="24"/>
        </w:rPr>
        <w:t xml:space="preserve"> /</w:t>
      </w:r>
    </w:p>
    <w:p w:rsidR="00473E63" w:rsidRDefault="00473E63" w:rsidP="00473E63">
      <w:pPr>
        <w:pStyle w:val="3"/>
        <w:jc w:val="right"/>
        <w:rPr>
          <w:b/>
          <w:szCs w:val="24"/>
          <w:lang w:val="ru-RU"/>
        </w:rPr>
      </w:pPr>
    </w:p>
    <w:p w:rsidR="00473E63" w:rsidRDefault="00473E63" w:rsidP="00473E63">
      <w:pPr>
        <w:pStyle w:val="3"/>
        <w:jc w:val="center"/>
        <w:rPr>
          <w:b/>
          <w:sz w:val="16"/>
          <w:szCs w:val="16"/>
          <w:lang w:val="ru-RU"/>
        </w:rPr>
      </w:pPr>
    </w:p>
    <w:p w:rsidR="00473E63" w:rsidRDefault="00473E63" w:rsidP="00473E63">
      <w:pPr>
        <w:pStyle w:val="3"/>
        <w:jc w:val="center"/>
        <w:rPr>
          <w:b/>
          <w:sz w:val="28"/>
        </w:rPr>
      </w:pPr>
      <w:r>
        <w:rPr>
          <w:b/>
          <w:sz w:val="28"/>
          <w:lang w:val="ru-RU"/>
        </w:rPr>
        <w:t>ИЗВЕЩЕНИЕ</w:t>
      </w:r>
      <w:r>
        <w:rPr>
          <w:b/>
          <w:sz w:val="28"/>
        </w:rPr>
        <w:t xml:space="preserve"> О ПРОВЕДЕНИИ АУКЦИОНА</w:t>
      </w:r>
    </w:p>
    <w:p w:rsidR="00473E63" w:rsidRDefault="00473E63" w:rsidP="00473E63">
      <w:pPr>
        <w:pStyle w:val="3"/>
        <w:rPr>
          <w:sz w:val="16"/>
          <w:szCs w:val="16"/>
        </w:rPr>
      </w:pPr>
    </w:p>
    <w:p w:rsidR="00473E63" w:rsidRDefault="00473E63" w:rsidP="00244E4E">
      <w:pPr>
        <w:pStyle w:val="2"/>
        <w:tabs>
          <w:tab w:val="left" w:pos="709"/>
        </w:tabs>
        <w:rPr>
          <w:i w:val="0"/>
          <w:lang w:val="ru-RU"/>
        </w:rPr>
      </w:pPr>
      <w:r w:rsidRPr="003450F7">
        <w:rPr>
          <w:bCs/>
          <w:i w:val="0"/>
          <w:iCs/>
          <w:szCs w:val="24"/>
        </w:rPr>
        <w:t>О</w:t>
      </w:r>
      <w:r w:rsidRPr="003450F7">
        <w:rPr>
          <w:bCs/>
          <w:i w:val="0"/>
          <w:iCs/>
          <w:szCs w:val="24"/>
          <w:lang w:val="ru-RU"/>
        </w:rPr>
        <w:t>рган местного самоуправления</w:t>
      </w:r>
      <w:r w:rsidRPr="003450F7">
        <w:rPr>
          <w:bCs/>
          <w:i w:val="0"/>
          <w:iCs/>
          <w:szCs w:val="24"/>
        </w:rPr>
        <w:t xml:space="preserve"> «Комитет по управлению имуществом</w:t>
      </w:r>
      <w:r w:rsidRPr="003450F7">
        <w:rPr>
          <w:bCs/>
          <w:iCs/>
          <w:szCs w:val="24"/>
        </w:rPr>
        <w:t xml:space="preserve"> </w:t>
      </w:r>
      <w:r w:rsidRPr="003450F7">
        <w:rPr>
          <w:bCs/>
          <w:i w:val="0"/>
          <w:iCs/>
          <w:szCs w:val="24"/>
        </w:rPr>
        <w:t>Каменск – Уральского</w:t>
      </w:r>
      <w:r w:rsidRPr="003450F7">
        <w:rPr>
          <w:bCs/>
          <w:i w:val="0"/>
          <w:iCs/>
          <w:szCs w:val="24"/>
          <w:lang w:val="ru-RU"/>
        </w:rPr>
        <w:t xml:space="preserve"> городского округа</w:t>
      </w:r>
      <w:r w:rsidRPr="003450F7">
        <w:rPr>
          <w:bCs/>
          <w:i w:val="0"/>
          <w:iCs/>
          <w:szCs w:val="24"/>
        </w:rPr>
        <w:t>»</w:t>
      </w:r>
      <w:r w:rsidRPr="003450F7">
        <w:rPr>
          <w:b/>
          <w:bCs/>
          <w:i w:val="0"/>
          <w:iCs/>
          <w:szCs w:val="24"/>
        </w:rPr>
        <w:t xml:space="preserve"> </w:t>
      </w:r>
      <w:r w:rsidRPr="003450F7">
        <w:rPr>
          <w:bCs/>
          <w:i w:val="0"/>
          <w:iCs/>
          <w:szCs w:val="24"/>
        </w:rPr>
        <w:t>проводит</w:t>
      </w:r>
      <w:r w:rsidRPr="003450F7">
        <w:rPr>
          <w:bCs/>
          <w:i w:val="0"/>
          <w:iCs/>
          <w:szCs w:val="24"/>
          <w:lang w:val="ru-RU"/>
        </w:rPr>
        <w:t xml:space="preserve"> электронный</w:t>
      </w:r>
      <w:r w:rsidRPr="003450F7">
        <w:rPr>
          <w:bCs/>
          <w:iCs/>
          <w:szCs w:val="24"/>
        </w:rPr>
        <w:t xml:space="preserve"> </w:t>
      </w:r>
      <w:r w:rsidRPr="003450F7">
        <w:rPr>
          <w:i w:val="0"/>
        </w:rPr>
        <w:t xml:space="preserve">аукцион </w:t>
      </w:r>
      <w:r w:rsidRPr="003450F7">
        <w:rPr>
          <w:i w:val="0"/>
          <w:szCs w:val="24"/>
        </w:rPr>
        <w:t>на право заключения договор</w:t>
      </w:r>
      <w:r w:rsidRPr="003450F7">
        <w:rPr>
          <w:i w:val="0"/>
          <w:szCs w:val="24"/>
          <w:lang w:val="ru-RU"/>
        </w:rPr>
        <w:t>ов</w:t>
      </w:r>
      <w:r w:rsidRPr="003450F7">
        <w:rPr>
          <w:i w:val="0"/>
          <w:szCs w:val="24"/>
        </w:rPr>
        <w:t xml:space="preserve"> аренды земельн</w:t>
      </w:r>
      <w:r w:rsidRPr="003450F7">
        <w:rPr>
          <w:i w:val="0"/>
          <w:szCs w:val="24"/>
          <w:lang w:val="ru-RU"/>
        </w:rPr>
        <w:t>ых</w:t>
      </w:r>
      <w:r w:rsidRPr="003450F7">
        <w:rPr>
          <w:i w:val="0"/>
          <w:szCs w:val="24"/>
        </w:rPr>
        <w:t xml:space="preserve"> участк</w:t>
      </w:r>
      <w:r w:rsidRPr="003450F7">
        <w:rPr>
          <w:i w:val="0"/>
          <w:szCs w:val="24"/>
          <w:lang w:val="ru-RU"/>
        </w:rPr>
        <w:t xml:space="preserve">ов в порядке, установленном статьями 39.11, 39.12, 39.13 </w:t>
      </w:r>
      <w:r w:rsidRPr="003450F7">
        <w:rPr>
          <w:i w:val="0"/>
          <w:lang w:val="ru-RU"/>
        </w:rPr>
        <w:t>Земельного кодекса Российской Федерации</w:t>
      </w:r>
      <w:r w:rsidRPr="00F743E7">
        <w:rPr>
          <w:i w:val="0"/>
          <w:lang w:val="ru-RU"/>
        </w:rPr>
        <w:t>, приказ</w:t>
      </w:r>
      <w:r w:rsidR="00523842" w:rsidRPr="00F743E7">
        <w:rPr>
          <w:i w:val="0"/>
          <w:lang w:val="ru-RU"/>
        </w:rPr>
        <w:t>а</w:t>
      </w:r>
      <w:r w:rsidRPr="00F743E7">
        <w:rPr>
          <w:i w:val="0"/>
          <w:lang w:val="ru-RU"/>
        </w:rPr>
        <w:t xml:space="preserve"> органа местного самоуправления </w:t>
      </w:r>
      <w:r w:rsidR="002D57C5" w:rsidRPr="002C1160">
        <w:rPr>
          <w:i w:val="0"/>
          <w:lang w:val="ru-RU"/>
        </w:rPr>
        <w:t xml:space="preserve">от </w:t>
      </w:r>
      <w:r w:rsidR="00A6705F" w:rsidRPr="002C1160">
        <w:rPr>
          <w:i w:val="0"/>
          <w:lang w:val="ru-RU"/>
        </w:rPr>
        <w:t>19</w:t>
      </w:r>
      <w:r w:rsidR="001762BE" w:rsidRPr="002C1160">
        <w:rPr>
          <w:i w:val="0"/>
          <w:lang w:val="ru-RU"/>
        </w:rPr>
        <w:t>.</w:t>
      </w:r>
      <w:r w:rsidR="00A6705F" w:rsidRPr="002C1160">
        <w:rPr>
          <w:i w:val="0"/>
          <w:lang w:val="ru-RU"/>
        </w:rPr>
        <w:t>02</w:t>
      </w:r>
      <w:r w:rsidR="002D57C5" w:rsidRPr="002C1160">
        <w:rPr>
          <w:i w:val="0"/>
          <w:lang w:val="ru-RU"/>
        </w:rPr>
        <w:t>.202</w:t>
      </w:r>
      <w:r w:rsidR="00A6705F" w:rsidRPr="002C1160">
        <w:rPr>
          <w:i w:val="0"/>
          <w:lang w:val="ru-RU"/>
        </w:rPr>
        <w:t>6</w:t>
      </w:r>
      <w:r w:rsidR="002D57C5" w:rsidRPr="002C1160">
        <w:rPr>
          <w:i w:val="0"/>
          <w:lang w:val="ru-RU"/>
        </w:rPr>
        <w:t xml:space="preserve"> № </w:t>
      </w:r>
      <w:r w:rsidR="00A6705F" w:rsidRPr="002C1160">
        <w:rPr>
          <w:i w:val="0"/>
          <w:lang w:val="ru-RU"/>
        </w:rPr>
        <w:t>163</w:t>
      </w:r>
      <w:r w:rsidR="00523842" w:rsidRPr="002C1160">
        <w:rPr>
          <w:i w:val="0"/>
        </w:rPr>
        <w:t xml:space="preserve"> «О проведении торгов </w:t>
      </w:r>
      <w:r w:rsidR="00F743E7" w:rsidRPr="002C1160">
        <w:rPr>
          <w:i w:val="0"/>
          <w:lang w:val="ru-RU"/>
        </w:rPr>
        <w:t>на право заключения договор</w:t>
      </w:r>
      <w:r w:rsidR="001762BE" w:rsidRPr="002C1160">
        <w:rPr>
          <w:i w:val="0"/>
          <w:lang w:val="ru-RU"/>
        </w:rPr>
        <w:t>а</w:t>
      </w:r>
      <w:r w:rsidR="00F743E7" w:rsidRPr="002C1160">
        <w:rPr>
          <w:i w:val="0"/>
          <w:lang w:val="ru-RU"/>
        </w:rPr>
        <w:t xml:space="preserve"> аренды </w:t>
      </w:r>
      <w:r w:rsidR="00523842" w:rsidRPr="002C1160">
        <w:rPr>
          <w:i w:val="0"/>
        </w:rPr>
        <w:t>земельн</w:t>
      </w:r>
      <w:r w:rsidR="001762BE" w:rsidRPr="002C1160">
        <w:rPr>
          <w:i w:val="0"/>
          <w:lang w:val="ru-RU"/>
        </w:rPr>
        <w:t>ого</w:t>
      </w:r>
      <w:r w:rsidR="00523842" w:rsidRPr="002C1160">
        <w:rPr>
          <w:i w:val="0"/>
        </w:rPr>
        <w:t xml:space="preserve"> участк</w:t>
      </w:r>
      <w:r w:rsidR="001762BE" w:rsidRPr="002C1160">
        <w:rPr>
          <w:i w:val="0"/>
          <w:lang w:val="ru-RU"/>
        </w:rPr>
        <w:t>а</w:t>
      </w:r>
      <w:r w:rsidR="00523842" w:rsidRPr="002C1160">
        <w:rPr>
          <w:i w:val="0"/>
        </w:rPr>
        <w:t>»</w:t>
      </w:r>
      <w:r w:rsidR="001762BE" w:rsidRPr="002C1160">
        <w:rPr>
          <w:i w:val="0"/>
          <w:lang w:val="ru-RU"/>
        </w:rPr>
        <w:t>,</w:t>
      </w:r>
      <w:r w:rsidR="00790E4D" w:rsidRPr="002C1160">
        <w:rPr>
          <w:i w:val="0"/>
          <w:lang w:val="ru-RU"/>
        </w:rPr>
        <w:t xml:space="preserve"> </w:t>
      </w:r>
      <w:r w:rsidR="00C6774C" w:rsidRPr="002C1160">
        <w:rPr>
          <w:i w:val="0"/>
          <w:lang w:val="ru-RU"/>
        </w:rPr>
        <w:t xml:space="preserve">приказа органа местного самоуправления от </w:t>
      </w:r>
      <w:r w:rsidR="008B2152" w:rsidRPr="002C1160">
        <w:rPr>
          <w:i w:val="0"/>
          <w:lang w:val="ru-RU"/>
        </w:rPr>
        <w:t>19</w:t>
      </w:r>
      <w:r w:rsidR="00C6774C" w:rsidRPr="002C1160">
        <w:rPr>
          <w:i w:val="0"/>
          <w:lang w:val="ru-RU"/>
        </w:rPr>
        <w:t>.</w:t>
      </w:r>
      <w:r w:rsidR="007D4103" w:rsidRPr="002C1160">
        <w:rPr>
          <w:i w:val="0"/>
          <w:lang w:val="ru-RU"/>
        </w:rPr>
        <w:t>02</w:t>
      </w:r>
      <w:r w:rsidR="00C6774C" w:rsidRPr="002C1160">
        <w:rPr>
          <w:i w:val="0"/>
          <w:lang w:val="ru-RU"/>
        </w:rPr>
        <w:t>.202</w:t>
      </w:r>
      <w:r w:rsidR="007D4103" w:rsidRPr="002C1160">
        <w:rPr>
          <w:i w:val="0"/>
          <w:lang w:val="ru-RU"/>
        </w:rPr>
        <w:t>6</w:t>
      </w:r>
      <w:r w:rsidR="00C6774C" w:rsidRPr="002C1160">
        <w:rPr>
          <w:i w:val="0"/>
          <w:lang w:val="ru-RU"/>
        </w:rPr>
        <w:t xml:space="preserve"> № </w:t>
      </w:r>
      <w:r w:rsidR="008B2152" w:rsidRPr="002C1160">
        <w:rPr>
          <w:i w:val="0"/>
          <w:lang w:val="ru-RU"/>
        </w:rPr>
        <w:t>16</w:t>
      </w:r>
      <w:r w:rsidR="00A6705F" w:rsidRPr="002C1160">
        <w:rPr>
          <w:i w:val="0"/>
          <w:lang w:val="ru-RU"/>
        </w:rPr>
        <w:t>6</w:t>
      </w:r>
      <w:r w:rsidR="00C6774C" w:rsidRPr="002C1160">
        <w:rPr>
          <w:i w:val="0"/>
        </w:rPr>
        <w:t xml:space="preserve"> «О проведении торгов </w:t>
      </w:r>
      <w:r w:rsidR="00C6774C" w:rsidRPr="002C1160">
        <w:rPr>
          <w:i w:val="0"/>
          <w:lang w:val="ru-RU"/>
        </w:rPr>
        <w:t xml:space="preserve">на право заключения договора аренды </w:t>
      </w:r>
      <w:r w:rsidR="00C6774C" w:rsidRPr="002C1160">
        <w:rPr>
          <w:i w:val="0"/>
        </w:rPr>
        <w:t>земельн</w:t>
      </w:r>
      <w:r w:rsidR="00C6774C" w:rsidRPr="002C1160">
        <w:rPr>
          <w:i w:val="0"/>
          <w:lang w:val="ru-RU"/>
        </w:rPr>
        <w:t>ого</w:t>
      </w:r>
      <w:r w:rsidR="00C6774C" w:rsidRPr="002C1160">
        <w:rPr>
          <w:i w:val="0"/>
        </w:rPr>
        <w:t xml:space="preserve"> участк</w:t>
      </w:r>
      <w:r w:rsidR="00C6774C" w:rsidRPr="002C1160">
        <w:rPr>
          <w:i w:val="0"/>
          <w:lang w:val="ru-RU"/>
        </w:rPr>
        <w:t>а</w:t>
      </w:r>
      <w:r w:rsidR="00C6774C" w:rsidRPr="002C1160">
        <w:rPr>
          <w:i w:val="0"/>
        </w:rPr>
        <w:t>»</w:t>
      </w:r>
      <w:r w:rsidR="00C6774C" w:rsidRPr="002C1160">
        <w:rPr>
          <w:i w:val="0"/>
          <w:lang w:val="ru-RU"/>
        </w:rPr>
        <w:t>,</w:t>
      </w:r>
      <w:r w:rsidR="00616210" w:rsidRPr="002C1160">
        <w:rPr>
          <w:i w:val="0"/>
          <w:lang w:val="ru-RU"/>
        </w:rPr>
        <w:t xml:space="preserve"> приказа органа местного самоуправления от </w:t>
      </w:r>
      <w:r w:rsidR="008B2152" w:rsidRPr="002C1160">
        <w:rPr>
          <w:i w:val="0"/>
          <w:lang w:val="ru-RU"/>
        </w:rPr>
        <w:t>19</w:t>
      </w:r>
      <w:r w:rsidR="00616210" w:rsidRPr="002C1160">
        <w:rPr>
          <w:i w:val="0"/>
          <w:lang w:val="ru-RU"/>
        </w:rPr>
        <w:t xml:space="preserve">.02.2026 № </w:t>
      </w:r>
      <w:r w:rsidR="008B2152" w:rsidRPr="002C1160">
        <w:rPr>
          <w:i w:val="0"/>
          <w:lang w:val="ru-RU"/>
        </w:rPr>
        <w:t>16</w:t>
      </w:r>
      <w:r w:rsidR="00A6705F" w:rsidRPr="002C1160">
        <w:rPr>
          <w:i w:val="0"/>
          <w:lang w:val="ru-RU"/>
        </w:rPr>
        <w:t>7</w:t>
      </w:r>
      <w:r w:rsidR="00616210" w:rsidRPr="002C1160">
        <w:rPr>
          <w:i w:val="0"/>
        </w:rPr>
        <w:t xml:space="preserve"> «О проведении торгов </w:t>
      </w:r>
      <w:r w:rsidR="00616210" w:rsidRPr="002C1160">
        <w:rPr>
          <w:i w:val="0"/>
          <w:lang w:val="ru-RU"/>
        </w:rPr>
        <w:t xml:space="preserve">на право заключения договора аренды </w:t>
      </w:r>
      <w:r w:rsidR="00616210" w:rsidRPr="002C1160">
        <w:rPr>
          <w:i w:val="0"/>
        </w:rPr>
        <w:t>земельн</w:t>
      </w:r>
      <w:r w:rsidR="00616210" w:rsidRPr="002C1160">
        <w:rPr>
          <w:i w:val="0"/>
          <w:lang w:val="ru-RU"/>
        </w:rPr>
        <w:t>ого</w:t>
      </w:r>
      <w:r w:rsidR="00616210" w:rsidRPr="002C1160">
        <w:rPr>
          <w:i w:val="0"/>
        </w:rPr>
        <w:t xml:space="preserve"> участк</w:t>
      </w:r>
      <w:r w:rsidR="00616210" w:rsidRPr="002C1160">
        <w:rPr>
          <w:i w:val="0"/>
          <w:lang w:val="ru-RU"/>
        </w:rPr>
        <w:t>а</w:t>
      </w:r>
      <w:r w:rsidR="00616210" w:rsidRPr="002C1160">
        <w:rPr>
          <w:i w:val="0"/>
        </w:rPr>
        <w:t>»</w:t>
      </w:r>
      <w:r w:rsidR="00C6774C" w:rsidRPr="002C1160">
        <w:rPr>
          <w:i w:val="0"/>
          <w:lang w:val="ru-RU"/>
        </w:rPr>
        <w:t xml:space="preserve"> </w:t>
      </w:r>
      <w:r w:rsidRPr="002C1160">
        <w:rPr>
          <w:i w:val="0"/>
          <w:lang w:val="ru-RU"/>
        </w:rPr>
        <w:t>регламентом электронной площадки «Сбербанк-АСТ»</w:t>
      </w:r>
      <w:r w:rsidRPr="00E23FF8">
        <w:rPr>
          <w:szCs w:val="24"/>
        </w:rPr>
        <w:t xml:space="preserve"> </w:t>
      </w:r>
      <w:r w:rsidRPr="00E23FF8">
        <w:rPr>
          <w:i w:val="0"/>
          <w:szCs w:val="24"/>
        </w:rPr>
        <w:t>(</w:t>
      </w:r>
      <w:hyperlink r:id="rId8" w:history="1">
        <w:r w:rsidR="00244E4E" w:rsidRPr="00E23FF8">
          <w:rPr>
            <w:rStyle w:val="a3"/>
            <w:i w:val="0"/>
            <w:szCs w:val="24"/>
          </w:rPr>
          <w:t>http://utp.sberbankast.ru/AP/Notice/</w:t>
        </w:r>
        <w:r w:rsidR="00244E4E" w:rsidRPr="00E23FF8">
          <w:rPr>
            <w:rStyle w:val="a3"/>
            <w:i w:val="0"/>
            <w:szCs w:val="24"/>
            <w:lang w:val="ru-RU"/>
          </w:rPr>
          <w:t>652</w:t>
        </w:r>
        <w:r w:rsidR="00244E4E" w:rsidRPr="00E23FF8">
          <w:rPr>
            <w:rStyle w:val="a3"/>
            <w:i w:val="0"/>
            <w:szCs w:val="24"/>
          </w:rPr>
          <w:t>/Instructions</w:t>
        </w:r>
      </w:hyperlink>
      <w:r w:rsidRPr="00E23FF8">
        <w:rPr>
          <w:i w:val="0"/>
          <w:szCs w:val="24"/>
        </w:rPr>
        <w:t>)</w:t>
      </w:r>
      <w:r w:rsidRPr="00E23FF8">
        <w:rPr>
          <w:i w:val="0"/>
          <w:szCs w:val="24"/>
          <w:lang w:val="ru-RU"/>
        </w:rPr>
        <w:t xml:space="preserve">, </w:t>
      </w:r>
      <w:r w:rsidRPr="00E23FF8">
        <w:rPr>
          <w:i w:val="0"/>
          <w:lang w:val="ru-RU"/>
        </w:rPr>
        <w:t>руководством пользователя официального сайта Российской Федерации</w:t>
      </w:r>
      <w:r w:rsidRPr="003450F7">
        <w:rPr>
          <w:i w:val="0"/>
          <w:lang w:val="ru-RU"/>
        </w:rPr>
        <w:t xml:space="preserve"> сайте ГИС Торги (</w:t>
      </w:r>
      <w:hyperlink r:id="rId9" w:history="1">
        <w:r w:rsidR="008A37D8" w:rsidRPr="00DE39ED">
          <w:rPr>
            <w:rStyle w:val="a3"/>
            <w:i w:val="0"/>
            <w:lang w:val="ru-RU"/>
          </w:rPr>
          <w:t>https://torgi.gov.ru/new/public/infomaterials/reg</w:t>
        </w:r>
      </w:hyperlink>
      <w:r w:rsidRPr="003450F7">
        <w:rPr>
          <w:i w:val="0"/>
          <w:lang w:val="ru-RU"/>
        </w:rPr>
        <w:t>).</w:t>
      </w:r>
    </w:p>
    <w:p w:rsidR="00473E63" w:rsidRPr="003450F7" w:rsidRDefault="00473E63" w:rsidP="00473E63">
      <w:pPr>
        <w:pStyle w:val="2"/>
        <w:tabs>
          <w:tab w:val="left" w:pos="0"/>
        </w:tabs>
        <w:ind w:left="360"/>
        <w:rPr>
          <w:i w:val="0"/>
          <w:lang w:val="ru-RU"/>
        </w:rPr>
      </w:pPr>
    </w:p>
    <w:p w:rsidR="00473E63" w:rsidRPr="003450F7" w:rsidRDefault="00473E63" w:rsidP="00473E63">
      <w:pPr>
        <w:pStyle w:val="af8"/>
        <w:tabs>
          <w:tab w:val="left" w:pos="0"/>
        </w:tabs>
        <w:suppressAutoHyphens/>
        <w:jc w:val="both"/>
        <w:rPr>
          <w:b/>
          <w:sz w:val="24"/>
        </w:rPr>
      </w:pPr>
      <w:r w:rsidRPr="003450F7">
        <w:rPr>
          <w:b/>
          <w:sz w:val="24"/>
        </w:rPr>
        <w:t xml:space="preserve">1. Информация об организаторе аукциона: </w:t>
      </w:r>
    </w:p>
    <w:p w:rsidR="00473E63" w:rsidRPr="003450F7" w:rsidRDefault="00473E63" w:rsidP="00473E63">
      <w:pPr>
        <w:pStyle w:val="af8"/>
        <w:tabs>
          <w:tab w:val="left" w:pos="0"/>
        </w:tabs>
        <w:suppressAutoHyphens/>
        <w:jc w:val="both"/>
        <w:rPr>
          <w:sz w:val="24"/>
        </w:rPr>
      </w:pPr>
      <w:r w:rsidRPr="003450F7">
        <w:rPr>
          <w:sz w:val="24"/>
        </w:rPr>
        <w:t>орган местного самоуправления «Комитет по управлению имуществом Каменск-Уральского городского округа».  </w:t>
      </w:r>
    </w:p>
    <w:p w:rsidR="00473E63" w:rsidRPr="003450F7" w:rsidRDefault="00473E63" w:rsidP="00473E63">
      <w:pPr>
        <w:pStyle w:val="af8"/>
        <w:tabs>
          <w:tab w:val="left" w:pos="284"/>
        </w:tabs>
        <w:suppressAutoHyphens/>
        <w:ind w:left="284" w:hanging="284"/>
        <w:jc w:val="both"/>
        <w:rPr>
          <w:sz w:val="24"/>
        </w:rPr>
      </w:pPr>
      <w:r w:rsidRPr="003450F7">
        <w:rPr>
          <w:sz w:val="24"/>
        </w:rPr>
        <w:t xml:space="preserve">Почтовый адрес: 623402, Свердловская область, г. Каменск-Уральский, ул. Ленина, 34. </w:t>
      </w:r>
    </w:p>
    <w:p w:rsidR="00473E63" w:rsidRPr="003450F7" w:rsidRDefault="00473E63" w:rsidP="00473E63">
      <w:pPr>
        <w:jc w:val="both"/>
        <w:rPr>
          <w:sz w:val="24"/>
        </w:rPr>
      </w:pPr>
      <w:r w:rsidRPr="003450F7">
        <w:rPr>
          <w:sz w:val="24"/>
        </w:rPr>
        <w:t>Телефон: 8 (3439) 39-67-73; факс: 39-67-70;</w:t>
      </w:r>
    </w:p>
    <w:p w:rsidR="00473E63" w:rsidRPr="003450F7" w:rsidRDefault="00473E63" w:rsidP="00473E63">
      <w:pPr>
        <w:pStyle w:val="ab"/>
        <w:jc w:val="both"/>
        <w:rPr>
          <w:sz w:val="24"/>
          <w:szCs w:val="24"/>
          <w:lang w:val="ru-RU" w:eastAsia="ru-RU"/>
        </w:rPr>
      </w:pPr>
      <w:r w:rsidRPr="003450F7">
        <w:rPr>
          <w:sz w:val="24"/>
        </w:rPr>
        <w:t>электронная почта</w:t>
      </w:r>
      <w:r w:rsidRPr="003450F7">
        <w:rPr>
          <w:sz w:val="24"/>
          <w:lang w:val="ru-RU" w:eastAsia="ru-RU"/>
        </w:rPr>
        <w:t xml:space="preserve">: </w:t>
      </w:r>
      <w:hyperlink r:id="rId10" w:history="1">
        <w:r w:rsidRPr="003450F7">
          <w:rPr>
            <w:rStyle w:val="a3"/>
            <w:sz w:val="24"/>
            <w:szCs w:val="24"/>
            <w:lang w:val="ru-RU"/>
          </w:rPr>
          <w:t>kumi-zakaz@admnet.kamensktel.ru</w:t>
        </w:r>
      </w:hyperlink>
      <w:r w:rsidRPr="003450F7">
        <w:rPr>
          <w:sz w:val="24"/>
          <w:szCs w:val="24"/>
          <w:lang w:val="ru-RU" w:eastAsia="ru-RU"/>
        </w:rPr>
        <w:t>.</w:t>
      </w:r>
    </w:p>
    <w:p w:rsidR="00473E63" w:rsidRPr="003450F7" w:rsidRDefault="00473E63" w:rsidP="00473E63">
      <w:pPr>
        <w:rPr>
          <w:b/>
          <w:sz w:val="24"/>
          <w:szCs w:val="24"/>
        </w:rPr>
      </w:pPr>
    </w:p>
    <w:p w:rsidR="00473E63" w:rsidRDefault="00473E63" w:rsidP="00E46F9B">
      <w:pPr>
        <w:jc w:val="both"/>
        <w:rPr>
          <w:sz w:val="24"/>
          <w:szCs w:val="24"/>
        </w:rPr>
      </w:pPr>
      <w:r w:rsidRPr="003450F7">
        <w:rPr>
          <w:b/>
          <w:sz w:val="24"/>
          <w:szCs w:val="24"/>
        </w:rPr>
        <w:t xml:space="preserve">2. Порядок </w:t>
      </w:r>
      <w:r w:rsidRPr="00FC3114">
        <w:rPr>
          <w:b/>
          <w:sz w:val="24"/>
          <w:szCs w:val="24"/>
          <w:highlight w:val="yellow"/>
        </w:rPr>
        <w:t>регистрации</w:t>
      </w:r>
      <w:r w:rsidRPr="003450F7">
        <w:rPr>
          <w:b/>
          <w:sz w:val="24"/>
          <w:szCs w:val="24"/>
        </w:rPr>
        <w:t xml:space="preserve"> заявителей на </w:t>
      </w:r>
      <w:r w:rsidRPr="00E46F9B">
        <w:rPr>
          <w:b/>
          <w:sz w:val="24"/>
          <w:szCs w:val="24"/>
          <w:highlight w:val="yellow"/>
        </w:rPr>
        <w:t>ГИС Торги</w:t>
      </w:r>
      <w:r w:rsidR="00F364DD">
        <w:rPr>
          <w:b/>
          <w:sz w:val="24"/>
          <w:szCs w:val="24"/>
        </w:rPr>
        <w:t xml:space="preserve"> </w:t>
      </w:r>
      <w:r w:rsidR="00F364DD" w:rsidRPr="00F364DD">
        <w:rPr>
          <w:b/>
          <w:sz w:val="24"/>
          <w:szCs w:val="24"/>
          <w:highlight w:val="yellow"/>
        </w:rPr>
        <w:t>(обязательно!!!)</w:t>
      </w:r>
      <w:r w:rsidRPr="00F364DD">
        <w:rPr>
          <w:b/>
          <w:sz w:val="24"/>
          <w:szCs w:val="24"/>
          <w:highlight w:val="yellow"/>
        </w:rPr>
        <w:t>:</w:t>
      </w:r>
      <w:r w:rsidRPr="003450F7">
        <w:rPr>
          <w:sz w:val="24"/>
          <w:szCs w:val="24"/>
        </w:rPr>
        <w:t xml:space="preserve"> </w:t>
      </w:r>
    </w:p>
    <w:p w:rsidR="001B002A" w:rsidRPr="00D646FF" w:rsidRDefault="001B002A" w:rsidP="00E46F9B">
      <w:pPr>
        <w:jc w:val="both"/>
        <w:rPr>
          <w:b/>
          <w:sz w:val="24"/>
          <w:szCs w:val="24"/>
        </w:rPr>
      </w:pPr>
    </w:p>
    <w:p w:rsidR="00473E63" w:rsidRPr="003450F7" w:rsidRDefault="00473E63" w:rsidP="00473E63">
      <w:pPr>
        <w:jc w:val="both"/>
        <w:rPr>
          <w:sz w:val="24"/>
          <w:szCs w:val="24"/>
        </w:rPr>
      </w:pPr>
      <w:r w:rsidRPr="003450F7">
        <w:rPr>
          <w:sz w:val="24"/>
          <w:szCs w:val="24"/>
        </w:rPr>
        <w:t xml:space="preserve">Регистрация участников для участия в аукционе происходит на официальной сайте Российской Федерации </w:t>
      </w:r>
      <w:r w:rsidRPr="00F364DD">
        <w:rPr>
          <w:sz w:val="24"/>
          <w:szCs w:val="24"/>
        </w:rPr>
        <w:t>сайте ГИС Торги</w:t>
      </w:r>
      <w:r w:rsidRPr="003450F7">
        <w:rPr>
          <w:sz w:val="24"/>
          <w:szCs w:val="24"/>
        </w:rPr>
        <w:t xml:space="preserve"> </w:t>
      </w:r>
      <w:hyperlink r:id="rId11" w:history="1">
        <w:r w:rsidRPr="003450F7">
          <w:rPr>
            <w:rStyle w:val="a3"/>
            <w:sz w:val="24"/>
            <w:szCs w:val="24"/>
          </w:rPr>
          <w:t>https://torgi.gov.ru/new/public</w:t>
        </w:r>
      </w:hyperlink>
      <w:r w:rsidRPr="003450F7">
        <w:rPr>
          <w:sz w:val="24"/>
          <w:szCs w:val="24"/>
        </w:rPr>
        <w:t xml:space="preserve">. </w:t>
      </w:r>
    </w:p>
    <w:p w:rsidR="00473E63" w:rsidRPr="003450F7" w:rsidRDefault="00473E63" w:rsidP="00473E63">
      <w:pPr>
        <w:jc w:val="both"/>
        <w:rPr>
          <w:sz w:val="24"/>
          <w:szCs w:val="24"/>
        </w:rPr>
      </w:pPr>
      <w:r w:rsidRPr="003450F7">
        <w:rPr>
          <w:sz w:val="24"/>
          <w:szCs w:val="24"/>
        </w:rPr>
        <w:t xml:space="preserve">Инструкции размещены </w:t>
      </w:r>
      <w:hyperlink r:id="rId12" w:history="1">
        <w:r w:rsidRPr="003450F7">
          <w:rPr>
            <w:rStyle w:val="a3"/>
            <w:sz w:val="24"/>
            <w:szCs w:val="24"/>
          </w:rPr>
          <w:t>https://torgi.gov.ru/new/public/infomaterials/reg</w:t>
        </w:r>
      </w:hyperlink>
      <w:r w:rsidRPr="003450F7">
        <w:rPr>
          <w:sz w:val="24"/>
          <w:szCs w:val="24"/>
        </w:rPr>
        <w:t>. вопросы по регистрации на ГИС Торги по тел. 88006006864. (</w:t>
      </w:r>
      <w:r w:rsidRPr="00FC3114">
        <w:rPr>
          <w:sz w:val="24"/>
          <w:szCs w:val="24"/>
          <w:u w:val="single"/>
        </w:rPr>
        <w:t>после регистрации в ГИС Торги участие в торгах будет доступно на АО «Сбербанк-АСТ»</w:t>
      </w:r>
      <w:r w:rsidRPr="003450F7">
        <w:rPr>
          <w:sz w:val="24"/>
          <w:szCs w:val="24"/>
        </w:rPr>
        <w:t xml:space="preserve">. Оператор электронных площадок регистрируют участника торгов на электронной площадке не позднее рабочего дня, следующего за днем его регистрации в ГИС Торги). </w:t>
      </w:r>
    </w:p>
    <w:p w:rsidR="00473E63" w:rsidRPr="003450F7" w:rsidRDefault="00473E63" w:rsidP="00473E63">
      <w:pPr>
        <w:jc w:val="both"/>
        <w:rPr>
          <w:sz w:val="24"/>
          <w:szCs w:val="24"/>
        </w:rPr>
      </w:pPr>
    </w:p>
    <w:p w:rsidR="00473E63" w:rsidRDefault="00473E63" w:rsidP="00473E63">
      <w:pPr>
        <w:jc w:val="both"/>
        <w:rPr>
          <w:b/>
          <w:sz w:val="24"/>
          <w:szCs w:val="24"/>
        </w:rPr>
      </w:pPr>
      <w:r w:rsidRPr="003450F7">
        <w:rPr>
          <w:b/>
          <w:sz w:val="24"/>
          <w:szCs w:val="24"/>
        </w:rPr>
        <w:t>3. Информация об операторе электронной площадки (где происходит подача заявки, проведение аукциона):</w:t>
      </w:r>
    </w:p>
    <w:p w:rsidR="001B002A" w:rsidRPr="003450F7" w:rsidRDefault="001B002A" w:rsidP="00473E63">
      <w:pPr>
        <w:jc w:val="both"/>
        <w:rPr>
          <w:b/>
          <w:sz w:val="24"/>
          <w:szCs w:val="24"/>
        </w:rPr>
      </w:pPr>
    </w:p>
    <w:p w:rsidR="00473E63" w:rsidRPr="003450F7" w:rsidRDefault="00473E63" w:rsidP="00473E63">
      <w:pPr>
        <w:jc w:val="both"/>
        <w:rPr>
          <w:sz w:val="24"/>
          <w:szCs w:val="24"/>
        </w:rPr>
      </w:pPr>
      <w:r w:rsidRPr="003450F7">
        <w:rPr>
          <w:sz w:val="24"/>
          <w:szCs w:val="24"/>
        </w:rPr>
        <w:t xml:space="preserve">Универсальная торговая платформа АО «Сбербанк-АСТ» в торговой секции (далее - ТС) «Приватизация, аренда и продажа прав», http://utp.sberbank-ast.ru. (далее – электронная площадка). </w:t>
      </w:r>
    </w:p>
    <w:p w:rsidR="00473E63" w:rsidRPr="003450F7" w:rsidRDefault="00473E63" w:rsidP="00473E63">
      <w:pPr>
        <w:rPr>
          <w:sz w:val="24"/>
          <w:szCs w:val="24"/>
        </w:rPr>
      </w:pPr>
      <w:r w:rsidRPr="003450F7">
        <w:rPr>
          <w:sz w:val="24"/>
          <w:szCs w:val="24"/>
        </w:rPr>
        <w:t>Владелец электронной площадки: АО «Сбербанк-АСТ» (далее - Оператор).</w:t>
      </w:r>
      <w:r w:rsidRPr="003450F7">
        <w:rPr>
          <w:sz w:val="24"/>
          <w:szCs w:val="24"/>
        </w:rPr>
        <w:br/>
        <w:t>Адрес местонахождения: 119180, г. Москва, ул. Большая Якиманка, д. 23.</w:t>
      </w:r>
    </w:p>
    <w:p w:rsidR="00473E63" w:rsidRPr="003450F7" w:rsidRDefault="00473E63" w:rsidP="00473E63">
      <w:pPr>
        <w:rPr>
          <w:sz w:val="24"/>
          <w:szCs w:val="24"/>
        </w:rPr>
      </w:pPr>
      <w:r w:rsidRPr="003450F7">
        <w:rPr>
          <w:sz w:val="24"/>
          <w:szCs w:val="24"/>
        </w:rPr>
        <w:t>контактный телефон: 8 (800) 302-29-99, 8 (495) 787-29-97, 8 (495) 787-29-99.</w:t>
      </w:r>
    </w:p>
    <w:p w:rsidR="00473E63" w:rsidRPr="003450F7" w:rsidRDefault="00473E63" w:rsidP="00473E63">
      <w:pPr>
        <w:rPr>
          <w:sz w:val="24"/>
          <w:szCs w:val="24"/>
        </w:rPr>
      </w:pPr>
      <w:r w:rsidRPr="003450F7">
        <w:rPr>
          <w:sz w:val="24"/>
          <w:szCs w:val="24"/>
        </w:rPr>
        <w:t xml:space="preserve">адрес электронной почты: property@sberbank-ast.ru, </w:t>
      </w:r>
      <w:hyperlink r:id="rId13" w:history="1">
        <w:r w:rsidRPr="003450F7">
          <w:rPr>
            <w:rStyle w:val="a3"/>
            <w:sz w:val="24"/>
            <w:szCs w:val="24"/>
          </w:rPr>
          <w:t>company@sberbank-ast.ru</w:t>
        </w:r>
      </w:hyperlink>
      <w:r w:rsidRPr="003450F7">
        <w:rPr>
          <w:sz w:val="24"/>
          <w:szCs w:val="24"/>
        </w:rPr>
        <w:t>.</w:t>
      </w:r>
    </w:p>
    <w:p w:rsidR="00473E63" w:rsidRPr="003450F7" w:rsidRDefault="00473E63" w:rsidP="00473E63">
      <w:pPr>
        <w:jc w:val="both"/>
        <w:rPr>
          <w:sz w:val="24"/>
          <w:szCs w:val="24"/>
        </w:rPr>
      </w:pPr>
      <w:r w:rsidRPr="003450F7">
        <w:rPr>
          <w:sz w:val="24"/>
          <w:szCs w:val="24"/>
        </w:rPr>
        <w:t xml:space="preserve">Инструкции по работе в торговой секции «Приватизация, аренда и продажа прав» </w:t>
      </w:r>
      <w:hyperlink r:id="rId14" w:history="1">
        <w:r w:rsidRPr="003450F7">
          <w:rPr>
            <w:rStyle w:val="a3"/>
            <w:sz w:val="24"/>
            <w:szCs w:val="24"/>
          </w:rPr>
          <w:t>https://utp.sberbank-ast.ru/AP/Notice/652/Instructions</w:t>
        </w:r>
      </w:hyperlink>
      <w:r w:rsidRPr="003450F7">
        <w:rPr>
          <w:sz w:val="24"/>
          <w:szCs w:val="24"/>
        </w:rPr>
        <w:t xml:space="preserve">. </w:t>
      </w:r>
    </w:p>
    <w:p w:rsidR="00473E63" w:rsidRPr="003450F7" w:rsidRDefault="00473E63" w:rsidP="00473E63">
      <w:pPr>
        <w:jc w:val="both"/>
        <w:rPr>
          <w:sz w:val="24"/>
          <w:szCs w:val="24"/>
        </w:rPr>
      </w:pPr>
      <w:r w:rsidRPr="000D6E2D">
        <w:rPr>
          <w:sz w:val="24"/>
          <w:szCs w:val="24"/>
          <w:highlight w:val="yellow"/>
        </w:rPr>
        <w:t>Вопросы по работе, регистрации</w:t>
      </w:r>
      <w:r w:rsidRPr="003450F7">
        <w:rPr>
          <w:sz w:val="24"/>
          <w:szCs w:val="24"/>
        </w:rPr>
        <w:t xml:space="preserve"> на электронной площадке 8 (800) 302-29-99.</w:t>
      </w:r>
    </w:p>
    <w:p w:rsidR="00473E63" w:rsidRPr="003450F7" w:rsidRDefault="00473E63" w:rsidP="00473E63">
      <w:pPr>
        <w:jc w:val="both"/>
        <w:rPr>
          <w:sz w:val="24"/>
          <w:szCs w:val="24"/>
        </w:rPr>
      </w:pPr>
    </w:p>
    <w:p w:rsidR="00473E63" w:rsidRPr="003450F7" w:rsidRDefault="00473E63" w:rsidP="00473E63">
      <w:pPr>
        <w:jc w:val="both"/>
        <w:rPr>
          <w:sz w:val="24"/>
          <w:szCs w:val="24"/>
        </w:rPr>
      </w:pPr>
      <w:r w:rsidRPr="003450F7">
        <w:rPr>
          <w:sz w:val="24"/>
          <w:szCs w:val="24"/>
        </w:rPr>
        <w:lastRenderedPageBreak/>
        <w:t xml:space="preserve">Внимание: </w:t>
      </w:r>
      <w:r w:rsidRPr="007D3389">
        <w:rPr>
          <w:b/>
          <w:sz w:val="24"/>
          <w:szCs w:val="24"/>
          <w:highlight w:val="yellow"/>
        </w:rPr>
        <w:t>договор заключается на сайте ГИС Торги</w:t>
      </w:r>
      <w:r w:rsidRPr="003450F7">
        <w:rPr>
          <w:sz w:val="24"/>
          <w:szCs w:val="24"/>
        </w:rPr>
        <w:t xml:space="preserve"> </w:t>
      </w:r>
      <w:hyperlink r:id="rId15" w:history="1">
        <w:r w:rsidRPr="003450F7">
          <w:rPr>
            <w:rStyle w:val="a3"/>
            <w:sz w:val="24"/>
            <w:szCs w:val="24"/>
          </w:rPr>
          <w:t>https://torgi.gov.ru/new/public</w:t>
        </w:r>
      </w:hyperlink>
      <w:r w:rsidRPr="003450F7">
        <w:rPr>
          <w:sz w:val="24"/>
          <w:szCs w:val="24"/>
        </w:rPr>
        <w:t xml:space="preserve"> в личном кабинете.</w:t>
      </w:r>
    </w:p>
    <w:p w:rsidR="00473E63" w:rsidRPr="003450F7" w:rsidRDefault="00473E63" w:rsidP="00473E63">
      <w:pPr>
        <w:ind w:firstLine="709"/>
        <w:rPr>
          <w:sz w:val="24"/>
          <w:szCs w:val="24"/>
          <w:highlight w:val="yellow"/>
        </w:rPr>
      </w:pPr>
    </w:p>
    <w:p w:rsidR="00473E63" w:rsidRDefault="00473E63" w:rsidP="00473E63">
      <w:pPr>
        <w:pStyle w:val="ab"/>
        <w:jc w:val="both"/>
        <w:rPr>
          <w:b/>
          <w:sz w:val="24"/>
          <w:szCs w:val="24"/>
        </w:rPr>
      </w:pPr>
      <w:r w:rsidRPr="00D11AB8">
        <w:rPr>
          <w:b/>
          <w:sz w:val="24"/>
          <w:szCs w:val="24"/>
          <w:lang w:val="ru-RU"/>
        </w:rPr>
        <w:t>4</w:t>
      </w:r>
      <w:r w:rsidRPr="00D11AB8">
        <w:rPr>
          <w:b/>
          <w:sz w:val="24"/>
          <w:szCs w:val="24"/>
        </w:rPr>
        <w:t>. Сведения о предметах торгов:</w:t>
      </w:r>
    </w:p>
    <w:p w:rsidR="00B829E9" w:rsidRPr="00D11AB8" w:rsidRDefault="00B829E9" w:rsidP="00473E63">
      <w:pPr>
        <w:pStyle w:val="ab"/>
        <w:jc w:val="both"/>
        <w:rPr>
          <w:b/>
          <w:sz w:val="24"/>
          <w:szCs w:val="24"/>
        </w:rPr>
      </w:pPr>
    </w:p>
    <w:p w:rsidR="00E73523" w:rsidRDefault="006E63B8" w:rsidP="00E73523">
      <w:pPr>
        <w:pStyle w:val="1"/>
        <w:spacing w:line="0" w:lineRule="atLeast"/>
        <w:ind w:right="357"/>
        <w:rPr>
          <w:i w:val="0"/>
          <w:lang w:eastAsia="x-none"/>
        </w:rPr>
      </w:pPr>
      <w:r w:rsidRPr="00F02357">
        <w:rPr>
          <w:b/>
          <w:i w:val="0"/>
          <w:szCs w:val="24"/>
        </w:rPr>
        <w:t>Лот № 1</w:t>
      </w:r>
      <w:r w:rsidRPr="00F02357">
        <w:rPr>
          <w:i w:val="0"/>
          <w:szCs w:val="24"/>
        </w:rPr>
        <w:t xml:space="preserve"> –  </w:t>
      </w:r>
      <w:r w:rsidR="00E73523" w:rsidRPr="00F02357">
        <w:rPr>
          <w:i w:val="0"/>
          <w:szCs w:val="24"/>
        </w:rPr>
        <w:t xml:space="preserve">  </w:t>
      </w:r>
      <w:r w:rsidR="00E73523" w:rsidRPr="00F02357">
        <w:rPr>
          <w:i w:val="0"/>
          <w:lang w:eastAsia="x-none"/>
        </w:rPr>
        <w:t>аренда</w:t>
      </w:r>
      <w:r w:rsidR="00E73523" w:rsidRPr="00F02357">
        <w:rPr>
          <w:i w:val="0"/>
          <w:lang w:val="x-none" w:eastAsia="x-none"/>
        </w:rPr>
        <w:t xml:space="preserve"> земельного участка для</w:t>
      </w:r>
      <w:r w:rsidR="00E73523" w:rsidRPr="00F02357">
        <w:rPr>
          <w:i w:val="0"/>
          <w:lang w:eastAsia="x-none"/>
        </w:rPr>
        <w:t xml:space="preserve"> </w:t>
      </w:r>
      <w:r w:rsidR="00F02357" w:rsidRPr="00F02357">
        <w:rPr>
          <w:i w:val="0"/>
          <w:lang w:eastAsia="x-none"/>
        </w:rPr>
        <w:t>индивидуальной жилой застройки</w:t>
      </w:r>
      <w:r w:rsidR="00E73523" w:rsidRPr="00F02357">
        <w:rPr>
          <w:i w:val="0"/>
          <w:lang w:eastAsia="x-none"/>
        </w:rPr>
        <w:t>.</w:t>
      </w:r>
    </w:p>
    <w:p w:rsidR="00E73523" w:rsidRPr="00F02357" w:rsidRDefault="00E73523" w:rsidP="00E73523">
      <w:pPr>
        <w:tabs>
          <w:tab w:val="left" w:pos="708"/>
          <w:tab w:val="left" w:pos="3969"/>
        </w:tabs>
        <w:jc w:val="both"/>
        <w:rPr>
          <w:sz w:val="24"/>
          <w:lang w:eastAsia="x-none"/>
        </w:rPr>
      </w:pPr>
      <w:r w:rsidRPr="00F02357">
        <w:rPr>
          <w:b/>
          <w:sz w:val="24"/>
          <w:lang w:val="x-none" w:eastAsia="x-none"/>
        </w:rPr>
        <w:t xml:space="preserve">Категория земельного участка </w:t>
      </w:r>
      <w:r w:rsidR="00455244" w:rsidRPr="00F02357">
        <w:rPr>
          <w:sz w:val="24"/>
          <w:lang w:val="x-none" w:eastAsia="x-none"/>
        </w:rPr>
        <w:t>–</w:t>
      </w:r>
      <w:r w:rsidRPr="00F02357">
        <w:rPr>
          <w:sz w:val="24"/>
          <w:lang w:val="x-none" w:eastAsia="x-none"/>
        </w:rPr>
        <w:t xml:space="preserve"> </w:t>
      </w:r>
      <w:r w:rsidR="00455244" w:rsidRPr="00F02357">
        <w:rPr>
          <w:sz w:val="24"/>
          <w:lang w:eastAsia="x-none"/>
        </w:rPr>
        <w:t>земли населенных пунктов.</w:t>
      </w:r>
    </w:p>
    <w:p w:rsidR="00E73523" w:rsidRPr="00F02357" w:rsidRDefault="00E73523" w:rsidP="00E73523">
      <w:pPr>
        <w:jc w:val="both"/>
        <w:rPr>
          <w:sz w:val="24"/>
          <w:lang w:val="x-none" w:eastAsia="x-none"/>
        </w:rPr>
      </w:pPr>
      <w:r w:rsidRPr="00F02357">
        <w:rPr>
          <w:b/>
          <w:sz w:val="24"/>
          <w:lang w:val="x-none" w:eastAsia="x-none"/>
        </w:rPr>
        <w:t xml:space="preserve">Кадастровый номер </w:t>
      </w:r>
      <w:r w:rsidRPr="00F02357">
        <w:rPr>
          <w:sz w:val="24"/>
          <w:lang w:val="x-none" w:eastAsia="x-none"/>
        </w:rPr>
        <w:t>- 66:45:0</w:t>
      </w:r>
      <w:r w:rsidR="00F02357" w:rsidRPr="00F02357">
        <w:rPr>
          <w:sz w:val="24"/>
          <w:lang w:eastAsia="x-none"/>
        </w:rPr>
        <w:t>2</w:t>
      </w:r>
      <w:r w:rsidRPr="00F02357">
        <w:rPr>
          <w:sz w:val="24"/>
          <w:lang w:val="x-none" w:eastAsia="x-none"/>
        </w:rPr>
        <w:t>00</w:t>
      </w:r>
      <w:r w:rsidR="00F02357" w:rsidRPr="00F02357">
        <w:rPr>
          <w:sz w:val="24"/>
          <w:lang w:eastAsia="x-none"/>
        </w:rPr>
        <w:t>315</w:t>
      </w:r>
      <w:r w:rsidRPr="00F02357">
        <w:rPr>
          <w:sz w:val="24"/>
          <w:lang w:val="x-none" w:eastAsia="x-none"/>
        </w:rPr>
        <w:t>:</w:t>
      </w:r>
      <w:r w:rsidR="00FF4D8A" w:rsidRPr="00F02357">
        <w:rPr>
          <w:sz w:val="24"/>
          <w:lang w:eastAsia="x-none"/>
        </w:rPr>
        <w:t>1</w:t>
      </w:r>
      <w:r w:rsidR="00F02357" w:rsidRPr="00F02357">
        <w:rPr>
          <w:sz w:val="24"/>
          <w:lang w:eastAsia="x-none"/>
        </w:rPr>
        <w:t>39</w:t>
      </w:r>
      <w:r w:rsidRPr="00F02357">
        <w:rPr>
          <w:sz w:val="24"/>
          <w:lang w:val="x-none" w:eastAsia="x-none"/>
        </w:rPr>
        <w:t>.</w:t>
      </w:r>
    </w:p>
    <w:p w:rsidR="00E73523" w:rsidRPr="005E76D8" w:rsidRDefault="00E73523" w:rsidP="00E73523">
      <w:pPr>
        <w:widowControl w:val="0"/>
        <w:tabs>
          <w:tab w:val="left" w:pos="567"/>
          <w:tab w:val="left" w:pos="709"/>
          <w:tab w:val="left" w:pos="851"/>
          <w:tab w:val="left" w:pos="8662"/>
        </w:tabs>
        <w:autoSpaceDE w:val="0"/>
        <w:autoSpaceDN w:val="0"/>
        <w:adjustRightInd w:val="0"/>
        <w:jc w:val="both"/>
        <w:rPr>
          <w:sz w:val="24"/>
          <w:szCs w:val="24"/>
          <w:lang w:val="x-none" w:eastAsia="x-none"/>
        </w:rPr>
      </w:pPr>
      <w:r w:rsidRPr="005E76D8">
        <w:rPr>
          <w:b/>
          <w:sz w:val="24"/>
          <w:szCs w:val="24"/>
        </w:rPr>
        <w:t>Местоположение</w:t>
      </w:r>
      <w:r w:rsidRPr="005E76D8">
        <w:rPr>
          <w:sz w:val="24"/>
          <w:szCs w:val="24"/>
        </w:rPr>
        <w:t xml:space="preserve">: </w:t>
      </w:r>
      <w:r w:rsidR="005E76D8" w:rsidRPr="005E76D8">
        <w:rPr>
          <w:sz w:val="24"/>
          <w:szCs w:val="24"/>
        </w:rPr>
        <w:t>Свердловская область, г. Каменск-Уральский, участок № 5.3 на территории, ограниченной улицами Маршала Жукова (проектируемая), городской чертой, рекой Исеть и улицей Токаревской</w:t>
      </w:r>
      <w:r w:rsidRPr="005E76D8">
        <w:rPr>
          <w:sz w:val="24"/>
          <w:szCs w:val="24"/>
          <w:lang w:val="x-none" w:eastAsia="x-none"/>
        </w:rPr>
        <w:t>.</w:t>
      </w:r>
    </w:p>
    <w:p w:rsidR="00E73523" w:rsidRPr="00816D2E" w:rsidRDefault="00E73523" w:rsidP="00E73523">
      <w:pPr>
        <w:widowControl w:val="0"/>
        <w:tabs>
          <w:tab w:val="left" w:pos="567"/>
          <w:tab w:val="left" w:pos="709"/>
          <w:tab w:val="left" w:pos="851"/>
          <w:tab w:val="left" w:pos="8662"/>
        </w:tabs>
        <w:autoSpaceDE w:val="0"/>
        <w:autoSpaceDN w:val="0"/>
        <w:adjustRightInd w:val="0"/>
        <w:jc w:val="both"/>
        <w:rPr>
          <w:sz w:val="24"/>
        </w:rPr>
      </w:pPr>
      <w:r w:rsidRPr="00816D2E">
        <w:rPr>
          <w:b/>
          <w:sz w:val="24"/>
        </w:rPr>
        <w:t>Площадь</w:t>
      </w:r>
      <w:r w:rsidRPr="00816D2E">
        <w:rPr>
          <w:sz w:val="24"/>
        </w:rPr>
        <w:t xml:space="preserve"> земельного участка </w:t>
      </w:r>
      <w:r w:rsidR="00FF4D8A" w:rsidRPr="00816D2E">
        <w:rPr>
          <w:sz w:val="24"/>
        </w:rPr>
        <w:t>8</w:t>
      </w:r>
      <w:r w:rsidR="00F02357" w:rsidRPr="00816D2E">
        <w:rPr>
          <w:sz w:val="24"/>
        </w:rPr>
        <w:t>79</w:t>
      </w:r>
      <w:r w:rsidR="00FF4D8A" w:rsidRPr="00816D2E">
        <w:rPr>
          <w:sz w:val="24"/>
        </w:rPr>
        <w:t>,0</w:t>
      </w:r>
      <w:r w:rsidRPr="00816D2E">
        <w:rPr>
          <w:sz w:val="24"/>
        </w:rPr>
        <w:t xml:space="preserve"> </w:t>
      </w:r>
      <w:proofErr w:type="spellStart"/>
      <w:r w:rsidRPr="00816D2E">
        <w:rPr>
          <w:sz w:val="24"/>
        </w:rPr>
        <w:t>кв.м</w:t>
      </w:r>
      <w:proofErr w:type="spellEnd"/>
      <w:r w:rsidRPr="00816D2E">
        <w:rPr>
          <w:sz w:val="24"/>
        </w:rPr>
        <w:t xml:space="preserve">. </w:t>
      </w:r>
      <w:r w:rsidRPr="00816D2E">
        <w:rPr>
          <w:sz w:val="24"/>
          <w:szCs w:val="24"/>
        </w:rPr>
        <w:t>Земельный участок находится в государственной неразграниченной собственности, правами третьих лиц не обременен.</w:t>
      </w:r>
      <w:r w:rsidRPr="00816D2E">
        <w:rPr>
          <w:sz w:val="24"/>
        </w:rPr>
        <w:t xml:space="preserve"> </w:t>
      </w:r>
    </w:p>
    <w:p w:rsidR="00E73523" w:rsidRPr="00816D2E" w:rsidRDefault="00E73523" w:rsidP="00E73523">
      <w:pPr>
        <w:jc w:val="both"/>
        <w:rPr>
          <w:sz w:val="24"/>
          <w:szCs w:val="24"/>
        </w:rPr>
      </w:pPr>
      <w:r w:rsidRPr="00816D2E">
        <w:rPr>
          <w:b/>
          <w:sz w:val="24"/>
          <w:szCs w:val="24"/>
          <w:lang w:val="x-none" w:eastAsia="x-none"/>
        </w:rPr>
        <w:t>Разрешенное использование земельного участка</w:t>
      </w:r>
      <w:r w:rsidRPr="00816D2E">
        <w:rPr>
          <w:sz w:val="24"/>
          <w:szCs w:val="24"/>
          <w:lang w:val="x-none" w:eastAsia="x-none"/>
        </w:rPr>
        <w:t xml:space="preserve"> – </w:t>
      </w:r>
      <w:r w:rsidR="00816D2E" w:rsidRPr="00816D2E">
        <w:rPr>
          <w:sz w:val="24"/>
          <w:szCs w:val="24"/>
          <w:lang w:eastAsia="x-none"/>
        </w:rPr>
        <w:t>индивидуальная жилая застройка</w:t>
      </w:r>
      <w:r w:rsidRPr="00816D2E">
        <w:rPr>
          <w:sz w:val="24"/>
          <w:szCs w:val="24"/>
        </w:rPr>
        <w:t>.</w:t>
      </w:r>
    </w:p>
    <w:p w:rsidR="00E73523" w:rsidRPr="00281B3D" w:rsidRDefault="00E73523" w:rsidP="00E73523">
      <w:pPr>
        <w:jc w:val="both"/>
        <w:rPr>
          <w:sz w:val="24"/>
          <w:lang w:val="x-none" w:eastAsia="x-none"/>
        </w:rPr>
      </w:pPr>
      <w:r w:rsidRPr="00816D2E">
        <w:rPr>
          <w:b/>
          <w:sz w:val="24"/>
          <w:lang w:val="x-none" w:eastAsia="x-none"/>
        </w:rPr>
        <w:t>Начальный размер годовой арендной платы</w:t>
      </w:r>
      <w:r w:rsidRPr="00281B3D">
        <w:rPr>
          <w:b/>
          <w:sz w:val="24"/>
          <w:lang w:val="x-none" w:eastAsia="x-none"/>
        </w:rPr>
        <w:t xml:space="preserve"> за земельный участок – </w:t>
      </w:r>
      <w:r w:rsidR="00281B3D" w:rsidRPr="00281B3D">
        <w:rPr>
          <w:sz w:val="24"/>
          <w:szCs w:val="24"/>
        </w:rPr>
        <w:t>27 404</w:t>
      </w:r>
      <w:r w:rsidR="00972A4F" w:rsidRPr="00281B3D">
        <w:rPr>
          <w:sz w:val="24"/>
          <w:lang w:val="x-none" w:eastAsia="x-none"/>
        </w:rPr>
        <w:t xml:space="preserve"> </w:t>
      </w:r>
      <w:r w:rsidRPr="00281B3D">
        <w:rPr>
          <w:sz w:val="24"/>
          <w:lang w:val="x-none" w:eastAsia="x-none"/>
        </w:rPr>
        <w:t>(</w:t>
      </w:r>
      <w:r w:rsidR="00281B3D" w:rsidRPr="00281B3D">
        <w:rPr>
          <w:sz w:val="24"/>
          <w:lang w:eastAsia="x-none"/>
        </w:rPr>
        <w:t>двадцать семь тысяч четыреста четыре</w:t>
      </w:r>
      <w:r w:rsidRPr="00281B3D">
        <w:rPr>
          <w:sz w:val="24"/>
          <w:lang w:eastAsia="x-none"/>
        </w:rPr>
        <w:t>) рубл</w:t>
      </w:r>
      <w:r w:rsidR="00281B3D" w:rsidRPr="00281B3D">
        <w:rPr>
          <w:sz w:val="24"/>
          <w:lang w:eastAsia="x-none"/>
        </w:rPr>
        <w:t>я</w:t>
      </w:r>
      <w:r w:rsidRPr="00281B3D">
        <w:rPr>
          <w:sz w:val="24"/>
          <w:lang w:eastAsia="x-none"/>
        </w:rPr>
        <w:t xml:space="preserve"> </w:t>
      </w:r>
      <w:r w:rsidR="00281B3D" w:rsidRPr="00281B3D">
        <w:rPr>
          <w:sz w:val="24"/>
          <w:lang w:eastAsia="x-none"/>
        </w:rPr>
        <w:t>58</w:t>
      </w:r>
      <w:r w:rsidRPr="00281B3D">
        <w:rPr>
          <w:sz w:val="24"/>
          <w:lang w:eastAsia="x-none"/>
        </w:rPr>
        <w:t xml:space="preserve"> копе</w:t>
      </w:r>
      <w:r w:rsidR="00B601DC" w:rsidRPr="00281B3D">
        <w:rPr>
          <w:sz w:val="24"/>
          <w:lang w:eastAsia="x-none"/>
        </w:rPr>
        <w:t>е</w:t>
      </w:r>
      <w:r w:rsidRPr="00281B3D">
        <w:rPr>
          <w:sz w:val="24"/>
          <w:lang w:eastAsia="x-none"/>
        </w:rPr>
        <w:t>к</w:t>
      </w:r>
      <w:r w:rsidRPr="00281B3D">
        <w:rPr>
          <w:sz w:val="24"/>
          <w:lang w:val="x-none" w:eastAsia="x-none"/>
        </w:rPr>
        <w:t xml:space="preserve">. </w:t>
      </w:r>
    </w:p>
    <w:p w:rsidR="00E73523" w:rsidRPr="007F55BE" w:rsidRDefault="00E73523" w:rsidP="00E73523">
      <w:pPr>
        <w:jc w:val="both"/>
        <w:rPr>
          <w:sz w:val="24"/>
          <w:lang w:val="x-none" w:eastAsia="x-none"/>
        </w:rPr>
      </w:pPr>
      <w:r w:rsidRPr="007F55BE">
        <w:rPr>
          <w:b/>
          <w:sz w:val="24"/>
          <w:lang w:val="x-none" w:eastAsia="x-none"/>
        </w:rPr>
        <w:t>«Шаг аукциона»</w:t>
      </w:r>
      <w:r w:rsidRPr="007F55BE">
        <w:rPr>
          <w:b/>
          <w:sz w:val="24"/>
          <w:lang w:eastAsia="x-none"/>
        </w:rPr>
        <w:t xml:space="preserve"> (5%)</w:t>
      </w:r>
      <w:r w:rsidRPr="007F55BE">
        <w:rPr>
          <w:b/>
          <w:sz w:val="24"/>
          <w:lang w:val="x-none" w:eastAsia="x-none"/>
        </w:rPr>
        <w:t xml:space="preserve"> </w:t>
      </w:r>
      <w:r w:rsidR="00972A4F" w:rsidRPr="007F55BE">
        <w:rPr>
          <w:b/>
          <w:sz w:val="24"/>
          <w:lang w:val="x-none" w:eastAsia="x-none"/>
        </w:rPr>
        <w:t>–</w:t>
      </w:r>
      <w:r w:rsidRPr="007F55BE">
        <w:rPr>
          <w:b/>
          <w:sz w:val="24"/>
          <w:lang w:val="x-none" w:eastAsia="x-none"/>
        </w:rPr>
        <w:t xml:space="preserve"> </w:t>
      </w:r>
      <w:r w:rsidR="007F55BE" w:rsidRPr="007F55BE">
        <w:rPr>
          <w:sz w:val="24"/>
          <w:lang w:eastAsia="x-none"/>
        </w:rPr>
        <w:t>1 370</w:t>
      </w:r>
      <w:r w:rsidRPr="007F55BE">
        <w:rPr>
          <w:sz w:val="24"/>
          <w:lang w:eastAsia="x-none"/>
        </w:rPr>
        <w:t xml:space="preserve"> </w:t>
      </w:r>
      <w:r w:rsidRPr="007F55BE">
        <w:rPr>
          <w:sz w:val="24"/>
          <w:lang w:val="x-none" w:eastAsia="x-none"/>
        </w:rPr>
        <w:t>(</w:t>
      </w:r>
      <w:r w:rsidR="007F55BE" w:rsidRPr="007F55BE">
        <w:rPr>
          <w:sz w:val="24"/>
          <w:lang w:eastAsia="x-none"/>
        </w:rPr>
        <w:t>одна</w:t>
      </w:r>
      <w:r w:rsidRPr="007F55BE">
        <w:rPr>
          <w:sz w:val="24"/>
          <w:lang w:eastAsia="x-none"/>
        </w:rPr>
        <w:t xml:space="preserve"> тысяч</w:t>
      </w:r>
      <w:r w:rsidR="007F55BE" w:rsidRPr="007F55BE">
        <w:rPr>
          <w:sz w:val="24"/>
          <w:lang w:eastAsia="x-none"/>
        </w:rPr>
        <w:t>а</w:t>
      </w:r>
      <w:r w:rsidR="00972A4F" w:rsidRPr="007F55BE">
        <w:rPr>
          <w:sz w:val="24"/>
          <w:lang w:eastAsia="x-none"/>
        </w:rPr>
        <w:t xml:space="preserve"> </w:t>
      </w:r>
      <w:r w:rsidR="007F55BE" w:rsidRPr="007F55BE">
        <w:rPr>
          <w:sz w:val="24"/>
          <w:lang w:eastAsia="x-none"/>
        </w:rPr>
        <w:t>триста семьдесят</w:t>
      </w:r>
      <w:r w:rsidRPr="007F55BE">
        <w:rPr>
          <w:sz w:val="24"/>
          <w:lang w:eastAsia="x-none"/>
        </w:rPr>
        <w:t xml:space="preserve">) </w:t>
      </w:r>
      <w:r w:rsidRPr="007F55BE">
        <w:rPr>
          <w:sz w:val="24"/>
          <w:lang w:val="x-none" w:eastAsia="x-none"/>
        </w:rPr>
        <w:t>рубл</w:t>
      </w:r>
      <w:r w:rsidR="007F55BE" w:rsidRPr="007F55BE">
        <w:rPr>
          <w:sz w:val="24"/>
          <w:lang w:eastAsia="x-none"/>
        </w:rPr>
        <w:t>ей</w:t>
      </w:r>
      <w:r w:rsidR="00B601DC" w:rsidRPr="007F55BE">
        <w:rPr>
          <w:sz w:val="24"/>
          <w:lang w:eastAsia="x-none"/>
        </w:rPr>
        <w:t xml:space="preserve"> </w:t>
      </w:r>
      <w:r w:rsidR="00C90905" w:rsidRPr="007F55BE">
        <w:rPr>
          <w:sz w:val="24"/>
          <w:lang w:eastAsia="x-none"/>
        </w:rPr>
        <w:t>0</w:t>
      </w:r>
      <w:r w:rsidRPr="007F55BE">
        <w:rPr>
          <w:sz w:val="24"/>
          <w:lang w:eastAsia="x-none"/>
        </w:rPr>
        <w:t>0</w:t>
      </w:r>
      <w:r w:rsidRPr="007F55BE">
        <w:rPr>
          <w:sz w:val="24"/>
          <w:lang w:val="x-none" w:eastAsia="x-none"/>
        </w:rPr>
        <w:t xml:space="preserve"> копеек.</w:t>
      </w:r>
    </w:p>
    <w:p w:rsidR="00281B3D" w:rsidRPr="00281B3D" w:rsidRDefault="00E73523" w:rsidP="00281B3D">
      <w:pPr>
        <w:jc w:val="both"/>
        <w:rPr>
          <w:sz w:val="24"/>
          <w:lang w:val="x-none" w:eastAsia="x-none"/>
        </w:rPr>
      </w:pPr>
      <w:r w:rsidRPr="00281B3D">
        <w:rPr>
          <w:b/>
          <w:sz w:val="24"/>
          <w:lang w:val="x-none" w:eastAsia="x-none"/>
        </w:rPr>
        <w:t xml:space="preserve">Размер задатка </w:t>
      </w:r>
      <w:r w:rsidRPr="00281B3D">
        <w:rPr>
          <w:sz w:val="24"/>
          <w:lang w:val="x-none" w:eastAsia="x-none"/>
        </w:rPr>
        <w:t xml:space="preserve">за участие в торгах – </w:t>
      </w:r>
      <w:r w:rsidR="00281B3D" w:rsidRPr="00281B3D">
        <w:rPr>
          <w:sz w:val="24"/>
          <w:szCs w:val="24"/>
        </w:rPr>
        <w:t>27 404</w:t>
      </w:r>
      <w:r w:rsidR="00281B3D" w:rsidRPr="00281B3D">
        <w:rPr>
          <w:sz w:val="24"/>
          <w:lang w:val="x-none" w:eastAsia="x-none"/>
        </w:rPr>
        <w:t xml:space="preserve"> (</w:t>
      </w:r>
      <w:r w:rsidR="00281B3D" w:rsidRPr="00281B3D">
        <w:rPr>
          <w:sz w:val="24"/>
          <w:lang w:eastAsia="x-none"/>
        </w:rPr>
        <w:t>двадцать семь тысяч четыреста четыре) рубля 58 копеек</w:t>
      </w:r>
      <w:r w:rsidR="00281B3D" w:rsidRPr="00281B3D">
        <w:rPr>
          <w:sz w:val="24"/>
          <w:lang w:val="x-none" w:eastAsia="x-none"/>
        </w:rPr>
        <w:t xml:space="preserve">. </w:t>
      </w:r>
    </w:p>
    <w:p w:rsidR="00E73523" w:rsidRDefault="00E73523" w:rsidP="00E73523">
      <w:pPr>
        <w:jc w:val="both"/>
        <w:rPr>
          <w:sz w:val="24"/>
          <w:lang w:eastAsia="x-none"/>
        </w:rPr>
      </w:pPr>
      <w:r w:rsidRPr="00281B3D">
        <w:rPr>
          <w:sz w:val="24"/>
          <w:lang w:eastAsia="x-none"/>
        </w:rPr>
        <w:t xml:space="preserve">Срок аренды </w:t>
      </w:r>
      <w:r w:rsidR="00856A21" w:rsidRPr="00281B3D">
        <w:rPr>
          <w:sz w:val="24"/>
          <w:lang w:eastAsia="x-none"/>
        </w:rPr>
        <w:t>2</w:t>
      </w:r>
      <w:r w:rsidR="00281B3D" w:rsidRPr="00281B3D">
        <w:rPr>
          <w:sz w:val="24"/>
          <w:lang w:eastAsia="x-none"/>
        </w:rPr>
        <w:t>0</w:t>
      </w:r>
      <w:r w:rsidRPr="00281B3D">
        <w:rPr>
          <w:sz w:val="24"/>
          <w:lang w:eastAsia="x-none"/>
        </w:rPr>
        <w:t xml:space="preserve"> (</w:t>
      </w:r>
      <w:r w:rsidR="00F02DA3" w:rsidRPr="00281B3D">
        <w:rPr>
          <w:sz w:val="24"/>
          <w:lang w:eastAsia="x-none"/>
        </w:rPr>
        <w:t>д</w:t>
      </w:r>
      <w:r w:rsidR="00856A21" w:rsidRPr="00281B3D">
        <w:rPr>
          <w:sz w:val="24"/>
          <w:lang w:eastAsia="x-none"/>
        </w:rPr>
        <w:t>ва</w:t>
      </w:r>
      <w:r w:rsidR="00281B3D" w:rsidRPr="00281B3D">
        <w:rPr>
          <w:sz w:val="24"/>
          <w:lang w:eastAsia="x-none"/>
        </w:rPr>
        <w:t>дцать</w:t>
      </w:r>
      <w:r w:rsidRPr="00281B3D">
        <w:rPr>
          <w:sz w:val="24"/>
          <w:lang w:eastAsia="x-none"/>
        </w:rPr>
        <w:t xml:space="preserve">) </w:t>
      </w:r>
      <w:r w:rsidR="00281B3D" w:rsidRPr="00281B3D">
        <w:rPr>
          <w:sz w:val="24"/>
          <w:lang w:eastAsia="x-none"/>
        </w:rPr>
        <w:t>лет</w:t>
      </w:r>
      <w:r w:rsidRPr="00281B3D">
        <w:rPr>
          <w:sz w:val="24"/>
          <w:lang w:eastAsia="x-none"/>
        </w:rPr>
        <w:t>.</w:t>
      </w:r>
    </w:p>
    <w:p w:rsidR="001431D7" w:rsidRPr="001431D7" w:rsidRDefault="008676DB" w:rsidP="008676DB">
      <w:pPr>
        <w:ind w:firstLine="426"/>
        <w:jc w:val="both"/>
        <w:rPr>
          <w:sz w:val="24"/>
        </w:rPr>
      </w:pPr>
      <w:r w:rsidRPr="00693435">
        <w:rPr>
          <w:sz w:val="24"/>
        </w:rPr>
        <w:t>Сведения об ограничениях и</w:t>
      </w:r>
      <w:r>
        <w:rPr>
          <w:sz w:val="24"/>
        </w:rPr>
        <w:t>спользования земельного участка</w:t>
      </w:r>
      <w:r w:rsidR="00475F64">
        <w:rPr>
          <w:sz w:val="24"/>
          <w:lang w:eastAsia="x-none"/>
        </w:rPr>
        <w:t>:</w:t>
      </w:r>
      <w:r w:rsidR="001431D7" w:rsidRPr="001431D7">
        <w:rPr>
          <w:sz w:val="24"/>
          <w:lang w:eastAsia="x-none"/>
        </w:rPr>
        <w:t xml:space="preserve"> </w:t>
      </w:r>
      <w:proofErr w:type="spellStart"/>
      <w:r w:rsidR="001431D7" w:rsidRPr="001431D7">
        <w:rPr>
          <w:sz w:val="24"/>
          <w:lang w:eastAsia="x-none"/>
        </w:rPr>
        <w:t>водоохранная</w:t>
      </w:r>
      <w:proofErr w:type="spellEnd"/>
      <w:r w:rsidR="001431D7" w:rsidRPr="001431D7">
        <w:rPr>
          <w:sz w:val="24"/>
          <w:lang w:eastAsia="x-none"/>
        </w:rPr>
        <w:t xml:space="preserve"> зона водных объектов (</w:t>
      </w:r>
      <w:proofErr w:type="spellStart"/>
      <w:r w:rsidR="001431D7" w:rsidRPr="001431D7">
        <w:rPr>
          <w:sz w:val="24"/>
          <w:lang w:eastAsia="x-none"/>
        </w:rPr>
        <w:t>водоохранная</w:t>
      </w:r>
      <w:proofErr w:type="spellEnd"/>
      <w:r w:rsidR="001431D7" w:rsidRPr="001431D7">
        <w:rPr>
          <w:sz w:val="24"/>
          <w:lang w:eastAsia="x-none"/>
        </w:rPr>
        <w:t xml:space="preserve"> зона реки Исеть и ее ранее неучтенных притоков) с реестровым номером 66:00-6.1929 от 18.04.2022;</w:t>
      </w:r>
      <w:r w:rsidR="001431D7">
        <w:rPr>
          <w:sz w:val="24"/>
          <w:lang w:eastAsia="x-none"/>
        </w:rPr>
        <w:t xml:space="preserve"> </w:t>
      </w:r>
      <w:r w:rsidR="001431D7" w:rsidRPr="001431D7">
        <w:rPr>
          <w:sz w:val="24"/>
          <w:lang w:eastAsia="x-none"/>
        </w:rPr>
        <w:t>прибрежная защитная полоса (прибрежная защитная полоса реки Исеть и ее ранее неучтенных притоков) с реестровым номером 66:00-6.1933 от 22.04.2022.</w:t>
      </w:r>
    </w:p>
    <w:p w:rsidR="00C6774C" w:rsidRPr="000D74ED" w:rsidRDefault="00C6774C" w:rsidP="00E73523">
      <w:pPr>
        <w:jc w:val="both"/>
        <w:rPr>
          <w:sz w:val="24"/>
          <w:highlight w:val="yellow"/>
          <w:lang w:eastAsia="x-none"/>
        </w:rPr>
      </w:pPr>
    </w:p>
    <w:p w:rsidR="00C6774C" w:rsidRPr="00375626" w:rsidRDefault="00C6774C" w:rsidP="00C6774C">
      <w:pPr>
        <w:pStyle w:val="1"/>
        <w:spacing w:line="0" w:lineRule="atLeast"/>
        <w:ind w:right="357"/>
        <w:rPr>
          <w:i w:val="0"/>
          <w:lang w:eastAsia="x-none"/>
        </w:rPr>
      </w:pPr>
      <w:r w:rsidRPr="00375626">
        <w:rPr>
          <w:b/>
          <w:i w:val="0"/>
          <w:szCs w:val="24"/>
        </w:rPr>
        <w:t>Лот № 2</w:t>
      </w:r>
      <w:r w:rsidRPr="00375626">
        <w:rPr>
          <w:i w:val="0"/>
          <w:szCs w:val="24"/>
        </w:rPr>
        <w:t xml:space="preserve"> –    </w:t>
      </w:r>
      <w:r w:rsidRPr="00375626">
        <w:rPr>
          <w:i w:val="0"/>
          <w:lang w:eastAsia="x-none"/>
        </w:rPr>
        <w:t>аренда</w:t>
      </w:r>
      <w:r w:rsidRPr="00375626">
        <w:rPr>
          <w:i w:val="0"/>
          <w:lang w:val="x-none" w:eastAsia="x-none"/>
        </w:rPr>
        <w:t xml:space="preserve"> земельного участка для</w:t>
      </w:r>
      <w:r w:rsidRPr="00375626">
        <w:rPr>
          <w:i w:val="0"/>
          <w:lang w:eastAsia="x-none"/>
        </w:rPr>
        <w:t xml:space="preserve"> </w:t>
      </w:r>
      <w:r w:rsidR="000001CB" w:rsidRPr="00375626">
        <w:rPr>
          <w:i w:val="0"/>
          <w:lang w:eastAsia="x-none"/>
        </w:rPr>
        <w:t>хранения автотранспорта</w:t>
      </w:r>
      <w:r w:rsidRPr="00375626">
        <w:rPr>
          <w:i w:val="0"/>
          <w:lang w:eastAsia="x-none"/>
        </w:rPr>
        <w:t>.</w:t>
      </w:r>
    </w:p>
    <w:p w:rsidR="00C6774C" w:rsidRPr="00375626" w:rsidRDefault="00C6774C" w:rsidP="00C6774C">
      <w:pPr>
        <w:tabs>
          <w:tab w:val="left" w:pos="708"/>
          <w:tab w:val="left" w:pos="3969"/>
        </w:tabs>
        <w:jc w:val="both"/>
        <w:rPr>
          <w:sz w:val="24"/>
          <w:lang w:eastAsia="x-none"/>
        </w:rPr>
      </w:pPr>
      <w:r w:rsidRPr="00375626">
        <w:rPr>
          <w:b/>
          <w:sz w:val="24"/>
          <w:lang w:val="x-none" w:eastAsia="x-none"/>
        </w:rPr>
        <w:t xml:space="preserve">Категория земельного участка </w:t>
      </w:r>
      <w:r w:rsidRPr="00375626">
        <w:rPr>
          <w:sz w:val="24"/>
          <w:lang w:val="x-none" w:eastAsia="x-none"/>
        </w:rPr>
        <w:t xml:space="preserve">– </w:t>
      </w:r>
      <w:r w:rsidRPr="00375626">
        <w:rPr>
          <w:sz w:val="24"/>
          <w:lang w:eastAsia="x-none"/>
        </w:rPr>
        <w:t>земли населенных пунктов.</w:t>
      </w:r>
    </w:p>
    <w:p w:rsidR="00C6774C" w:rsidRPr="00375626" w:rsidRDefault="00C6774C" w:rsidP="00C6774C">
      <w:pPr>
        <w:jc w:val="both"/>
        <w:rPr>
          <w:sz w:val="24"/>
          <w:lang w:val="x-none" w:eastAsia="x-none"/>
        </w:rPr>
      </w:pPr>
      <w:r w:rsidRPr="00375626">
        <w:rPr>
          <w:b/>
          <w:sz w:val="24"/>
          <w:lang w:val="x-none" w:eastAsia="x-none"/>
        </w:rPr>
        <w:t xml:space="preserve">Кадастровый номер </w:t>
      </w:r>
      <w:r w:rsidRPr="00375626">
        <w:rPr>
          <w:sz w:val="24"/>
          <w:lang w:val="x-none" w:eastAsia="x-none"/>
        </w:rPr>
        <w:t>- 66:45:0</w:t>
      </w:r>
      <w:r w:rsidR="00AC0005" w:rsidRPr="00375626">
        <w:rPr>
          <w:sz w:val="24"/>
          <w:lang w:eastAsia="x-none"/>
        </w:rPr>
        <w:t>2</w:t>
      </w:r>
      <w:r w:rsidRPr="00375626">
        <w:rPr>
          <w:sz w:val="24"/>
          <w:lang w:val="x-none" w:eastAsia="x-none"/>
        </w:rPr>
        <w:t>00</w:t>
      </w:r>
      <w:r w:rsidR="00FD0494" w:rsidRPr="00375626">
        <w:rPr>
          <w:sz w:val="24"/>
          <w:lang w:eastAsia="x-none"/>
        </w:rPr>
        <w:t>225</w:t>
      </w:r>
      <w:r w:rsidRPr="00375626">
        <w:rPr>
          <w:sz w:val="24"/>
          <w:lang w:val="x-none" w:eastAsia="x-none"/>
        </w:rPr>
        <w:t>:</w:t>
      </w:r>
      <w:r w:rsidR="00FD0494" w:rsidRPr="00375626">
        <w:rPr>
          <w:sz w:val="24"/>
          <w:lang w:eastAsia="x-none"/>
        </w:rPr>
        <w:t>802</w:t>
      </w:r>
      <w:r w:rsidRPr="00375626">
        <w:rPr>
          <w:sz w:val="24"/>
          <w:lang w:val="x-none" w:eastAsia="x-none"/>
        </w:rPr>
        <w:t>.</w:t>
      </w:r>
    </w:p>
    <w:p w:rsidR="00C6774C" w:rsidRPr="00375626" w:rsidRDefault="00C6774C" w:rsidP="00C6774C">
      <w:pPr>
        <w:widowControl w:val="0"/>
        <w:tabs>
          <w:tab w:val="left" w:pos="567"/>
          <w:tab w:val="left" w:pos="709"/>
          <w:tab w:val="left" w:pos="851"/>
          <w:tab w:val="left" w:pos="8662"/>
        </w:tabs>
        <w:autoSpaceDE w:val="0"/>
        <w:autoSpaceDN w:val="0"/>
        <w:adjustRightInd w:val="0"/>
        <w:jc w:val="both"/>
        <w:rPr>
          <w:sz w:val="24"/>
          <w:lang w:eastAsia="x-none"/>
        </w:rPr>
      </w:pPr>
      <w:r w:rsidRPr="00375626">
        <w:rPr>
          <w:b/>
          <w:sz w:val="24"/>
        </w:rPr>
        <w:t>Местоположение</w:t>
      </w:r>
      <w:r w:rsidRPr="00375626">
        <w:rPr>
          <w:sz w:val="24"/>
        </w:rPr>
        <w:t>:</w:t>
      </w:r>
      <w:r w:rsidR="00291BB4" w:rsidRPr="00375626">
        <w:rPr>
          <w:sz w:val="24"/>
        </w:rPr>
        <w:t xml:space="preserve"> </w:t>
      </w:r>
      <w:r w:rsidR="0089460E" w:rsidRPr="00375626">
        <w:rPr>
          <w:sz w:val="24"/>
          <w:szCs w:val="24"/>
        </w:rPr>
        <w:t>Российская Федерация, Свердловская область, Каменск-Уральский городской округ, город Каменск-Уральский, на пересечении улиц Суворова-Механизаторов</w:t>
      </w:r>
      <w:r w:rsidRPr="00375626">
        <w:rPr>
          <w:sz w:val="24"/>
          <w:lang w:eastAsia="x-none"/>
        </w:rPr>
        <w:t>.</w:t>
      </w:r>
    </w:p>
    <w:p w:rsidR="00C6774C" w:rsidRPr="00375626" w:rsidRDefault="00C6774C" w:rsidP="00C6774C">
      <w:pPr>
        <w:widowControl w:val="0"/>
        <w:tabs>
          <w:tab w:val="left" w:pos="567"/>
          <w:tab w:val="left" w:pos="709"/>
          <w:tab w:val="left" w:pos="851"/>
          <w:tab w:val="left" w:pos="8662"/>
        </w:tabs>
        <w:autoSpaceDE w:val="0"/>
        <w:autoSpaceDN w:val="0"/>
        <w:adjustRightInd w:val="0"/>
        <w:jc w:val="both"/>
        <w:rPr>
          <w:sz w:val="24"/>
        </w:rPr>
      </w:pPr>
      <w:r w:rsidRPr="00375626">
        <w:rPr>
          <w:b/>
          <w:sz w:val="24"/>
        </w:rPr>
        <w:t>Площадь</w:t>
      </w:r>
      <w:r w:rsidRPr="00375626">
        <w:rPr>
          <w:sz w:val="24"/>
        </w:rPr>
        <w:t xml:space="preserve"> земельного участка </w:t>
      </w:r>
      <w:r w:rsidR="00FD0494" w:rsidRPr="00375626">
        <w:rPr>
          <w:sz w:val="24"/>
        </w:rPr>
        <w:t>30</w:t>
      </w:r>
      <w:r w:rsidRPr="00375626">
        <w:rPr>
          <w:sz w:val="24"/>
        </w:rPr>
        <w:t xml:space="preserve">,0 </w:t>
      </w:r>
      <w:proofErr w:type="spellStart"/>
      <w:r w:rsidRPr="00375626">
        <w:rPr>
          <w:sz w:val="24"/>
        </w:rPr>
        <w:t>кв.м</w:t>
      </w:r>
      <w:proofErr w:type="spellEnd"/>
      <w:r w:rsidRPr="00375626">
        <w:rPr>
          <w:sz w:val="24"/>
        </w:rPr>
        <w:t xml:space="preserve">. </w:t>
      </w:r>
      <w:r w:rsidRPr="00375626">
        <w:rPr>
          <w:sz w:val="24"/>
          <w:szCs w:val="24"/>
        </w:rPr>
        <w:t>Земельный участок находится в государственной неразграниченной собственности, правами третьих лиц не обременен.</w:t>
      </w:r>
      <w:r w:rsidRPr="00375626">
        <w:rPr>
          <w:sz w:val="24"/>
        </w:rPr>
        <w:t xml:space="preserve"> </w:t>
      </w:r>
    </w:p>
    <w:p w:rsidR="00C6774C" w:rsidRPr="00375626" w:rsidRDefault="00C6774C" w:rsidP="00C6774C">
      <w:pPr>
        <w:jc w:val="both"/>
        <w:rPr>
          <w:sz w:val="24"/>
          <w:szCs w:val="24"/>
        </w:rPr>
      </w:pPr>
      <w:r w:rsidRPr="00375626">
        <w:rPr>
          <w:b/>
          <w:sz w:val="24"/>
          <w:szCs w:val="24"/>
          <w:lang w:val="x-none" w:eastAsia="x-none"/>
        </w:rPr>
        <w:t>Разрешенное использование земельного участка</w:t>
      </w:r>
      <w:r w:rsidRPr="00375626">
        <w:rPr>
          <w:sz w:val="24"/>
          <w:szCs w:val="24"/>
          <w:lang w:val="x-none" w:eastAsia="x-none"/>
        </w:rPr>
        <w:t xml:space="preserve"> – </w:t>
      </w:r>
      <w:r w:rsidR="00913921" w:rsidRPr="00375626">
        <w:rPr>
          <w:sz w:val="24"/>
          <w:szCs w:val="24"/>
          <w:lang w:eastAsia="x-none"/>
        </w:rPr>
        <w:t>хранение автотранспорта</w:t>
      </w:r>
      <w:r w:rsidRPr="00375626">
        <w:rPr>
          <w:sz w:val="24"/>
          <w:szCs w:val="24"/>
        </w:rPr>
        <w:t>.</w:t>
      </w:r>
    </w:p>
    <w:p w:rsidR="00C6774C" w:rsidRPr="00375626" w:rsidRDefault="00C6774C" w:rsidP="00C6774C">
      <w:pPr>
        <w:jc w:val="both"/>
        <w:rPr>
          <w:sz w:val="24"/>
          <w:lang w:val="x-none" w:eastAsia="x-none"/>
        </w:rPr>
      </w:pPr>
      <w:r w:rsidRPr="00375626">
        <w:rPr>
          <w:b/>
          <w:sz w:val="24"/>
          <w:lang w:val="x-none" w:eastAsia="x-none"/>
        </w:rPr>
        <w:t xml:space="preserve">Начальный размер годовой арендной платы за земельный участок – </w:t>
      </w:r>
      <w:r w:rsidR="00FD0494" w:rsidRPr="00375626">
        <w:rPr>
          <w:sz w:val="24"/>
          <w:szCs w:val="24"/>
        </w:rPr>
        <w:t>1 723</w:t>
      </w:r>
      <w:r w:rsidRPr="00375626">
        <w:rPr>
          <w:sz w:val="24"/>
          <w:lang w:val="x-none" w:eastAsia="x-none"/>
        </w:rPr>
        <w:t xml:space="preserve"> (</w:t>
      </w:r>
      <w:r w:rsidR="00FD0494" w:rsidRPr="00375626">
        <w:rPr>
          <w:sz w:val="24"/>
          <w:lang w:eastAsia="x-none"/>
        </w:rPr>
        <w:t>одна</w:t>
      </w:r>
      <w:r w:rsidR="00291BB4" w:rsidRPr="00375626">
        <w:rPr>
          <w:sz w:val="24"/>
          <w:lang w:eastAsia="x-none"/>
        </w:rPr>
        <w:t xml:space="preserve"> тысяч</w:t>
      </w:r>
      <w:r w:rsidR="00FD0494" w:rsidRPr="00375626">
        <w:rPr>
          <w:sz w:val="24"/>
          <w:lang w:eastAsia="x-none"/>
        </w:rPr>
        <w:t>а</w:t>
      </w:r>
      <w:r w:rsidR="00291BB4" w:rsidRPr="00375626">
        <w:rPr>
          <w:sz w:val="24"/>
          <w:lang w:eastAsia="x-none"/>
        </w:rPr>
        <w:t xml:space="preserve"> семьсот </w:t>
      </w:r>
      <w:r w:rsidR="00FD0494" w:rsidRPr="00375626">
        <w:rPr>
          <w:sz w:val="24"/>
          <w:lang w:eastAsia="x-none"/>
        </w:rPr>
        <w:t>двадцать три</w:t>
      </w:r>
      <w:r w:rsidRPr="00375626">
        <w:rPr>
          <w:sz w:val="24"/>
          <w:lang w:eastAsia="x-none"/>
        </w:rPr>
        <w:t>) рубл</w:t>
      </w:r>
      <w:r w:rsidR="00FD0494" w:rsidRPr="00375626">
        <w:rPr>
          <w:sz w:val="24"/>
          <w:lang w:eastAsia="x-none"/>
        </w:rPr>
        <w:t>я</w:t>
      </w:r>
      <w:r w:rsidRPr="00375626">
        <w:rPr>
          <w:sz w:val="24"/>
          <w:lang w:eastAsia="x-none"/>
        </w:rPr>
        <w:t xml:space="preserve"> </w:t>
      </w:r>
      <w:r w:rsidR="00FD0494" w:rsidRPr="00375626">
        <w:rPr>
          <w:sz w:val="24"/>
          <w:lang w:eastAsia="x-none"/>
        </w:rPr>
        <w:t>32</w:t>
      </w:r>
      <w:r w:rsidRPr="00375626">
        <w:rPr>
          <w:sz w:val="24"/>
          <w:lang w:eastAsia="x-none"/>
        </w:rPr>
        <w:t xml:space="preserve"> копе</w:t>
      </w:r>
      <w:r w:rsidR="00291BB4" w:rsidRPr="00375626">
        <w:rPr>
          <w:sz w:val="24"/>
          <w:lang w:eastAsia="x-none"/>
        </w:rPr>
        <w:t>й</w:t>
      </w:r>
      <w:r w:rsidRPr="00375626">
        <w:rPr>
          <w:sz w:val="24"/>
          <w:lang w:eastAsia="x-none"/>
        </w:rPr>
        <w:t>к</w:t>
      </w:r>
      <w:r w:rsidR="00291BB4" w:rsidRPr="00375626">
        <w:rPr>
          <w:sz w:val="24"/>
          <w:lang w:eastAsia="x-none"/>
        </w:rPr>
        <w:t>и</w:t>
      </w:r>
      <w:r w:rsidRPr="00375626">
        <w:rPr>
          <w:sz w:val="24"/>
          <w:lang w:val="x-none" w:eastAsia="x-none"/>
        </w:rPr>
        <w:t xml:space="preserve">. </w:t>
      </w:r>
    </w:p>
    <w:p w:rsidR="00C6774C" w:rsidRPr="00375626" w:rsidRDefault="00C6774C" w:rsidP="00C6774C">
      <w:pPr>
        <w:jc w:val="both"/>
        <w:rPr>
          <w:sz w:val="24"/>
          <w:lang w:val="x-none" w:eastAsia="x-none"/>
        </w:rPr>
      </w:pPr>
      <w:r w:rsidRPr="00375626">
        <w:rPr>
          <w:b/>
          <w:sz w:val="24"/>
          <w:lang w:val="x-none" w:eastAsia="x-none"/>
        </w:rPr>
        <w:t>«Шаг аукциона»</w:t>
      </w:r>
      <w:r w:rsidRPr="00375626">
        <w:rPr>
          <w:b/>
          <w:sz w:val="24"/>
          <w:lang w:eastAsia="x-none"/>
        </w:rPr>
        <w:t xml:space="preserve"> (5%)</w:t>
      </w:r>
      <w:r w:rsidRPr="00375626">
        <w:rPr>
          <w:b/>
          <w:sz w:val="24"/>
          <w:lang w:val="x-none" w:eastAsia="x-none"/>
        </w:rPr>
        <w:t xml:space="preserve"> – </w:t>
      </w:r>
      <w:r w:rsidR="00FD0494" w:rsidRPr="00375626">
        <w:rPr>
          <w:sz w:val="24"/>
          <w:lang w:eastAsia="x-none"/>
        </w:rPr>
        <w:t>86</w:t>
      </w:r>
      <w:r w:rsidRPr="00375626">
        <w:rPr>
          <w:sz w:val="24"/>
          <w:lang w:eastAsia="x-none"/>
        </w:rPr>
        <w:t xml:space="preserve"> </w:t>
      </w:r>
      <w:r w:rsidRPr="00375626">
        <w:rPr>
          <w:sz w:val="24"/>
          <w:lang w:val="x-none" w:eastAsia="x-none"/>
        </w:rPr>
        <w:t>(</w:t>
      </w:r>
      <w:r w:rsidR="00FD0494" w:rsidRPr="00375626">
        <w:rPr>
          <w:sz w:val="24"/>
          <w:lang w:eastAsia="x-none"/>
        </w:rPr>
        <w:t>восемьдесят шесть</w:t>
      </w:r>
      <w:r w:rsidRPr="00375626">
        <w:rPr>
          <w:sz w:val="24"/>
          <w:lang w:eastAsia="x-none"/>
        </w:rPr>
        <w:t xml:space="preserve">) </w:t>
      </w:r>
      <w:r w:rsidRPr="00375626">
        <w:rPr>
          <w:sz w:val="24"/>
          <w:lang w:val="x-none" w:eastAsia="x-none"/>
        </w:rPr>
        <w:t>рубл</w:t>
      </w:r>
      <w:r w:rsidR="000F2CAF" w:rsidRPr="00375626">
        <w:rPr>
          <w:sz w:val="24"/>
          <w:lang w:eastAsia="x-none"/>
        </w:rPr>
        <w:t>ей</w:t>
      </w:r>
      <w:r w:rsidRPr="00375626">
        <w:rPr>
          <w:sz w:val="24"/>
          <w:lang w:eastAsia="x-none"/>
        </w:rPr>
        <w:t xml:space="preserve"> 00</w:t>
      </w:r>
      <w:r w:rsidRPr="00375626">
        <w:rPr>
          <w:sz w:val="24"/>
          <w:lang w:val="x-none" w:eastAsia="x-none"/>
        </w:rPr>
        <w:t xml:space="preserve"> копеек.</w:t>
      </w:r>
    </w:p>
    <w:p w:rsidR="00FD0494" w:rsidRPr="00375626" w:rsidRDefault="00C6774C" w:rsidP="00FD0494">
      <w:pPr>
        <w:jc w:val="both"/>
        <w:rPr>
          <w:sz w:val="24"/>
          <w:lang w:val="x-none" w:eastAsia="x-none"/>
        </w:rPr>
      </w:pPr>
      <w:r w:rsidRPr="00375626">
        <w:rPr>
          <w:b/>
          <w:sz w:val="24"/>
          <w:lang w:val="x-none" w:eastAsia="x-none"/>
        </w:rPr>
        <w:t xml:space="preserve">Размер задатка </w:t>
      </w:r>
      <w:r w:rsidRPr="00375626">
        <w:rPr>
          <w:sz w:val="24"/>
          <w:lang w:val="x-none" w:eastAsia="x-none"/>
        </w:rPr>
        <w:t xml:space="preserve">за участие в торгах – </w:t>
      </w:r>
      <w:r w:rsidR="00FD0494" w:rsidRPr="00375626">
        <w:rPr>
          <w:sz w:val="24"/>
          <w:szCs w:val="24"/>
        </w:rPr>
        <w:t>1 723</w:t>
      </w:r>
      <w:r w:rsidR="00FD0494" w:rsidRPr="00375626">
        <w:rPr>
          <w:sz w:val="24"/>
          <w:lang w:val="x-none" w:eastAsia="x-none"/>
        </w:rPr>
        <w:t xml:space="preserve"> (</w:t>
      </w:r>
      <w:r w:rsidR="00FD0494" w:rsidRPr="00375626">
        <w:rPr>
          <w:sz w:val="24"/>
          <w:lang w:eastAsia="x-none"/>
        </w:rPr>
        <w:t>одна тысяча семьсот двадцать три) рубля 32 копейки</w:t>
      </w:r>
      <w:r w:rsidR="00FD0494" w:rsidRPr="00375626">
        <w:rPr>
          <w:sz w:val="24"/>
          <w:lang w:val="x-none" w:eastAsia="x-none"/>
        </w:rPr>
        <w:t xml:space="preserve">. </w:t>
      </w:r>
    </w:p>
    <w:p w:rsidR="00C6774C" w:rsidRPr="00375626" w:rsidRDefault="00C6774C" w:rsidP="00C6774C">
      <w:pPr>
        <w:jc w:val="both"/>
        <w:rPr>
          <w:sz w:val="24"/>
          <w:lang w:eastAsia="x-none"/>
        </w:rPr>
      </w:pPr>
      <w:r w:rsidRPr="00375626">
        <w:rPr>
          <w:sz w:val="24"/>
          <w:lang w:eastAsia="x-none"/>
        </w:rPr>
        <w:t>Срок аренды 2 (два) года 6 (шесть) месяцев.</w:t>
      </w:r>
    </w:p>
    <w:p w:rsidR="00462B98" w:rsidRPr="00375626" w:rsidRDefault="00462B98" w:rsidP="00C6774C">
      <w:pPr>
        <w:jc w:val="both"/>
        <w:rPr>
          <w:sz w:val="24"/>
          <w:lang w:eastAsia="x-none"/>
        </w:rPr>
      </w:pPr>
    </w:p>
    <w:p w:rsidR="00375626" w:rsidRPr="00375626" w:rsidRDefault="00462B98" w:rsidP="00375626">
      <w:pPr>
        <w:pStyle w:val="1"/>
        <w:spacing w:line="0" w:lineRule="atLeast"/>
        <w:ind w:right="357"/>
        <w:rPr>
          <w:i w:val="0"/>
          <w:lang w:eastAsia="x-none"/>
        </w:rPr>
      </w:pPr>
      <w:r w:rsidRPr="00375626">
        <w:rPr>
          <w:b/>
          <w:i w:val="0"/>
          <w:szCs w:val="24"/>
        </w:rPr>
        <w:t>Лот № 3</w:t>
      </w:r>
      <w:r w:rsidRPr="00375626">
        <w:rPr>
          <w:i w:val="0"/>
          <w:szCs w:val="24"/>
        </w:rPr>
        <w:t xml:space="preserve"> –  </w:t>
      </w:r>
      <w:r w:rsidR="00375626" w:rsidRPr="00375626">
        <w:rPr>
          <w:i w:val="0"/>
          <w:lang w:eastAsia="x-none"/>
        </w:rPr>
        <w:t>аренда</w:t>
      </w:r>
      <w:r w:rsidR="00375626" w:rsidRPr="00375626">
        <w:rPr>
          <w:i w:val="0"/>
          <w:lang w:val="x-none" w:eastAsia="x-none"/>
        </w:rPr>
        <w:t xml:space="preserve"> земельного участка для</w:t>
      </w:r>
      <w:r w:rsidR="00375626" w:rsidRPr="00375626">
        <w:rPr>
          <w:i w:val="0"/>
          <w:lang w:eastAsia="x-none"/>
        </w:rPr>
        <w:t xml:space="preserve"> хранения автотранспорта.</w:t>
      </w:r>
    </w:p>
    <w:p w:rsidR="00375626" w:rsidRPr="00375626" w:rsidRDefault="00375626" w:rsidP="00375626">
      <w:pPr>
        <w:tabs>
          <w:tab w:val="left" w:pos="708"/>
          <w:tab w:val="left" w:pos="3969"/>
        </w:tabs>
        <w:jc w:val="both"/>
        <w:rPr>
          <w:sz w:val="24"/>
          <w:lang w:eastAsia="x-none"/>
        </w:rPr>
      </w:pPr>
      <w:r w:rsidRPr="00375626">
        <w:rPr>
          <w:b/>
          <w:sz w:val="24"/>
          <w:lang w:val="x-none" w:eastAsia="x-none"/>
        </w:rPr>
        <w:t xml:space="preserve">Категория земельного участка </w:t>
      </w:r>
      <w:r w:rsidRPr="00375626">
        <w:rPr>
          <w:sz w:val="24"/>
          <w:lang w:val="x-none" w:eastAsia="x-none"/>
        </w:rPr>
        <w:t xml:space="preserve">– </w:t>
      </w:r>
      <w:r w:rsidRPr="00375626">
        <w:rPr>
          <w:sz w:val="24"/>
          <w:lang w:eastAsia="x-none"/>
        </w:rPr>
        <w:t>земли населенных пунктов.</w:t>
      </w:r>
    </w:p>
    <w:p w:rsidR="00375626" w:rsidRPr="00375626" w:rsidRDefault="00375626" w:rsidP="00375626">
      <w:pPr>
        <w:jc w:val="both"/>
        <w:rPr>
          <w:sz w:val="24"/>
          <w:lang w:val="x-none" w:eastAsia="x-none"/>
        </w:rPr>
      </w:pPr>
      <w:r w:rsidRPr="00375626">
        <w:rPr>
          <w:b/>
          <w:sz w:val="24"/>
          <w:lang w:val="x-none" w:eastAsia="x-none"/>
        </w:rPr>
        <w:t xml:space="preserve">Кадастровый номер </w:t>
      </w:r>
      <w:r w:rsidRPr="00375626">
        <w:rPr>
          <w:sz w:val="24"/>
          <w:lang w:val="x-none" w:eastAsia="x-none"/>
        </w:rPr>
        <w:t>- 66:45:0</w:t>
      </w:r>
      <w:r w:rsidRPr="00375626">
        <w:rPr>
          <w:sz w:val="24"/>
          <w:lang w:eastAsia="x-none"/>
        </w:rPr>
        <w:t>2</w:t>
      </w:r>
      <w:r w:rsidRPr="00375626">
        <w:rPr>
          <w:sz w:val="24"/>
          <w:lang w:val="x-none" w:eastAsia="x-none"/>
        </w:rPr>
        <w:t>00</w:t>
      </w:r>
      <w:r w:rsidRPr="00375626">
        <w:rPr>
          <w:sz w:val="24"/>
          <w:lang w:eastAsia="x-none"/>
        </w:rPr>
        <w:t>225</w:t>
      </w:r>
      <w:r w:rsidRPr="00375626">
        <w:rPr>
          <w:sz w:val="24"/>
          <w:lang w:val="x-none" w:eastAsia="x-none"/>
        </w:rPr>
        <w:t>:</w:t>
      </w:r>
      <w:r w:rsidRPr="00375626">
        <w:rPr>
          <w:sz w:val="24"/>
          <w:lang w:eastAsia="x-none"/>
        </w:rPr>
        <w:t>803</w:t>
      </w:r>
      <w:r w:rsidRPr="00375626">
        <w:rPr>
          <w:sz w:val="24"/>
          <w:lang w:val="x-none" w:eastAsia="x-none"/>
        </w:rPr>
        <w:t>.</w:t>
      </w:r>
    </w:p>
    <w:p w:rsidR="00375626" w:rsidRPr="00375626" w:rsidRDefault="00375626" w:rsidP="00375626">
      <w:pPr>
        <w:widowControl w:val="0"/>
        <w:tabs>
          <w:tab w:val="left" w:pos="567"/>
          <w:tab w:val="left" w:pos="709"/>
          <w:tab w:val="left" w:pos="851"/>
          <w:tab w:val="left" w:pos="8662"/>
        </w:tabs>
        <w:autoSpaceDE w:val="0"/>
        <w:autoSpaceDN w:val="0"/>
        <w:adjustRightInd w:val="0"/>
        <w:jc w:val="both"/>
        <w:rPr>
          <w:sz w:val="24"/>
          <w:lang w:eastAsia="x-none"/>
        </w:rPr>
      </w:pPr>
      <w:r w:rsidRPr="00375626">
        <w:rPr>
          <w:b/>
          <w:sz w:val="24"/>
        </w:rPr>
        <w:t>Местоположение</w:t>
      </w:r>
      <w:r w:rsidRPr="00375626">
        <w:rPr>
          <w:sz w:val="24"/>
        </w:rPr>
        <w:t xml:space="preserve">: </w:t>
      </w:r>
      <w:r w:rsidRPr="00375626">
        <w:rPr>
          <w:sz w:val="24"/>
          <w:szCs w:val="24"/>
        </w:rPr>
        <w:t>Российская Федерация, Свердловская область, Каменск-Уральский городской округ, город Каменск-Уральский, на пересечении улиц Суворова-Механизаторов</w:t>
      </w:r>
      <w:r w:rsidRPr="00375626">
        <w:rPr>
          <w:sz w:val="24"/>
          <w:lang w:eastAsia="x-none"/>
        </w:rPr>
        <w:t>.</w:t>
      </w:r>
    </w:p>
    <w:p w:rsidR="00375626" w:rsidRPr="00375626" w:rsidRDefault="00375626" w:rsidP="00375626">
      <w:pPr>
        <w:widowControl w:val="0"/>
        <w:tabs>
          <w:tab w:val="left" w:pos="567"/>
          <w:tab w:val="left" w:pos="709"/>
          <w:tab w:val="left" w:pos="851"/>
          <w:tab w:val="left" w:pos="8662"/>
        </w:tabs>
        <w:autoSpaceDE w:val="0"/>
        <w:autoSpaceDN w:val="0"/>
        <w:adjustRightInd w:val="0"/>
        <w:jc w:val="both"/>
        <w:rPr>
          <w:sz w:val="24"/>
        </w:rPr>
      </w:pPr>
      <w:r w:rsidRPr="00375626">
        <w:rPr>
          <w:b/>
          <w:sz w:val="24"/>
        </w:rPr>
        <w:t>Площадь</w:t>
      </w:r>
      <w:r w:rsidRPr="00375626">
        <w:rPr>
          <w:sz w:val="24"/>
        </w:rPr>
        <w:t xml:space="preserve"> земельного участка 30,0 </w:t>
      </w:r>
      <w:proofErr w:type="spellStart"/>
      <w:r w:rsidRPr="00375626">
        <w:rPr>
          <w:sz w:val="24"/>
        </w:rPr>
        <w:t>кв.м</w:t>
      </w:r>
      <w:proofErr w:type="spellEnd"/>
      <w:r w:rsidRPr="00375626">
        <w:rPr>
          <w:sz w:val="24"/>
        </w:rPr>
        <w:t xml:space="preserve">. </w:t>
      </w:r>
      <w:r w:rsidRPr="00375626">
        <w:rPr>
          <w:sz w:val="24"/>
          <w:szCs w:val="24"/>
        </w:rPr>
        <w:t>Земельный участок находится в государственной неразграниченной собственности, правами третьих лиц не обременен.</w:t>
      </w:r>
      <w:r w:rsidRPr="00375626">
        <w:rPr>
          <w:sz w:val="24"/>
        </w:rPr>
        <w:t xml:space="preserve"> </w:t>
      </w:r>
    </w:p>
    <w:p w:rsidR="00375626" w:rsidRPr="00375626" w:rsidRDefault="00375626" w:rsidP="00375626">
      <w:pPr>
        <w:jc w:val="both"/>
        <w:rPr>
          <w:sz w:val="24"/>
          <w:szCs w:val="24"/>
        </w:rPr>
      </w:pPr>
      <w:r w:rsidRPr="00375626">
        <w:rPr>
          <w:b/>
          <w:sz w:val="24"/>
          <w:szCs w:val="24"/>
          <w:lang w:val="x-none" w:eastAsia="x-none"/>
        </w:rPr>
        <w:t>Разрешенное использование земельного участка</w:t>
      </w:r>
      <w:r w:rsidRPr="00375626">
        <w:rPr>
          <w:sz w:val="24"/>
          <w:szCs w:val="24"/>
          <w:lang w:val="x-none" w:eastAsia="x-none"/>
        </w:rPr>
        <w:t xml:space="preserve"> – </w:t>
      </w:r>
      <w:r w:rsidRPr="00375626">
        <w:rPr>
          <w:sz w:val="24"/>
          <w:szCs w:val="24"/>
          <w:lang w:eastAsia="x-none"/>
        </w:rPr>
        <w:t>хранение автотранспорта</w:t>
      </w:r>
      <w:r w:rsidRPr="00375626">
        <w:rPr>
          <w:sz w:val="24"/>
          <w:szCs w:val="24"/>
        </w:rPr>
        <w:t>.</w:t>
      </w:r>
    </w:p>
    <w:p w:rsidR="00375626" w:rsidRPr="00375626" w:rsidRDefault="00375626" w:rsidP="00375626">
      <w:pPr>
        <w:jc w:val="both"/>
        <w:rPr>
          <w:sz w:val="24"/>
          <w:lang w:val="x-none" w:eastAsia="x-none"/>
        </w:rPr>
      </w:pPr>
      <w:r w:rsidRPr="00375626">
        <w:rPr>
          <w:b/>
          <w:sz w:val="24"/>
          <w:lang w:val="x-none" w:eastAsia="x-none"/>
        </w:rPr>
        <w:t xml:space="preserve">Начальный размер годовой арендной платы за земельный участок – </w:t>
      </w:r>
      <w:r w:rsidRPr="00375626">
        <w:rPr>
          <w:sz w:val="24"/>
          <w:szCs w:val="24"/>
        </w:rPr>
        <w:t>1 723</w:t>
      </w:r>
      <w:r w:rsidRPr="00375626">
        <w:rPr>
          <w:sz w:val="24"/>
          <w:lang w:val="x-none" w:eastAsia="x-none"/>
        </w:rPr>
        <w:t xml:space="preserve"> (</w:t>
      </w:r>
      <w:r w:rsidRPr="00375626">
        <w:rPr>
          <w:sz w:val="24"/>
          <w:lang w:eastAsia="x-none"/>
        </w:rPr>
        <w:t>одна тысяча семьсот двадцать три) рубля 32 копейки</w:t>
      </w:r>
      <w:r w:rsidRPr="00375626">
        <w:rPr>
          <w:sz w:val="24"/>
          <w:lang w:val="x-none" w:eastAsia="x-none"/>
        </w:rPr>
        <w:t xml:space="preserve">. </w:t>
      </w:r>
    </w:p>
    <w:p w:rsidR="00375626" w:rsidRPr="00375626" w:rsidRDefault="00375626" w:rsidP="00375626">
      <w:pPr>
        <w:jc w:val="both"/>
        <w:rPr>
          <w:sz w:val="24"/>
          <w:lang w:val="x-none" w:eastAsia="x-none"/>
        </w:rPr>
      </w:pPr>
      <w:r w:rsidRPr="00375626">
        <w:rPr>
          <w:b/>
          <w:sz w:val="24"/>
          <w:lang w:val="x-none" w:eastAsia="x-none"/>
        </w:rPr>
        <w:t>«Шаг аукциона»</w:t>
      </w:r>
      <w:r w:rsidRPr="00375626">
        <w:rPr>
          <w:b/>
          <w:sz w:val="24"/>
          <w:lang w:eastAsia="x-none"/>
        </w:rPr>
        <w:t xml:space="preserve"> (5%)</w:t>
      </w:r>
      <w:r w:rsidRPr="00375626">
        <w:rPr>
          <w:b/>
          <w:sz w:val="24"/>
          <w:lang w:val="x-none" w:eastAsia="x-none"/>
        </w:rPr>
        <w:t xml:space="preserve"> – </w:t>
      </w:r>
      <w:r w:rsidRPr="00375626">
        <w:rPr>
          <w:sz w:val="24"/>
          <w:lang w:eastAsia="x-none"/>
        </w:rPr>
        <w:t xml:space="preserve">86 </w:t>
      </w:r>
      <w:r w:rsidRPr="00375626">
        <w:rPr>
          <w:sz w:val="24"/>
          <w:lang w:val="x-none" w:eastAsia="x-none"/>
        </w:rPr>
        <w:t>(</w:t>
      </w:r>
      <w:r w:rsidRPr="00375626">
        <w:rPr>
          <w:sz w:val="24"/>
          <w:lang w:eastAsia="x-none"/>
        </w:rPr>
        <w:t xml:space="preserve">восемьдесят шесть) </w:t>
      </w:r>
      <w:r w:rsidRPr="00375626">
        <w:rPr>
          <w:sz w:val="24"/>
          <w:lang w:val="x-none" w:eastAsia="x-none"/>
        </w:rPr>
        <w:t>рубл</w:t>
      </w:r>
      <w:r w:rsidRPr="00375626">
        <w:rPr>
          <w:sz w:val="24"/>
          <w:lang w:eastAsia="x-none"/>
        </w:rPr>
        <w:t>ей 00</w:t>
      </w:r>
      <w:r w:rsidRPr="00375626">
        <w:rPr>
          <w:sz w:val="24"/>
          <w:lang w:val="x-none" w:eastAsia="x-none"/>
        </w:rPr>
        <w:t xml:space="preserve"> копеек.</w:t>
      </w:r>
    </w:p>
    <w:p w:rsidR="00375626" w:rsidRPr="00375626" w:rsidRDefault="00375626" w:rsidP="00375626">
      <w:pPr>
        <w:jc w:val="both"/>
        <w:rPr>
          <w:sz w:val="24"/>
          <w:lang w:val="x-none" w:eastAsia="x-none"/>
        </w:rPr>
      </w:pPr>
      <w:r w:rsidRPr="00375626">
        <w:rPr>
          <w:b/>
          <w:sz w:val="24"/>
          <w:lang w:val="x-none" w:eastAsia="x-none"/>
        </w:rPr>
        <w:lastRenderedPageBreak/>
        <w:t xml:space="preserve">Размер задатка </w:t>
      </w:r>
      <w:r w:rsidRPr="00375626">
        <w:rPr>
          <w:sz w:val="24"/>
          <w:lang w:val="x-none" w:eastAsia="x-none"/>
        </w:rPr>
        <w:t xml:space="preserve">за участие в торгах – </w:t>
      </w:r>
      <w:r w:rsidRPr="00375626">
        <w:rPr>
          <w:sz w:val="24"/>
          <w:szCs w:val="24"/>
        </w:rPr>
        <w:t>1 723</w:t>
      </w:r>
      <w:r w:rsidRPr="00375626">
        <w:rPr>
          <w:sz w:val="24"/>
          <w:lang w:val="x-none" w:eastAsia="x-none"/>
        </w:rPr>
        <w:t xml:space="preserve"> (</w:t>
      </w:r>
      <w:r w:rsidRPr="00375626">
        <w:rPr>
          <w:sz w:val="24"/>
          <w:lang w:eastAsia="x-none"/>
        </w:rPr>
        <w:t>одна тысяча семьсот двадцать три) рубля 32 копейки</w:t>
      </w:r>
      <w:r w:rsidRPr="00375626">
        <w:rPr>
          <w:sz w:val="24"/>
          <w:lang w:val="x-none" w:eastAsia="x-none"/>
        </w:rPr>
        <w:t xml:space="preserve">. </w:t>
      </w:r>
    </w:p>
    <w:p w:rsidR="00375626" w:rsidRPr="00375626" w:rsidRDefault="00375626" w:rsidP="00375626">
      <w:pPr>
        <w:jc w:val="both"/>
        <w:rPr>
          <w:sz w:val="24"/>
          <w:lang w:eastAsia="x-none"/>
        </w:rPr>
      </w:pPr>
      <w:r w:rsidRPr="00375626">
        <w:rPr>
          <w:sz w:val="24"/>
          <w:lang w:eastAsia="x-none"/>
        </w:rPr>
        <w:t>Срок аренды 2 (два) года 6 (шесть) месяцев.</w:t>
      </w:r>
    </w:p>
    <w:p w:rsidR="00375626" w:rsidRPr="00375626" w:rsidRDefault="00375626" w:rsidP="00375626">
      <w:pPr>
        <w:jc w:val="both"/>
        <w:rPr>
          <w:sz w:val="24"/>
          <w:lang w:eastAsia="x-none"/>
        </w:rPr>
      </w:pPr>
    </w:p>
    <w:p w:rsidR="00375626" w:rsidRPr="00375626" w:rsidRDefault="00375626" w:rsidP="00375626">
      <w:pPr>
        <w:pStyle w:val="1"/>
        <w:spacing w:line="0" w:lineRule="atLeast"/>
        <w:ind w:right="357"/>
        <w:rPr>
          <w:i w:val="0"/>
          <w:lang w:eastAsia="x-none"/>
        </w:rPr>
      </w:pPr>
      <w:r w:rsidRPr="00375626">
        <w:rPr>
          <w:b/>
          <w:i w:val="0"/>
          <w:szCs w:val="24"/>
        </w:rPr>
        <w:t>Лот № 4</w:t>
      </w:r>
      <w:r w:rsidRPr="00375626">
        <w:rPr>
          <w:i w:val="0"/>
          <w:szCs w:val="24"/>
        </w:rPr>
        <w:t xml:space="preserve"> –  </w:t>
      </w:r>
      <w:r w:rsidRPr="00375626">
        <w:rPr>
          <w:i w:val="0"/>
          <w:lang w:eastAsia="x-none"/>
        </w:rPr>
        <w:t>аренда</w:t>
      </w:r>
      <w:r w:rsidRPr="00375626">
        <w:rPr>
          <w:i w:val="0"/>
          <w:lang w:val="x-none" w:eastAsia="x-none"/>
        </w:rPr>
        <w:t xml:space="preserve"> земельного участка для</w:t>
      </w:r>
      <w:r w:rsidRPr="00375626">
        <w:rPr>
          <w:i w:val="0"/>
          <w:lang w:eastAsia="x-none"/>
        </w:rPr>
        <w:t xml:space="preserve"> хранения автотранспорта.</w:t>
      </w:r>
    </w:p>
    <w:p w:rsidR="00375626" w:rsidRPr="00375626" w:rsidRDefault="00375626" w:rsidP="00375626">
      <w:pPr>
        <w:tabs>
          <w:tab w:val="left" w:pos="708"/>
          <w:tab w:val="left" w:pos="3969"/>
        </w:tabs>
        <w:jc w:val="both"/>
        <w:rPr>
          <w:sz w:val="24"/>
          <w:lang w:eastAsia="x-none"/>
        </w:rPr>
      </w:pPr>
      <w:r w:rsidRPr="00375626">
        <w:rPr>
          <w:b/>
          <w:sz w:val="24"/>
          <w:lang w:val="x-none" w:eastAsia="x-none"/>
        </w:rPr>
        <w:t xml:space="preserve">Категория земельного участка </w:t>
      </w:r>
      <w:r w:rsidRPr="00375626">
        <w:rPr>
          <w:sz w:val="24"/>
          <w:lang w:val="x-none" w:eastAsia="x-none"/>
        </w:rPr>
        <w:t xml:space="preserve">– </w:t>
      </w:r>
      <w:r w:rsidRPr="00375626">
        <w:rPr>
          <w:sz w:val="24"/>
          <w:lang w:eastAsia="x-none"/>
        </w:rPr>
        <w:t>земли населенных пунктов.</w:t>
      </w:r>
    </w:p>
    <w:p w:rsidR="00375626" w:rsidRPr="00375626" w:rsidRDefault="00375626" w:rsidP="00375626">
      <w:pPr>
        <w:jc w:val="both"/>
        <w:rPr>
          <w:sz w:val="24"/>
          <w:lang w:val="x-none" w:eastAsia="x-none"/>
        </w:rPr>
      </w:pPr>
      <w:r w:rsidRPr="00375626">
        <w:rPr>
          <w:b/>
          <w:sz w:val="24"/>
          <w:lang w:val="x-none" w:eastAsia="x-none"/>
        </w:rPr>
        <w:t xml:space="preserve">Кадастровый номер </w:t>
      </w:r>
      <w:r w:rsidRPr="00375626">
        <w:rPr>
          <w:sz w:val="24"/>
          <w:lang w:val="x-none" w:eastAsia="x-none"/>
        </w:rPr>
        <w:t>- 66:45:0</w:t>
      </w:r>
      <w:r w:rsidRPr="00375626">
        <w:rPr>
          <w:sz w:val="24"/>
          <w:lang w:eastAsia="x-none"/>
        </w:rPr>
        <w:t>2</w:t>
      </w:r>
      <w:r w:rsidRPr="00375626">
        <w:rPr>
          <w:sz w:val="24"/>
          <w:lang w:val="x-none" w:eastAsia="x-none"/>
        </w:rPr>
        <w:t>00</w:t>
      </w:r>
      <w:r w:rsidRPr="00375626">
        <w:rPr>
          <w:sz w:val="24"/>
          <w:lang w:eastAsia="x-none"/>
        </w:rPr>
        <w:t>225</w:t>
      </w:r>
      <w:r w:rsidRPr="00375626">
        <w:rPr>
          <w:sz w:val="24"/>
          <w:lang w:val="x-none" w:eastAsia="x-none"/>
        </w:rPr>
        <w:t>:</w:t>
      </w:r>
      <w:r w:rsidRPr="00375626">
        <w:rPr>
          <w:sz w:val="24"/>
          <w:lang w:eastAsia="x-none"/>
        </w:rPr>
        <w:t>804</w:t>
      </w:r>
      <w:r w:rsidRPr="00375626">
        <w:rPr>
          <w:sz w:val="24"/>
          <w:lang w:val="x-none" w:eastAsia="x-none"/>
        </w:rPr>
        <w:t>.</w:t>
      </w:r>
    </w:p>
    <w:p w:rsidR="00375626" w:rsidRPr="00375626" w:rsidRDefault="00375626" w:rsidP="00375626">
      <w:pPr>
        <w:widowControl w:val="0"/>
        <w:tabs>
          <w:tab w:val="left" w:pos="567"/>
          <w:tab w:val="left" w:pos="709"/>
          <w:tab w:val="left" w:pos="851"/>
          <w:tab w:val="left" w:pos="8662"/>
        </w:tabs>
        <w:autoSpaceDE w:val="0"/>
        <w:autoSpaceDN w:val="0"/>
        <w:adjustRightInd w:val="0"/>
        <w:jc w:val="both"/>
        <w:rPr>
          <w:sz w:val="24"/>
          <w:lang w:eastAsia="x-none"/>
        </w:rPr>
      </w:pPr>
      <w:r w:rsidRPr="00375626">
        <w:rPr>
          <w:b/>
          <w:sz w:val="24"/>
        </w:rPr>
        <w:t>Местоположение</w:t>
      </w:r>
      <w:r w:rsidRPr="00375626">
        <w:rPr>
          <w:sz w:val="24"/>
        </w:rPr>
        <w:t xml:space="preserve">: </w:t>
      </w:r>
      <w:r w:rsidRPr="00375626">
        <w:rPr>
          <w:sz w:val="24"/>
          <w:szCs w:val="24"/>
        </w:rPr>
        <w:t>Российская Федерация, Свердловская область, Каменск-Уральский городской округ, город Каменск-Уральский, на пересечении улиц Суворова-Механизаторов</w:t>
      </w:r>
      <w:r w:rsidRPr="00375626">
        <w:rPr>
          <w:sz w:val="24"/>
          <w:lang w:eastAsia="x-none"/>
        </w:rPr>
        <w:t>.</w:t>
      </w:r>
    </w:p>
    <w:p w:rsidR="00375626" w:rsidRPr="00375626" w:rsidRDefault="00375626" w:rsidP="00375626">
      <w:pPr>
        <w:widowControl w:val="0"/>
        <w:tabs>
          <w:tab w:val="left" w:pos="567"/>
          <w:tab w:val="left" w:pos="709"/>
          <w:tab w:val="left" w:pos="851"/>
          <w:tab w:val="left" w:pos="8662"/>
        </w:tabs>
        <w:autoSpaceDE w:val="0"/>
        <w:autoSpaceDN w:val="0"/>
        <w:adjustRightInd w:val="0"/>
        <w:jc w:val="both"/>
        <w:rPr>
          <w:sz w:val="24"/>
        </w:rPr>
      </w:pPr>
      <w:r w:rsidRPr="00375626">
        <w:rPr>
          <w:b/>
          <w:sz w:val="24"/>
        </w:rPr>
        <w:t>Площадь</w:t>
      </w:r>
      <w:r w:rsidRPr="00375626">
        <w:rPr>
          <w:sz w:val="24"/>
        </w:rPr>
        <w:t xml:space="preserve"> земельного участка 30,0 </w:t>
      </w:r>
      <w:proofErr w:type="spellStart"/>
      <w:r w:rsidRPr="00375626">
        <w:rPr>
          <w:sz w:val="24"/>
        </w:rPr>
        <w:t>кв.м</w:t>
      </w:r>
      <w:proofErr w:type="spellEnd"/>
      <w:r w:rsidRPr="00375626">
        <w:rPr>
          <w:sz w:val="24"/>
        </w:rPr>
        <w:t xml:space="preserve">. </w:t>
      </w:r>
      <w:r w:rsidRPr="00375626">
        <w:rPr>
          <w:sz w:val="24"/>
          <w:szCs w:val="24"/>
        </w:rPr>
        <w:t>Земельный участок находится в государственной неразграниченной собственности, правами третьих лиц не обременен.</w:t>
      </w:r>
      <w:r w:rsidRPr="00375626">
        <w:rPr>
          <w:sz w:val="24"/>
        </w:rPr>
        <w:t xml:space="preserve"> </w:t>
      </w:r>
    </w:p>
    <w:p w:rsidR="00375626" w:rsidRPr="00375626" w:rsidRDefault="00375626" w:rsidP="00375626">
      <w:pPr>
        <w:jc w:val="both"/>
        <w:rPr>
          <w:sz w:val="24"/>
          <w:szCs w:val="24"/>
        </w:rPr>
      </w:pPr>
      <w:r w:rsidRPr="00375626">
        <w:rPr>
          <w:b/>
          <w:sz w:val="24"/>
          <w:szCs w:val="24"/>
          <w:lang w:val="x-none" w:eastAsia="x-none"/>
        </w:rPr>
        <w:t>Разрешенное использование земельного участка</w:t>
      </w:r>
      <w:r w:rsidRPr="00375626">
        <w:rPr>
          <w:sz w:val="24"/>
          <w:szCs w:val="24"/>
          <w:lang w:val="x-none" w:eastAsia="x-none"/>
        </w:rPr>
        <w:t xml:space="preserve"> – </w:t>
      </w:r>
      <w:r w:rsidRPr="00375626">
        <w:rPr>
          <w:sz w:val="24"/>
          <w:szCs w:val="24"/>
          <w:lang w:eastAsia="x-none"/>
        </w:rPr>
        <w:t>хранение автотранспорта</w:t>
      </w:r>
      <w:r w:rsidRPr="00375626">
        <w:rPr>
          <w:sz w:val="24"/>
          <w:szCs w:val="24"/>
        </w:rPr>
        <w:t>.</w:t>
      </w:r>
    </w:p>
    <w:p w:rsidR="00375626" w:rsidRPr="00375626" w:rsidRDefault="00375626" w:rsidP="00375626">
      <w:pPr>
        <w:jc w:val="both"/>
        <w:rPr>
          <w:sz w:val="24"/>
          <w:lang w:val="x-none" w:eastAsia="x-none"/>
        </w:rPr>
      </w:pPr>
      <w:r w:rsidRPr="00375626">
        <w:rPr>
          <w:b/>
          <w:sz w:val="24"/>
          <w:lang w:val="x-none" w:eastAsia="x-none"/>
        </w:rPr>
        <w:t xml:space="preserve">Начальный размер годовой арендной платы за земельный участок – </w:t>
      </w:r>
      <w:r w:rsidRPr="00375626">
        <w:rPr>
          <w:sz w:val="24"/>
          <w:szCs w:val="24"/>
        </w:rPr>
        <w:t>1 723</w:t>
      </w:r>
      <w:r w:rsidRPr="00375626">
        <w:rPr>
          <w:sz w:val="24"/>
          <w:lang w:val="x-none" w:eastAsia="x-none"/>
        </w:rPr>
        <w:t xml:space="preserve"> (</w:t>
      </w:r>
      <w:r w:rsidRPr="00375626">
        <w:rPr>
          <w:sz w:val="24"/>
          <w:lang w:eastAsia="x-none"/>
        </w:rPr>
        <w:t>одна тысяча семьсот двадцать три) рубля 32 копейки</w:t>
      </w:r>
      <w:r w:rsidRPr="00375626">
        <w:rPr>
          <w:sz w:val="24"/>
          <w:lang w:val="x-none" w:eastAsia="x-none"/>
        </w:rPr>
        <w:t xml:space="preserve">. </w:t>
      </w:r>
    </w:p>
    <w:p w:rsidR="00375626" w:rsidRPr="00375626" w:rsidRDefault="00375626" w:rsidP="00375626">
      <w:pPr>
        <w:jc w:val="both"/>
        <w:rPr>
          <w:sz w:val="24"/>
          <w:lang w:val="x-none" w:eastAsia="x-none"/>
        </w:rPr>
      </w:pPr>
      <w:r w:rsidRPr="00375626">
        <w:rPr>
          <w:b/>
          <w:sz w:val="24"/>
          <w:lang w:val="x-none" w:eastAsia="x-none"/>
        </w:rPr>
        <w:t>«Шаг аукциона»</w:t>
      </w:r>
      <w:r w:rsidRPr="00375626">
        <w:rPr>
          <w:b/>
          <w:sz w:val="24"/>
          <w:lang w:eastAsia="x-none"/>
        </w:rPr>
        <w:t xml:space="preserve"> (5%)</w:t>
      </w:r>
      <w:r w:rsidRPr="00375626">
        <w:rPr>
          <w:b/>
          <w:sz w:val="24"/>
          <w:lang w:val="x-none" w:eastAsia="x-none"/>
        </w:rPr>
        <w:t xml:space="preserve"> – </w:t>
      </w:r>
      <w:r w:rsidRPr="00375626">
        <w:rPr>
          <w:sz w:val="24"/>
          <w:lang w:eastAsia="x-none"/>
        </w:rPr>
        <w:t xml:space="preserve">86 </w:t>
      </w:r>
      <w:r w:rsidRPr="00375626">
        <w:rPr>
          <w:sz w:val="24"/>
          <w:lang w:val="x-none" w:eastAsia="x-none"/>
        </w:rPr>
        <w:t>(</w:t>
      </w:r>
      <w:r w:rsidRPr="00375626">
        <w:rPr>
          <w:sz w:val="24"/>
          <w:lang w:eastAsia="x-none"/>
        </w:rPr>
        <w:t xml:space="preserve">восемьдесят шесть) </w:t>
      </w:r>
      <w:r w:rsidRPr="00375626">
        <w:rPr>
          <w:sz w:val="24"/>
          <w:lang w:val="x-none" w:eastAsia="x-none"/>
        </w:rPr>
        <w:t>рубл</w:t>
      </w:r>
      <w:r w:rsidRPr="00375626">
        <w:rPr>
          <w:sz w:val="24"/>
          <w:lang w:eastAsia="x-none"/>
        </w:rPr>
        <w:t>ей 00</w:t>
      </w:r>
      <w:r w:rsidRPr="00375626">
        <w:rPr>
          <w:sz w:val="24"/>
          <w:lang w:val="x-none" w:eastAsia="x-none"/>
        </w:rPr>
        <w:t xml:space="preserve"> копеек.</w:t>
      </w:r>
    </w:p>
    <w:p w:rsidR="00375626" w:rsidRPr="00375626" w:rsidRDefault="00375626" w:rsidP="00375626">
      <w:pPr>
        <w:jc w:val="both"/>
        <w:rPr>
          <w:sz w:val="24"/>
          <w:lang w:val="x-none" w:eastAsia="x-none"/>
        </w:rPr>
      </w:pPr>
      <w:r w:rsidRPr="00375626">
        <w:rPr>
          <w:b/>
          <w:sz w:val="24"/>
          <w:lang w:val="x-none" w:eastAsia="x-none"/>
        </w:rPr>
        <w:t xml:space="preserve">Размер задатка </w:t>
      </w:r>
      <w:r w:rsidRPr="00375626">
        <w:rPr>
          <w:sz w:val="24"/>
          <w:lang w:val="x-none" w:eastAsia="x-none"/>
        </w:rPr>
        <w:t xml:space="preserve">за участие в торгах – </w:t>
      </w:r>
      <w:r w:rsidRPr="00375626">
        <w:rPr>
          <w:sz w:val="24"/>
          <w:szCs w:val="24"/>
        </w:rPr>
        <w:t>1 723</w:t>
      </w:r>
      <w:r w:rsidRPr="00375626">
        <w:rPr>
          <w:sz w:val="24"/>
          <w:lang w:val="x-none" w:eastAsia="x-none"/>
        </w:rPr>
        <w:t xml:space="preserve"> (</w:t>
      </w:r>
      <w:r w:rsidRPr="00375626">
        <w:rPr>
          <w:sz w:val="24"/>
          <w:lang w:eastAsia="x-none"/>
        </w:rPr>
        <w:t>одна тысяча семьсот двадцать три) рубля 32 копейки</w:t>
      </w:r>
      <w:r w:rsidRPr="00375626">
        <w:rPr>
          <w:sz w:val="24"/>
          <w:lang w:val="x-none" w:eastAsia="x-none"/>
        </w:rPr>
        <w:t xml:space="preserve">. </w:t>
      </w:r>
    </w:p>
    <w:p w:rsidR="00375626" w:rsidRDefault="00375626" w:rsidP="00375626">
      <w:pPr>
        <w:jc w:val="both"/>
        <w:rPr>
          <w:sz w:val="24"/>
          <w:lang w:eastAsia="x-none"/>
        </w:rPr>
      </w:pPr>
      <w:r w:rsidRPr="00375626">
        <w:rPr>
          <w:sz w:val="24"/>
          <w:lang w:eastAsia="x-none"/>
        </w:rPr>
        <w:t>Срок аренды 2 (два) года 6 (шесть) месяцев.</w:t>
      </w:r>
    </w:p>
    <w:p w:rsidR="00AB7821" w:rsidRDefault="00AB7821" w:rsidP="00375626">
      <w:pPr>
        <w:jc w:val="both"/>
        <w:rPr>
          <w:sz w:val="24"/>
          <w:lang w:eastAsia="x-none"/>
        </w:rPr>
      </w:pPr>
    </w:p>
    <w:p w:rsidR="00AB7821" w:rsidRPr="00375626" w:rsidRDefault="00AB7821" w:rsidP="00AB7821">
      <w:pPr>
        <w:pStyle w:val="1"/>
        <w:spacing w:line="0" w:lineRule="atLeast"/>
        <w:ind w:right="357"/>
        <w:rPr>
          <w:i w:val="0"/>
          <w:lang w:eastAsia="x-none"/>
        </w:rPr>
      </w:pPr>
      <w:r w:rsidRPr="00375626">
        <w:rPr>
          <w:b/>
          <w:i w:val="0"/>
          <w:szCs w:val="24"/>
        </w:rPr>
        <w:t xml:space="preserve">Лот № </w:t>
      </w:r>
      <w:r>
        <w:rPr>
          <w:b/>
          <w:i w:val="0"/>
          <w:szCs w:val="24"/>
        </w:rPr>
        <w:t>5</w:t>
      </w:r>
      <w:r w:rsidRPr="00375626">
        <w:rPr>
          <w:i w:val="0"/>
          <w:szCs w:val="24"/>
        </w:rPr>
        <w:t xml:space="preserve"> –  </w:t>
      </w:r>
      <w:r w:rsidRPr="00375626">
        <w:rPr>
          <w:i w:val="0"/>
          <w:lang w:eastAsia="x-none"/>
        </w:rPr>
        <w:t>аренда</w:t>
      </w:r>
      <w:r w:rsidRPr="00375626">
        <w:rPr>
          <w:i w:val="0"/>
          <w:lang w:val="x-none" w:eastAsia="x-none"/>
        </w:rPr>
        <w:t xml:space="preserve"> земельного участка для</w:t>
      </w:r>
      <w:r w:rsidRPr="00375626">
        <w:rPr>
          <w:i w:val="0"/>
          <w:lang w:eastAsia="x-none"/>
        </w:rPr>
        <w:t xml:space="preserve"> </w:t>
      </w:r>
      <w:r>
        <w:rPr>
          <w:i w:val="0"/>
          <w:lang w:eastAsia="x-none"/>
        </w:rPr>
        <w:t>размещения складов</w:t>
      </w:r>
      <w:r w:rsidRPr="00375626">
        <w:rPr>
          <w:i w:val="0"/>
          <w:lang w:eastAsia="x-none"/>
        </w:rPr>
        <w:t>.</w:t>
      </w:r>
    </w:p>
    <w:p w:rsidR="00AB7821" w:rsidRPr="00375626" w:rsidRDefault="00AB7821" w:rsidP="00AB7821">
      <w:pPr>
        <w:tabs>
          <w:tab w:val="left" w:pos="708"/>
          <w:tab w:val="left" w:pos="3969"/>
        </w:tabs>
        <w:jc w:val="both"/>
        <w:rPr>
          <w:sz w:val="24"/>
          <w:lang w:eastAsia="x-none"/>
        </w:rPr>
      </w:pPr>
      <w:r w:rsidRPr="00375626">
        <w:rPr>
          <w:b/>
          <w:sz w:val="24"/>
          <w:lang w:val="x-none" w:eastAsia="x-none"/>
        </w:rPr>
        <w:t xml:space="preserve">Категория земельного участка </w:t>
      </w:r>
      <w:r w:rsidRPr="00375626">
        <w:rPr>
          <w:sz w:val="24"/>
          <w:lang w:val="x-none" w:eastAsia="x-none"/>
        </w:rPr>
        <w:t xml:space="preserve">– </w:t>
      </w:r>
      <w:r w:rsidRPr="00375626">
        <w:rPr>
          <w:sz w:val="24"/>
          <w:lang w:eastAsia="x-none"/>
        </w:rPr>
        <w:t>земли населенных пунктов.</w:t>
      </w:r>
    </w:p>
    <w:p w:rsidR="00AB7821" w:rsidRPr="00375626" w:rsidRDefault="00AB7821" w:rsidP="00AB7821">
      <w:pPr>
        <w:jc w:val="both"/>
        <w:rPr>
          <w:sz w:val="24"/>
          <w:lang w:val="x-none" w:eastAsia="x-none"/>
        </w:rPr>
      </w:pPr>
      <w:r w:rsidRPr="00375626">
        <w:rPr>
          <w:b/>
          <w:sz w:val="24"/>
          <w:lang w:val="x-none" w:eastAsia="x-none"/>
        </w:rPr>
        <w:t xml:space="preserve">Кадастровый номер </w:t>
      </w:r>
      <w:r w:rsidRPr="00375626">
        <w:rPr>
          <w:sz w:val="24"/>
          <w:lang w:val="x-none" w:eastAsia="x-none"/>
        </w:rPr>
        <w:t>- 66:45:0</w:t>
      </w:r>
      <w:r w:rsidRPr="00375626">
        <w:rPr>
          <w:sz w:val="24"/>
          <w:lang w:eastAsia="x-none"/>
        </w:rPr>
        <w:t>2</w:t>
      </w:r>
      <w:r w:rsidRPr="00375626">
        <w:rPr>
          <w:sz w:val="24"/>
          <w:lang w:val="x-none" w:eastAsia="x-none"/>
        </w:rPr>
        <w:t>00</w:t>
      </w:r>
      <w:r>
        <w:rPr>
          <w:sz w:val="24"/>
          <w:lang w:eastAsia="x-none"/>
        </w:rPr>
        <w:t>124</w:t>
      </w:r>
      <w:r w:rsidRPr="00375626">
        <w:rPr>
          <w:sz w:val="24"/>
          <w:lang w:val="x-none" w:eastAsia="x-none"/>
        </w:rPr>
        <w:t>:</w:t>
      </w:r>
      <w:r>
        <w:rPr>
          <w:sz w:val="24"/>
          <w:lang w:eastAsia="x-none"/>
        </w:rPr>
        <w:t>343</w:t>
      </w:r>
      <w:r w:rsidRPr="00375626">
        <w:rPr>
          <w:sz w:val="24"/>
          <w:lang w:val="x-none" w:eastAsia="x-none"/>
        </w:rPr>
        <w:t>.</w:t>
      </w:r>
    </w:p>
    <w:p w:rsidR="00AB7821" w:rsidRPr="00B75BCA" w:rsidRDefault="00AB7821" w:rsidP="00AB7821">
      <w:pPr>
        <w:widowControl w:val="0"/>
        <w:tabs>
          <w:tab w:val="left" w:pos="567"/>
          <w:tab w:val="left" w:pos="709"/>
          <w:tab w:val="left" w:pos="851"/>
          <w:tab w:val="left" w:pos="8662"/>
        </w:tabs>
        <w:autoSpaceDE w:val="0"/>
        <w:autoSpaceDN w:val="0"/>
        <w:adjustRightInd w:val="0"/>
        <w:jc w:val="both"/>
        <w:rPr>
          <w:sz w:val="24"/>
          <w:szCs w:val="24"/>
          <w:lang w:eastAsia="x-none"/>
        </w:rPr>
      </w:pPr>
      <w:r w:rsidRPr="00375626">
        <w:rPr>
          <w:b/>
          <w:sz w:val="24"/>
        </w:rPr>
        <w:t>Местоположение</w:t>
      </w:r>
      <w:r w:rsidRPr="00375626">
        <w:rPr>
          <w:sz w:val="24"/>
        </w:rPr>
        <w:t xml:space="preserve">: </w:t>
      </w:r>
      <w:r w:rsidR="00B75BCA" w:rsidRPr="00B75BCA">
        <w:rPr>
          <w:sz w:val="24"/>
          <w:szCs w:val="24"/>
        </w:rPr>
        <w:t>Российская Федерация, Свердловская область, Каменск-Уральский городской округ, город Каменск-Уральский, улица Белинского</w:t>
      </w:r>
      <w:r w:rsidRPr="00B75BCA">
        <w:rPr>
          <w:sz w:val="24"/>
          <w:szCs w:val="24"/>
          <w:lang w:eastAsia="x-none"/>
        </w:rPr>
        <w:t>.</w:t>
      </w:r>
    </w:p>
    <w:p w:rsidR="00AB7821" w:rsidRPr="00B75BCA" w:rsidRDefault="00AB7821" w:rsidP="00AB7821">
      <w:pPr>
        <w:widowControl w:val="0"/>
        <w:tabs>
          <w:tab w:val="left" w:pos="567"/>
          <w:tab w:val="left" w:pos="709"/>
          <w:tab w:val="left" w:pos="851"/>
          <w:tab w:val="left" w:pos="8662"/>
        </w:tabs>
        <w:autoSpaceDE w:val="0"/>
        <w:autoSpaceDN w:val="0"/>
        <w:adjustRightInd w:val="0"/>
        <w:jc w:val="both"/>
        <w:rPr>
          <w:sz w:val="24"/>
        </w:rPr>
      </w:pPr>
      <w:r w:rsidRPr="00B75BCA">
        <w:rPr>
          <w:b/>
          <w:sz w:val="24"/>
        </w:rPr>
        <w:t>Площадь</w:t>
      </w:r>
      <w:r w:rsidRPr="00B75BCA">
        <w:rPr>
          <w:sz w:val="24"/>
        </w:rPr>
        <w:t xml:space="preserve"> земельного участка </w:t>
      </w:r>
      <w:r w:rsidR="00B75BCA" w:rsidRPr="00B75BCA">
        <w:rPr>
          <w:sz w:val="24"/>
        </w:rPr>
        <w:t>279</w:t>
      </w:r>
      <w:r w:rsidRPr="00B75BCA">
        <w:rPr>
          <w:sz w:val="24"/>
        </w:rPr>
        <w:t xml:space="preserve">0,0 </w:t>
      </w:r>
      <w:proofErr w:type="spellStart"/>
      <w:r w:rsidRPr="00B75BCA">
        <w:rPr>
          <w:sz w:val="24"/>
        </w:rPr>
        <w:t>кв.м</w:t>
      </w:r>
      <w:proofErr w:type="spellEnd"/>
      <w:r w:rsidRPr="00B75BCA">
        <w:rPr>
          <w:sz w:val="24"/>
        </w:rPr>
        <w:t xml:space="preserve">. </w:t>
      </w:r>
      <w:r w:rsidRPr="00B75BCA">
        <w:rPr>
          <w:sz w:val="24"/>
          <w:szCs w:val="24"/>
        </w:rPr>
        <w:t>Земельный участок находится в государственной неразграниченной собственности, правами третьих лиц не обременен.</w:t>
      </w:r>
      <w:r w:rsidRPr="00B75BCA">
        <w:rPr>
          <w:sz w:val="24"/>
        </w:rPr>
        <w:t xml:space="preserve"> </w:t>
      </w:r>
    </w:p>
    <w:p w:rsidR="00AB7821" w:rsidRPr="00B75BCA" w:rsidRDefault="00AB7821" w:rsidP="00AB7821">
      <w:pPr>
        <w:jc w:val="both"/>
        <w:rPr>
          <w:sz w:val="24"/>
          <w:szCs w:val="24"/>
        </w:rPr>
      </w:pPr>
      <w:r w:rsidRPr="00B75BCA">
        <w:rPr>
          <w:b/>
          <w:sz w:val="24"/>
          <w:szCs w:val="24"/>
          <w:lang w:val="x-none" w:eastAsia="x-none"/>
        </w:rPr>
        <w:t>Разрешенное использование земельного участка</w:t>
      </w:r>
      <w:r w:rsidRPr="00B75BCA">
        <w:rPr>
          <w:sz w:val="24"/>
          <w:szCs w:val="24"/>
          <w:lang w:val="x-none" w:eastAsia="x-none"/>
        </w:rPr>
        <w:t xml:space="preserve"> – </w:t>
      </w:r>
      <w:r w:rsidR="00B75BCA" w:rsidRPr="00B75BCA">
        <w:rPr>
          <w:sz w:val="24"/>
          <w:szCs w:val="24"/>
          <w:lang w:eastAsia="x-none"/>
        </w:rPr>
        <w:t>склады</w:t>
      </w:r>
      <w:r w:rsidRPr="00B75BCA">
        <w:rPr>
          <w:sz w:val="24"/>
          <w:szCs w:val="24"/>
        </w:rPr>
        <w:t>.</w:t>
      </w:r>
    </w:p>
    <w:p w:rsidR="00AB7821" w:rsidRPr="00ED693C" w:rsidRDefault="00AB7821" w:rsidP="00AB7821">
      <w:pPr>
        <w:jc w:val="both"/>
        <w:rPr>
          <w:sz w:val="24"/>
          <w:lang w:val="x-none" w:eastAsia="x-none"/>
        </w:rPr>
      </w:pPr>
      <w:r w:rsidRPr="00AB7821">
        <w:rPr>
          <w:b/>
          <w:sz w:val="24"/>
          <w:lang w:val="x-none" w:eastAsia="x-none"/>
        </w:rPr>
        <w:t xml:space="preserve">Начальный размер годовой арендной платы за земельный участок – </w:t>
      </w:r>
      <w:r w:rsidRPr="00AB7821">
        <w:rPr>
          <w:sz w:val="24"/>
          <w:szCs w:val="24"/>
        </w:rPr>
        <w:t>59 675</w:t>
      </w:r>
      <w:r w:rsidRPr="00AB7821">
        <w:rPr>
          <w:sz w:val="24"/>
          <w:lang w:val="x-none" w:eastAsia="x-none"/>
        </w:rPr>
        <w:t xml:space="preserve"> (</w:t>
      </w:r>
      <w:r w:rsidRPr="00AB7821">
        <w:rPr>
          <w:sz w:val="24"/>
          <w:lang w:eastAsia="x-none"/>
        </w:rPr>
        <w:t xml:space="preserve">пятьдесят </w:t>
      </w:r>
      <w:r w:rsidRPr="00ED693C">
        <w:rPr>
          <w:sz w:val="24"/>
          <w:lang w:eastAsia="x-none"/>
        </w:rPr>
        <w:t>девять тысяч шестьсот семьдесят пять) рублей 31 копейка</w:t>
      </w:r>
      <w:r w:rsidRPr="00ED693C">
        <w:rPr>
          <w:sz w:val="24"/>
          <w:lang w:val="x-none" w:eastAsia="x-none"/>
        </w:rPr>
        <w:t xml:space="preserve">. </w:t>
      </w:r>
    </w:p>
    <w:p w:rsidR="00AB7821" w:rsidRPr="00ED693C" w:rsidRDefault="00AB7821" w:rsidP="00AB7821">
      <w:pPr>
        <w:jc w:val="both"/>
        <w:rPr>
          <w:sz w:val="24"/>
          <w:lang w:val="x-none" w:eastAsia="x-none"/>
        </w:rPr>
      </w:pPr>
      <w:r w:rsidRPr="00ED693C">
        <w:rPr>
          <w:b/>
          <w:sz w:val="24"/>
          <w:lang w:val="x-none" w:eastAsia="x-none"/>
        </w:rPr>
        <w:t>«Шаг аукциона»</w:t>
      </w:r>
      <w:r w:rsidRPr="00ED693C">
        <w:rPr>
          <w:b/>
          <w:sz w:val="24"/>
          <w:lang w:eastAsia="x-none"/>
        </w:rPr>
        <w:t xml:space="preserve"> (5%)</w:t>
      </w:r>
      <w:r w:rsidRPr="00ED693C">
        <w:rPr>
          <w:b/>
          <w:sz w:val="24"/>
          <w:lang w:val="x-none" w:eastAsia="x-none"/>
        </w:rPr>
        <w:t xml:space="preserve"> – </w:t>
      </w:r>
      <w:r w:rsidR="00ED693C" w:rsidRPr="00ED693C">
        <w:rPr>
          <w:sz w:val="24"/>
          <w:lang w:eastAsia="x-none"/>
        </w:rPr>
        <w:t>2983</w:t>
      </w:r>
      <w:r w:rsidRPr="00ED693C">
        <w:rPr>
          <w:sz w:val="24"/>
          <w:lang w:eastAsia="x-none"/>
        </w:rPr>
        <w:t xml:space="preserve"> </w:t>
      </w:r>
      <w:r w:rsidRPr="00ED693C">
        <w:rPr>
          <w:sz w:val="24"/>
          <w:lang w:val="x-none" w:eastAsia="x-none"/>
        </w:rPr>
        <w:t>(</w:t>
      </w:r>
      <w:r w:rsidR="00ED693C" w:rsidRPr="00ED693C">
        <w:rPr>
          <w:sz w:val="24"/>
          <w:lang w:eastAsia="x-none"/>
        </w:rPr>
        <w:t>две тысячи девятьсот восемьдесят три</w:t>
      </w:r>
      <w:r w:rsidRPr="00ED693C">
        <w:rPr>
          <w:sz w:val="24"/>
          <w:lang w:eastAsia="x-none"/>
        </w:rPr>
        <w:t xml:space="preserve">) </w:t>
      </w:r>
      <w:r w:rsidRPr="00ED693C">
        <w:rPr>
          <w:sz w:val="24"/>
          <w:lang w:val="x-none" w:eastAsia="x-none"/>
        </w:rPr>
        <w:t>рубл</w:t>
      </w:r>
      <w:r w:rsidR="00ED693C" w:rsidRPr="00ED693C">
        <w:rPr>
          <w:sz w:val="24"/>
          <w:lang w:eastAsia="x-none"/>
        </w:rPr>
        <w:t>я</w:t>
      </w:r>
      <w:r w:rsidRPr="00ED693C">
        <w:rPr>
          <w:sz w:val="24"/>
          <w:lang w:eastAsia="x-none"/>
        </w:rPr>
        <w:t xml:space="preserve"> 00</w:t>
      </w:r>
      <w:r w:rsidRPr="00ED693C">
        <w:rPr>
          <w:sz w:val="24"/>
          <w:lang w:val="x-none" w:eastAsia="x-none"/>
        </w:rPr>
        <w:t xml:space="preserve"> копеек.</w:t>
      </w:r>
    </w:p>
    <w:p w:rsidR="00AB7821" w:rsidRPr="00AB7821" w:rsidRDefault="00AB7821" w:rsidP="00AB7821">
      <w:pPr>
        <w:jc w:val="both"/>
        <w:rPr>
          <w:sz w:val="24"/>
          <w:lang w:val="x-none" w:eastAsia="x-none"/>
        </w:rPr>
      </w:pPr>
      <w:r w:rsidRPr="00AB7821">
        <w:rPr>
          <w:b/>
          <w:sz w:val="24"/>
          <w:lang w:val="x-none" w:eastAsia="x-none"/>
        </w:rPr>
        <w:t xml:space="preserve">Размер задатка </w:t>
      </w:r>
      <w:r w:rsidRPr="00AB7821">
        <w:rPr>
          <w:sz w:val="24"/>
          <w:lang w:val="x-none" w:eastAsia="x-none"/>
        </w:rPr>
        <w:t xml:space="preserve">за участие в торгах – </w:t>
      </w:r>
      <w:r w:rsidRPr="00AB7821">
        <w:rPr>
          <w:sz w:val="24"/>
          <w:szCs w:val="24"/>
        </w:rPr>
        <w:t>59 675</w:t>
      </w:r>
      <w:r w:rsidRPr="00AB7821">
        <w:rPr>
          <w:sz w:val="24"/>
          <w:lang w:val="x-none" w:eastAsia="x-none"/>
        </w:rPr>
        <w:t xml:space="preserve"> (</w:t>
      </w:r>
      <w:r w:rsidRPr="00AB7821">
        <w:rPr>
          <w:sz w:val="24"/>
          <w:lang w:eastAsia="x-none"/>
        </w:rPr>
        <w:t>пятьдесят девять тысяч шестьсот семьдесят пять) рублей 31 копейка</w:t>
      </w:r>
      <w:r w:rsidRPr="00AB7821">
        <w:rPr>
          <w:sz w:val="24"/>
          <w:lang w:val="x-none" w:eastAsia="x-none"/>
        </w:rPr>
        <w:t xml:space="preserve">. </w:t>
      </w:r>
    </w:p>
    <w:p w:rsidR="00AB7821" w:rsidRPr="00FD0494" w:rsidRDefault="00AB7821" w:rsidP="00AB7821">
      <w:pPr>
        <w:jc w:val="both"/>
        <w:rPr>
          <w:sz w:val="24"/>
          <w:lang w:eastAsia="x-none"/>
        </w:rPr>
      </w:pPr>
      <w:r w:rsidRPr="00AB7821">
        <w:rPr>
          <w:sz w:val="24"/>
          <w:lang w:eastAsia="x-none"/>
        </w:rPr>
        <w:t>Срок аренды 2 (два) года 6 (шесть) месяцев.</w:t>
      </w:r>
    </w:p>
    <w:p w:rsidR="00BC3C18" w:rsidRPr="008676DB" w:rsidRDefault="00BC3C18" w:rsidP="00375626">
      <w:pPr>
        <w:pStyle w:val="1"/>
        <w:spacing w:line="0" w:lineRule="atLeast"/>
        <w:ind w:right="357"/>
        <w:rPr>
          <w:lang w:eastAsia="x-none"/>
        </w:rPr>
      </w:pPr>
    </w:p>
    <w:p w:rsidR="00473E63" w:rsidRPr="0079295E" w:rsidRDefault="00473E63" w:rsidP="00473E63">
      <w:pPr>
        <w:pStyle w:val="2"/>
        <w:tabs>
          <w:tab w:val="left" w:pos="708"/>
        </w:tabs>
        <w:rPr>
          <w:b/>
          <w:i w:val="0"/>
          <w:szCs w:val="24"/>
        </w:rPr>
      </w:pPr>
      <w:r w:rsidRPr="0079295E">
        <w:rPr>
          <w:b/>
          <w:i w:val="0"/>
          <w:szCs w:val="24"/>
          <w:lang w:val="ru-RU"/>
        </w:rPr>
        <w:t>5</w:t>
      </w:r>
      <w:r w:rsidRPr="0079295E">
        <w:rPr>
          <w:b/>
          <w:i w:val="0"/>
          <w:szCs w:val="24"/>
        </w:rPr>
        <w:t>.</w:t>
      </w:r>
      <w:r w:rsidRPr="0079295E">
        <w:rPr>
          <w:b/>
          <w:i w:val="0"/>
          <w:szCs w:val="24"/>
          <w:lang w:val="ru-RU"/>
        </w:rPr>
        <w:t>1.</w:t>
      </w:r>
      <w:r w:rsidRPr="0079295E">
        <w:rPr>
          <w:b/>
          <w:i w:val="0"/>
          <w:szCs w:val="24"/>
        </w:rPr>
        <w:t xml:space="preserve"> Технические условия подключения объекта к сетям </w:t>
      </w:r>
      <w:proofErr w:type="spellStart"/>
      <w:r w:rsidRPr="0079295E">
        <w:rPr>
          <w:b/>
          <w:i w:val="0"/>
          <w:szCs w:val="24"/>
        </w:rPr>
        <w:t>инженерно</w:t>
      </w:r>
      <w:proofErr w:type="spellEnd"/>
      <w:r w:rsidRPr="0079295E">
        <w:rPr>
          <w:b/>
          <w:i w:val="0"/>
          <w:szCs w:val="24"/>
        </w:rPr>
        <w:t xml:space="preserve"> – технического обеспечения. </w:t>
      </w:r>
    </w:p>
    <w:p w:rsidR="00D06791" w:rsidRPr="003450F7" w:rsidRDefault="00D06791" w:rsidP="00473E63">
      <w:pPr>
        <w:pStyle w:val="2"/>
        <w:tabs>
          <w:tab w:val="left" w:pos="708"/>
        </w:tabs>
        <w:rPr>
          <w:b/>
          <w:i w:val="0"/>
          <w:szCs w:val="24"/>
          <w:highlight w:val="yellow"/>
        </w:rPr>
      </w:pPr>
    </w:p>
    <w:p w:rsidR="00861201" w:rsidRPr="00B738ED" w:rsidRDefault="00861201" w:rsidP="004829D6">
      <w:pPr>
        <w:ind w:firstLine="708"/>
        <w:jc w:val="both"/>
        <w:rPr>
          <w:b/>
          <w:sz w:val="24"/>
          <w:szCs w:val="24"/>
          <w:u w:val="single"/>
          <w:lang w:val="x-none" w:eastAsia="x-none"/>
        </w:rPr>
      </w:pPr>
      <w:r w:rsidRPr="00B738ED">
        <w:rPr>
          <w:b/>
          <w:sz w:val="24"/>
          <w:szCs w:val="24"/>
          <w:u w:val="single"/>
          <w:lang w:val="x-none" w:eastAsia="x-none"/>
        </w:rPr>
        <w:t>По лот</w:t>
      </w:r>
      <w:r w:rsidRPr="00B738ED">
        <w:rPr>
          <w:b/>
          <w:sz w:val="24"/>
          <w:szCs w:val="24"/>
          <w:u w:val="single"/>
          <w:lang w:eastAsia="x-none"/>
        </w:rPr>
        <w:t xml:space="preserve">у </w:t>
      </w:r>
      <w:r w:rsidRPr="00B738ED">
        <w:rPr>
          <w:b/>
          <w:sz w:val="24"/>
          <w:szCs w:val="24"/>
          <w:u w:val="single"/>
          <w:lang w:val="x-none" w:eastAsia="x-none"/>
        </w:rPr>
        <w:t>№</w:t>
      </w:r>
      <w:r w:rsidRPr="00B738ED">
        <w:rPr>
          <w:b/>
          <w:sz w:val="24"/>
          <w:szCs w:val="24"/>
          <w:u w:val="single"/>
          <w:lang w:eastAsia="x-none"/>
        </w:rPr>
        <w:t xml:space="preserve"> </w:t>
      </w:r>
      <w:r w:rsidR="000F6D2E" w:rsidRPr="00B738ED">
        <w:rPr>
          <w:b/>
          <w:sz w:val="24"/>
          <w:szCs w:val="24"/>
          <w:u w:val="single"/>
          <w:lang w:eastAsia="x-none"/>
        </w:rPr>
        <w:t>1</w:t>
      </w:r>
      <w:r w:rsidRPr="00B738ED">
        <w:rPr>
          <w:b/>
          <w:sz w:val="24"/>
          <w:szCs w:val="24"/>
          <w:u w:val="single"/>
          <w:lang w:val="x-none" w:eastAsia="x-none"/>
        </w:rPr>
        <w:t>:</w:t>
      </w:r>
    </w:p>
    <w:p w:rsidR="00B738ED" w:rsidRPr="00B738ED" w:rsidRDefault="003F1F63" w:rsidP="003F1F63">
      <w:pPr>
        <w:ind w:firstLine="708"/>
        <w:jc w:val="both"/>
        <w:rPr>
          <w:sz w:val="24"/>
          <w:szCs w:val="24"/>
          <w:lang w:eastAsia="x-none"/>
        </w:rPr>
      </w:pPr>
      <w:r w:rsidRPr="00B738ED">
        <w:rPr>
          <w:b/>
          <w:sz w:val="24"/>
          <w:szCs w:val="24"/>
          <w:lang w:val="x-none" w:eastAsia="x-none"/>
        </w:rPr>
        <w:t>Электроснабжение:</w:t>
      </w:r>
      <w:r w:rsidRPr="00B738ED">
        <w:rPr>
          <w:sz w:val="24"/>
          <w:szCs w:val="24"/>
          <w:lang w:val="x-none" w:eastAsia="x-none"/>
        </w:rPr>
        <w:t xml:space="preserve"> </w:t>
      </w:r>
      <w:r w:rsidRPr="00B738ED">
        <w:rPr>
          <w:sz w:val="24"/>
          <w:szCs w:val="24"/>
          <w:lang w:eastAsia="x-none"/>
        </w:rPr>
        <w:t xml:space="preserve">техническая возможность организации электроснабжения </w:t>
      </w:r>
      <w:r w:rsidR="005574C1" w:rsidRPr="00B738ED">
        <w:rPr>
          <w:sz w:val="24"/>
          <w:szCs w:val="24"/>
          <w:lang w:eastAsia="x-none"/>
        </w:rPr>
        <w:t xml:space="preserve">с </w:t>
      </w:r>
      <w:r w:rsidR="00B738ED" w:rsidRPr="00B738ED">
        <w:rPr>
          <w:sz w:val="24"/>
          <w:szCs w:val="24"/>
          <w:lang w:eastAsia="x-none"/>
        </w:rPr>
        <w:t>суммарной нагрузкой</w:t>
      </w:r>
      <w:r w:rsidR="005574C1" w:rsidRPr="00B738ED">
        <w:rPr>
          <w:sz w:val="24"/>
          <w:szCs w:val="24"/>
          <w:lang w:eastAsia="x-none"/>
        </w:rPr>
        <w:t xml:space="preserve"> </w:t>
      </w:r>
      <w:r w:rsidR="00B738ED" w:rsidRPr="00B738ED">
        <w:rPr>
          <w:sz w:val="24"/>
          <w:szCs w:val="24"/>
          <w:lang w:eastAsia="x-none"/>
        </w:rPr>
        <w:t>15,0</w:t>
      </w:r>
      <w:r w:rsidR="005574C1" w:rsidRPr="00B738ED">
        <w:rPr>
          <w:sz w:val="24"/>
          <w:szCs w:val="24"/>
          <w:lang w:eastAsia="x-none"/>
        </w:rPr>
        <w:t xml:space="preserve"> кВт </w:t>
      </w:r>
      <w:r w:rsidRPr="00B738ED">
        <w:rPr>
          <w:sz w:val="24"/>
          <w:szCs w:val="24"/>
          <w:lang w:eastAsia="x-none"/>
        </w:rPr>
        <w:t xml:space="preserve">по </w:t>
      </w:r>
      <w:r w:rsidR="005574C1" w:rsidRPr="00B738ED">
        <w:rPr>
          <w:sz w:val="24"/>
          <w:szCs w:val="24"/>
          <w:lang w:eastAsia="x-none"/>
        </w:rPr>
        <w:t>третьей</w:t>
      </w:r>
      <w:r w:rsidRPr="00B738ED">
        <w:rPr>
          <w:sz w:val="24"/>
          <w:szCs w:val="24"/>
          <w:lang w:eastAsia="x-none"/>
        </w:rPr>
        <w:t xml:space="preserve"> категории надежности электроснабжения </w:t>
      </w:r>
      <w:r w:rsidR="005574C1" w:rsidRPr="00B738ED">
        <w:rPr>
          <w:sz w:val="24"/>
          <w:szCs w:val="24"/>
          <w:lang w:eastAsia="x-none"/>
        </w:rPr>
        <w:t>и уро</w:t>
      </w:r>
      <w:r w:rsidR="007B528D">
        <w:rPr>
          <w:sz w:val="24"/>
          <w:szCs w:val="24"/>
          <w:lang w:eastAsia="x-none"/>
        </w:rPr>
        <w:t>в</w:t>
      </w:r>
      <w:r w:rsidR="005574C1" w:rsidRPr="00B738ED">
        <w:rPr>
          <w:sz w:val="24"/>
          <w:szCs w:val="24"/>
          <w:lang w:eastAsia="x-none"/>
        </w:rPr>
        <w:t xml:space="preserve">ню напряжения 0,4 </w:t>
      </w:r>
      <w:proofErr w:type="spellStart"/>
      <w:r w:rsidR="005574C1" w:rsidRPr="00B738ED">
        <w:rPr>
          <w:sz w:val="24"/>
          <w:szCs w:val="24"/>
          <w:lang w:eastAsia="x-none"/>
        </w:rPr>
        <w:t>кВ</w:t>
      </w:r>
      <w:proofErr w:type="spellEnd"/>
      <w:r w:rsidR="005574C1" w:rsidRPr="00B738ED">
        <w:rPr>
          <w:sz w:val="24"/>
          <w:szCs w:val="24"/>
          <w:lang w:eastAsia="x-none"/>
        </w:rPr>
        <w:t xml:space="preserve"> </w:t>
      </w:r>
      <w:r w:rsidR="00B738ED" w:rsidRPr="00B738ED">
        <w:rPr>
          <w:sz w:val="24"/>
          <w:szCs w:val="24"/>
          <w:lang w:eastAsia="x-none"/>
        </w:rPr>
        <w:t>к электрическим сетям АО «Региональная сетевая компания» имеется</w:t>
      </w:r>
      <w:r w:rsidR="00A25969">
        <w:rPr>
          <w:sz w:val="24"/>
          <w:szCs w:val="24"/>
          <w:lang w:eastAsia="x-none"/>
        </w:rPr>
        <w:t xml:space="preserve"> (письмо от 04.12.2025 № 1463)</w:t>
      </w:r>
      <w:r w:rsidR="00B738ED" w:rsidRPr="00B738ED">
        <w:rPr>
          <w:sz w:val="24"/>
          <w:szCs w:val="24"/>
          <w:lang w:eastAsia="x-none"/>
        </w:rPr>
        <w:t>, для этого необходимо выполнить следующие мероприятия:</w:t>
      </w:r>
      <w:r w:rsidR="005574C1" w:rsidRPr="00B738ED">
        <w:rPr>
          <w:sz w:val="24"/>
          <w:szCs w:val="24"/>
          <w:lang w:eastAsia="x-none"/>
        </w:rPr>
        <w:t xml:space="preserve"> </w:t>
      </w:r>
    </w:p>
    <w:p w:rsidR="00B738ED" w:rsidRDefault="00B738ED" w:rsidP="003F1F63">
      <w:pPr>
        <w:ind w:firstLine="708"/>
        <w:jc w:val="both"/>
        <w:rPr>
          <w:sz w:val="24"/>
          <w:szCs w:val="24"/>
          <w:lang w:eastAsia="x-none"/>
        </w:rPr>
      </w:pPr>
      <w:r>
        <w:rPr>
          <w:sz w:val="24"/>
          <w:szCs w:val="24"/>
          <w:lang w:eastAsia="x-none"/>
        </w:rPr>
        <w:t xml:space="preserve">1. выполнить строительство ВЛИ-0,4 </w:t>
      </w:r>
      <w:proofErr w:type="spellStart"/>
      <w:r>
        <w:rPr>
          <w:sz w:val="24"/>
          <w:szCs w:val="24"/>
          <w:lang w:eastAsia="x-none"/>
        </w:rPr>
        <w:t>кВ</w:t>
      </w:r>
      <w:proofErr w:type="spellEnd"/>
      <w:r>
        <w:rPr>
          <w:sz w:val="24"/>
          <w:szCs w:val="24"/>
          <w:lang w:eastAsia="x-none"/>
        </w:rPr>
        <w:t xml:space="preserve"> от опоры № 7 ф.4 ТП-7223 до проектируемой опоры, установленной на границе земельного участка проводом СИП-2 3х50+1х50, </w:t>
      </w:r>
      <w:r>
        <w:rPr>
          <w:sz w:val="24"/>
          <w:szCs w:val="24"/>
          <w:lang w:val="en-US" w:eastAsia="x-none"/>
        </w:rPr>
        <w:t>L</w:t>
      </w:r>
      <w:r w:rsidRPr="00B738ED">
        <w:rPr>
          <w:sz w:val="24"/>
          <w:szCs w:val="24"/>
          <w:lang w:eastAsia="x-none"/>
        </w:rPr>
        <w:t>≈120</w:t>
      </w:r>
      <w:r>
        <w:rPr>
          <w:sz w:val="24"/>
          <w:szCs w:val="24"/>
          <w:lang w:eastAsia="x-none"/>
        </w:rPr>
        <w:t>м.</w:t>
      </w:r>
    </w:p>
    <w:p w:rsidR="00B738ED" w:rsidRPr="00B738ED" w:rsidRDefault="00B738ED" w:rsidP="003F1F63">
      <w:pPr>
        <w:ind w:firstLine="708"/>
        <w:jc w:val="both"/>
        <w:rPr>
          <w:sz w:val="24"/>
          <w:szCs w:val="24"/>
          <w:lang w:eastAsia="x-none"/>
        </w:rPr>
      </w:pPr>
      <w:r>
        <w:rPr>
          <w:sz w:val="24"/>
          <w:szCs w:val="24"/>
          <w:lang w:eastAsia="x-none"/>
        </w:rPr>
        <w:t>2. установить прибор коммерческого учета на границе земельного участка класса точности не ниже 2.0.</w:t>
      </w:r>
    </w:p>
    <w:p w:rsidR="00B738ED" w:rsidRDefault="00B738ED" w:rsidP="003F1F63">
      <w:pPr>
        <w:ind w:firstLine="708"/>
        <w:jc w:val="both"/>
        <w:rPr>
          <w:sz w:val="24"/>
          <w:szCs w:val="24"/>
          <w:highlight w:val="yellow"/>
          <w:lang w:eastAsia="x-none"/>
        </w:rPr>
      </w:pPr>
    </w:p>
    <w:p w:rsidR="007B4895" w:rsidRPr="00217C33" w:rsidRDefault="007B4895" w:rsidP="007B4895">
      <w:pPr>
        <w:ind w:firstLine="708"/>
        <w:jc w:val="both"/>
        <w:rPr>
          <w:sz w:val="24"/>
          <w:lang w:eastAsia="x-none"/>
        </w:rPr>
      </w:pPr>
      <w:r w:rsidRPr="00217C33">
        <w:rPr>
          <w:sz w:val="24"/>
          <w:lang w:eastAsia="x-none"/>
        </w:rPr>
        <w:t xml:space="preserve">В соответствие с п.7 «Правил технологического присоединения </w:t>
      </w:r>
      <w:proofErr w:type="spellStart"/>
      <w:r w:rsidRPr="00217C33">
        <w:rPr>
          <w:sz w:val="24"/>
          <w:lang w:eastAsia="x-none"/>
        </w:rPr>
        <w:t>энергопринимающих</w:t>
      </w:r>
      <w:proofErr w:type="spellEnd"/>
      <w:r w:rsidRPr="00217C33">
        <w:rPr>
          <w:sz w:val="24"/>
          <w:lang w:eastAsia="x-none"/>
        </w:rPr>
        <w:t xml:space="preserve"> устройств потребителей электрической энергии…», утвержденных Постановлением Правительства РФ от 27.12.2004 г. № 861 с последующими изменениями и дополнениями, для получения технических условий необходимо обратиться в АО «РСК» и заключить договор на осуществление технологического присоединения.</w:t>
      </w:r>
    </w:p>
    <w:p w:rsidR="007B4895" w:rsidRDefault="007B4895" w:rsidP="007B4895">
      <w:pPr>
        <w:jc w:val="both"/>
        <w:rPr>
          <w:sz w:val="24"/>
          <w:lang w:eastAsia="x-none"/>
        </w:rPr>
      </w:pPr>
      <w:r w:rsidRPr="00217C33">
        <w:rPr>
          <w:sz w:val="24"/>
          <w:lang w:eastAsia="x-none"/>
        </w:rPr>
        <w:lastRenderedPageBreak/>
        <w:t>Размер платы за технологическое присоединение будет определяться договорными отношениями в соответствии с утвержденными для сетевой организации тарифом на технологическое присоединение, на основании действующих Постановлений РЭК Свердловской области.</w:t>
      </w:r>
    </w:p>
    <w:p w:rsidR="005E169A" w:rsidRDefault="005E169A" w:rsidP="007B4895">
      <w:pPr>
        <w:jc w:val="both"/>
        <w:rPr>
          <w:sz w:val="24"/>
          <w:lang w:eastAsia="x-none"/>
        </w:rPr>
      </w:pPr>
    </w:p>
    <w:p w:rsidR="005E169A" w:rsidRPr="005E1FAD" w:rsidRDefault="005E169A" w:rsidP="005E169A">
      <w:pPr>
        <w:pStyle w:val="2"/>
        <w:tabs>
          <w:tab w:val="clear" w:pos="3969"/>
        </w:tabs>
        <w:ind w:firstLine="708"/>
        <w:rPr>
          <w:b/>
          <w:i w:val="0"/>
          <w:lang w:val="ru-RU"/>
        </w:rPr>
      </w:pPr>
      <w:r w:rsidRPr="005E1FAD">
        <w:rPr>
          <w:b/>
          <w:i w:val="0"/>
          <w:lang w:val="ru-RU"/>
        </w:rPr>
        <w:t>Газоснабжение:</w:t>
      </w:r>
    </w:p>
    <w:p w:rsidR="005E169A" w:rsidRPr="005E1FAD" w:rsidRDefault="00660D45" w:rsidP="005E169A">
      <w:pPr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В</w:t>
      </w:r>
      <w:r w:rsidR="005E169A" w:rsidRPr="005E1FAD">
        <w:rPr>
          <w:rFonts w:eastAsia="Calibri"/>
          <w:sz w:val="24"/>
          <w:szCs w:val="24"/>
          <w:lang w:eastAsia="en-US"/>
        </w:rPr>
        <w:t>озможность подключения к действующим сетям имеется.</w:t>
      </w:r>
    </w:p>
    <w:p w:rsidR="005E169A" w:rsidRPr="005E1FAD" w:rsidRDefault="005E169A" w:rsidP="005E169A">
      <w:pPr>
        <w:pStyle w:val="2"/>
        <w:tabs>
          <w:tab w:val="clear" w:pos="3969"/>
        </w:tabs>
        <w:rPr>
          <w:i w:val="0"/>
          <w:lang w:val="ru-RU"/>
        </w:rPr>
      </w:pPr>
      <w:r w:rsidRPr="005E1FAD">
        <w:rPr>
          <w:i w:val="0"/>
          <w:lang w:val="ru-RU"/>
        </w:rPr>
        <w:t xml:space="preserve">Порядок подключения (технологического присоединения) газоиспользующего оборудования, проектируемых, строящихся, реконструируемых или построенных, но не подключенных к сетям газораспределения объектов капитального строительства, определен Постановлением Правительства РФ от 13.09.2021 № 1547. </w:t>
      </w:r>
    </w:p>
    <w:p w:rsidR="005E169A" w:rsidRPr="005E1FAD" w:rsidRDefault="005E169A" w:rsidP="005E169A">
      <w:pPr>
        <w:jc w:val="both"/>
        <w:rPr>
          <w:rFonts w:eastAsia="Calibri"/>
          <w:b/>
          <w:sz w:val="24"/>
          <w:szCs w:val="24"/>
          <w:lang w:eastAsia="en-US"/>
        </w:rPr>
      </w:pPr>
      <w:r w:rsidRPr="005E1FAD">
        <w:rPr>
          <w:sz w:val="24"/>
          <w:szCs w:val="24"/>
        </w:rPr>
        <w:t>Подключение объекта капитального строительства к сети газораспределения осуществляется на основании договора о подключении. Для заключения договора о подключении необходимо подать заявку о подключении (технологическом присоединении) с необходимыми документами в АО «ГАЗЭКС». (письмо № 3</w:t>
      </w:r>
      <w:r>
        <w:rPr>
          <w:sz w:val="24"/>
          <w:szCs w:val="24"/>
        </w:rPr>
        <w:t>782</w:t>
      </w:r>
      <w:r w:rsidRPr="005E1FAD">
        <w:rPr>
          <w:sz w:val="24"/>
          <w:szCs w:val="24"/>
        </w:rPr>
        <w:t xml:space="preserve"> от 12.1</w:t>
      </w:r>
      <w:r>
        <w:rPr>
          <w:sz w:val="24"/>
          <w:szCs w:val="24"/>
        </w:rPr>
        <w:t>2</w:t>
      </w:r>
      <w:r w:rsidRPr="005E1FAD">
        <w:rPr>
          <w:sz w:val="24"/>
          <w:szCs w:val="24"/>
        </w:rPr>
        <w:t>.202</w:t>
      </w:r>
      <w:r>
        <w:rPr>
          <w:sz w:val="24"/>
          <w:szCs w:val="24"/>
        </w:rPr>
        <w:t>5</w:t>
      </w:r>
      <w:r w:rsidRPr="005E1FAD">
        <w:rPr>
          <w:sz w:val="24"/>
          <w:szCs w:val="24"/>
        </w:rPr>
        <w:t xml:space="preserve"> г.).</w:t>
      </w:r>
    </w:p>
    <w:p w:rsidR="005E169A" w:rsidRDefault="005E169A" w:rsidP="005E169A">
      <w:pPr>
        <w:pStyle w:val="2"/>
        <w:tabs>
          <w:tab w:val="clear" w:pos="3969"/>
        </w:tabs>
        <w:rPr>
          <w:b/>
          <w:i w:val="0"/>
          <w:highlight w:val="yellow"/>
          <w:lang w:val="ru-RU"/>
        </w:rPr>
      </w:pPr>
    </w:p>
    <w:p w:rsidR="00155621" w:rsidRPr="0040629D" w:rsidRDefault="00155621" w:rsidP="007F7EEB">
      <w:pPr>
        <w:ind w:firstLine="708"/>
        <w:jc w:val="both"/>
        <w:rPr>
          <w:b/>
          <w:sz w:val="24"/>
          <w:szCs w:val="24"/>
          <w:lang w:eastAsia="x-none"/>
        </w:rPr>
      </w:pPr>
      <w:r w:rsidRPr="0040629D">
        <w:rPr>
          <w:b/>
          <w:sz w:val="24"/>
          <w:szCs w:val="24"/>
          <w:lang w:eastAsia="x-none"/>
        </w:rPr>
        <w:t xml:space="preserve">Холодное водоснабжение: </w:t>
      </w:r>
    </w:p>
    <w:p w:rsidR="0040629D" w:rsidRPr="001848F4" w:rsidRDefault="0040629D" w:rsidP="0040629D">
      <w:pPr>
        <w:pStyle w:val="2"/>
        <w:tabs>
          <w:tab w:val="left" w:pos="708"/>
        </w:tabs>
        <w:rPr>
          <w:i w:val="0"/>
          <w:lang w:val="ru-RU"/>
        </w:rPr>
      </w:pPr>
      <w:r w:rsidRPr="001848F4">
        <w:rPr>
          <w:i w:val="0"/>
          <w:lang w:val="ru-RU"/>
        </w:rPr>
        <w:t xml:space="preserve">Максимальная нагрузка в возможных точках подключения </w:t>
      </w:r>
      <w:r>
        <w:rPr>
          <w:i w:val="0"/>
          <w:lang w:val="ru-RU"/>
        </w:rPr>
        <w:t xml:space="preserve">к централизованным системам водоснабжения </w:t>
      </w:r>
      <w:r w:rsidRPr="001848F4">
        <w:rPr>
          <w:i w:val="0"/>
          <w:lang w:val="ru-RU"/>
        </w:rPr>
        <w:t>2</w:t>
      </w:r>
      <w:r>
        <w:rPr>
          <w:i w:val="0"/>
          <w:lang w:val="ru-RU"/>
        </w:rPr>
        <w:t>6</w:t>
      </w:r>
      <w:r w:rsidRPr="001848F4">
        <w:rPr>
          <w:i w:val="0"/>
          <w:lang w:val="ru-RU"/>
        </w:rPr>
        <w:t>,</w:t>
      </w:r>
      <w:r>
        <w:rPr>
          <w:i w:val="0"/>
          <w:lang w:val="ru-RU"/>
        </w:rPr>
        <w:t>5</w:t>
      </w:r>
      <w:r w:rsidRPr="001848F4">
        <w:rPr>
          <w:i w:val="0"/>
          <w:lang w:val="ru-RU"/>
        </w:rPr>
        <w:t xml:space="preserve"> </w:t>
      </w:r>
      <w:r>
        <w:rPr>
          <w:i w:val="0"/>
          <w:lang w:val="ru-RU"/>
        </w:rPr>
        <w:t>л/сек. (колодец К-62 по ул. Маршала Жукова)</w:t>
      </w:r>
      <w:r w:rsidR="0046322F">
        <w:rPr>
          <w:i w:val="0"/>
          <w:lang w:val="ru-RU"/>
        </w:rPr>
        <w:t>.</w:t>
      </w:r>
    </w:p>
    <w:p w:rsidR="00DE07FE" w:rsidRPr="0040629D" w:rsidRDefault="00DE07FE" w:rsidP="00DE07FE">
      <w:pPr>
        <w:pStyle w:val="2"/>
        <w:tabs>
          <w:tab w:val="left" w:pos="708"/>
        </w:tabs>
        <w:rPr>
          <w:i w:val="0"/>
        </w:rPr>
      </w:pPr>
      <w:r w:rsidRPr="0040629D">
        <w:rPr>
          <w:i w:val="0"/>
          <w:lang w:val="ru-RU"/>
        </w:rPr>
        <w:t>Письмо</w:t>
      </w:r>
      <w:r w:rsidRPr="0040629D">
        <w:rPr>
          <w:i w:val="0"/>
        </w:rPr>
        <w:t xml:space="preserve"> АО «Водоканал КУ» от </w:t>
      </w:r>
      <w:r w:rsidRPr="0040629D">
        <w:rPr>
          <w:i w:val="0"/>
          <w:lang w:val="ru-RU"/>
        </w:rPr>
        <w:t>03</w:t>
      </w:r>
      <w:r w:rsidRPr="0040629D">
        <w:rPr>
          <w:i w:val="0"/>
        </w:rPr>
        <w:t>.</w:t>
      </w:r>
      <w:r w:rsidRPr="0040629D">
        <w:rPr>
          <w:i w:val="0"/>
          <w:lang w:val="ru-RU"/>
        </w:rPr>
        <w:t>12</w:t>
      </w:r>
      <w:r w:rsidRPr="0040629D">
        <w:rPr>
          <w:i w:val="0"/>
        </w:rPr>
        <w:t>.20</w:t>
      </w:r>
      <w:r w:rsidRPr="0040629D">
        <w:rPr>
          <w:i w:val="0"/>
          <w:lang w:val="ru-RU"/>
        </w:rPr>
        <w:t>25</w:t>
      </w:r>
      <w:r w:rsidRPr="0040629D">
        <w:rPr>
          <w:i w:val="0"/>
        </w:rPr>
        <w:t>г.</w:t>
      </w:r>
      <w:r w:rsidRPr="0040629D">
        <w:rPr>
          <w:i w:val="0"/>
          <w:lang w:val="ru-RU"/>
        </w:rPr>
        <w:t xml:space="preserve"> № 3329</w:t>
      </w:r>
      <w:r w:rsidRPr="0040629D">
        <w:rPr>
          <w:i w:val="0"/>
        </w:rPr>
        <w:t xml:space="preserve">. </w:t>
      </w:r>
    </w:p>
    <w:p w:rsidR="00155621" w:rsidRPr="000D74ED" w:rsidRDefault="00155621" w:rsidP="00155621">
      <w:pPr>
        <w:jc w:val="both"/>
        <w:rPr>
          <w:sz w:val="24"/>
          <w:szCs w:val="24"/>
          <w:highlight w:val="yellow"/>
          <w:lang w:val="x-none" w:eastAsia="x-none"/>
        </w:rPr>
      </w:pPr>
    </w:p>
    <w:p w:rsidR="00155621" w:rsidRPr="0040629D" w:rsidRDefault="00155621" w:rsidP="007F7EEB">
      <w:pPr>
        <w:ind w:firstLine="708"/>
        <w:jc w:val="both"/>
        <w:rPr>
          <w:b/>
          <w:sz w:val="24"/>
          <w:szCs w:val="24"/>
          <w:lang w:eastAsia="x-none"/>
        </w:rPr>
      </w:pPr>
      <w:r w:rsidRPr="0040629D">
        <w:rPr>
          <w:b/>
          <w:sz w:val="24"/>
          <w:szCs w:val="24"/>
          <w:lang w:eastAsia="x-none"/>
        </w:rPr>
        <w:t>Водоотведение:</w:t>
      </w:r>
    </w:p>
    <w:p w:rsidR="00F43915" w:rsidRPr="0040629D" w:rsidRDefault="00DB32C3" w:rsidP="00155621">
      <w:pPr>
        <w:pStyle w:val="2"/>
        <w:tabs>
          <w:tab w:val="left" w:pos="708"/>
        </w:tabs>
        <w:rPr>
          <w:i w:val="0"/>
          <w:szCs w:val="24"/>
          <w:lang w:val="ru-RU"/>
        </w:rPr>
      </w:pPr>
      <w:r w:rsidRPr="0040629D">
        <w:rPr>
          <w:i w:val="0"/>
          <w:szCs w:val="24"/>
          <w:lang w:val="ru-RU"/>
        </w:rPr>
        <w:t xml:space="preserve">Техническая возможность подключения к централизованным системам водоотведения отсутствует </w:t>
      </w:r>
      <w:r w:rsidR="0040629D" w:rsidRPr="0040629D">
        <w:rPr>
          <w:i w:val="0"/>
          <w:szCs w:val="24"/>
          <w:lang w:val="ru-RU"/>
        </w:rPr>
        <w:t>ввиду отсутствия возможности обеспечения рабочего гидравлического режима отведения сточных вод с учетом нормативной скорости и нормативных гидравлических потерь на объектах централизованных систем водоотведения, создаваемых в рамках договора о подключении</w:t>
      </w:r>
      <w:r w:rsidRPr="0040629D">
        <w:rPr>
          <w:i w:val="0"/>
          <w:szCs w:val="24"/>
          <w:lang w:val="ru-RU"/>
        </w:rPr>
        <w:t>.</w:t>
      </w:r>
    </w:p>
    <w:p w:rsidR="00DB32C3" w:rsidRPr="0040629D" w:rsidRDefault="00DB32C3" w:rsidP="00DB32C3">
      <w:pPr>
        <w:pStyle w:val="2"/>
        <w:tabs>
          <w:tab w:val="left" w:pos="708"/>
        </w:tabs>
        <w:rPr>
          <w:i w:val="0"/>
        </w:rPr>
      </w:pPr>
      <w:r w:rsidRPr="0040629D">
        <w:rPr>
          <w:i w:val="0"/>
          <w:lang w:val="ru-RU"/>
        </w:rPr>
        <w:t>Письмо</w:t>
      </w:r>
      <w:r w:rsidRPr="0040629D">
        <w:rPr>
          <w:i w:val="0"/>
        </w:rPr>
        <w:t xml:space="preserve"> АО «Водоканал КУ» от </w:t>
      </w:r>
      <w:r w:rsidR="0040629D" w:rsidRPr="0040629D">
        <w:rPr>
          <w:i w:val="0"/>
          <w:lang w:val="ru-RU"/>
        </w:rPr>
        <w:t>03</w:t>
      </w:r>
      <w:r w:rsidRPr="0040629D">
        <w:rPr>
          <w:i w:val="0"/>
        </w:rPr>
        <w:t>.</w:t>
      </w:r>
      <w:r w:rsidR="0040629D" w:rsidRPr="0040629D">
        <w:rPr>
          <w:i w:val="0"/>
          <w:lang w:val="ru-RU"/>
        </w:rPr>
        <w:t>12</w:t>
      </w:r>
      <w:r w:rsidRPr="0040629D">
        <w:rPr>
          <w:i w:val="0"/>
        </w:rPr>
        <w:t>.20</w:t>
      </w:r>
      <w:r w:rsidRPr="0040629D">
        <w:rPr>
          <w:i w:val="0"/>
          <w:lang w:val="ru-RU"/>
        </w:rPr>
        <w:t>25</w:t>
      </w:r>
      <w:r w:rsidRPr="0040629D">
        <w:rPr>
          <w:i w:val="0"/>
        </w:rPr>
        <w:t>г.</w:t>
      </w:r>
      <w:r w:rsidRPr="0040629D">
        <w:rPr>
          <w:i w:val="0"/>
          <w:lang w:val="ru-RU"/>
        </w:rPr>
        <w:t xml:space="preserve"> № </w:t>
      </w:r>
      <w:r w:rsidR="0040629D" w:rsidRPr="0040629D">
        <w:rPr>
          <w:i w:val="0"/>
          <w:lang w:val="ru-RU"/>
        </w:rPr>
        <w:t>3329</w:t>
      </w:r>
      <w:r w:rsidRPr="0040629D">
        <w:rPr>
          <w:i w:val="0"/>
        </w:rPr>
        <w:t xml:space="preserve">. </w:t>
      </w:r>
    </w:p>
    <w:p w:rsidR="00F43915" w:rsidRPr="000D74ED" w:rsidRDefault="00F43915" w:rsidP="00155621">
      <w:pPr>
        <w:pStyle w:val="2"/>
        <w:tabs>
          <w:tab w:val="left" w:pos="708"/>
        </w:tabs>
        <w:rPr>
          <w:i w:val="0"/>
          <w:szCs w:val="24"/>
          <w:highlight w:val="yellow"/>
        </w:rPr>
      </w:pPr>
    </w:p>
    <w:p w:rsidR="003F1F63" w:rsidRPr="00C772EB" w:rsidRDefault="003F1F63" w:rsidP="003F1F63">
      <w:pPr>
        <w:pStyle w:val="2"/>
        <w:tabs>
          <w:tab w:val="left" w:pos="708"/>
        </w:tabs>
        <w:rPr>
          <w:i w:val="0"/>
          <w:lang w:val="ru-RU"/>
        </w:rPr>
      </w:pPr>
      <w:r w:rsidRPr="00C772EB">
        <w:rPr>
          <w:b/>
          <w:i w:val="0"/>
          <w:szCs w:val="24"/>
          <w:lang w:val="ru-RU"/>
        </w:rPr>
        <w:tab/>
        <w:t xml:space="preserve">Связь: </w:t>
      </w:r>
      <w:r w:rsidRPr="00C772EB">
        <w:rPr>
          <w:i w:val="0"/>
          <w:lang w:val="ru-RU"/>
        </w:rPr>
        <w:t>Земельный участок находится в зоне покрытия сотовых сетей, в связи с чем, технические условия отсутствуют.</w:t>
      </w:r>
    </w:p>
    <w:p w:rsidR="0003630E" w:rsidRPr="00C772EB" w:rsidRDefault="0003630E" w:rsidP="003F1F63">
      <w:pPr>
        <w:pStyle w:val="2"/>
        <w:tabs>
          <w:tab w:val="left" w:pos="708"/>
        </w:tabs>
        <w:rPr>
          <w:i w:val="0"/>
          <w:lang w:val="ru-RU"/>
        </w:rPr>
      </w:pPr>
    </w:p>
    <w:p w:rsidR="0003630E" w:rsidRPr="000D74ED" w:rsidRDefault="0003630E" w:rsidP="0003630E">
      <w:pPr>
        <w:ind w:firstLine="708"/>
        <w:jc w:val="both"/>
        <w:rPr>
          <w:b/>
          <w:sz w:val="24"/>
          <w:szCs w:val="24"/>
          <w:highlight w:val="yellow"/>
          <w:u w:val="single"/>
          <w:lang w:val="x-none" w:eastAsia="x-none"/>
        </w:rPr>
      </w:pPr>
      <w:r w:rsidRPr="0054056E">
        <w:rPr>
          <w:b/>
          <w:sz w:val="24"/>
          <w:szCs w:val="24"/>
          <w:u w:val="single"/>
          <w:lang w:val="x-none" w:eastAsia="x-none"/>
        </w:rPr>
        <w:t>По лот</w:t>
      </w:r>
      <w:r w:rsidR="0054056E" w:rsidRPr="0054056E">
        <w:rPr>
          <w:b/>
          <w:sz w:val="24"/>
          <w:szCs w:val="24"/>
          <w:u w:val="single"/>
          <w:lang w:eastAsia="x-none"/>
        </w:rPr>
        <w:t>у</w:t>
      </w:r>
      <w:r w:rsidRPr="0054056E">
        <w:rPr>
          <w:b/>
          <w:sz w:val="24"/>
          <w:szCs w:val="24"/>
          <w:u w:val="single"/>
          <w:lang w:eastAsia="x-none"/>
        </w:rPr>
        <w:t xml:space="preserve"> </w:t>
      </w:r>
      <w:r w:rsidRPr="0054056E">
        <w:rPr>
          <w:b/>
          <w:sz w:val="24"/>
          <w:szCs w:val="24"/>
          <w:u w:val="single"/>
          <w:lang w:val="x-none" w:eastAsia="x-none"/>
        </w:rPr>
        <w:t>№</w:t>
      </w:r>
      <w:r w:rsidRPr="0054056E">
        <w:rPr>
          <w:b/>
          <w:sz w:val="24"/>
          <w:szCs w:val="24"/>
          <w:u w:val="single"/>
          <w:lang w:eastAsia="x-none"/>
        </w:rPr>
        <w:t xml:space="preserve"> </w:t>
      </w:r>
      <w:r w:rsidR="0054056E" w:rsidRPr="0054056E">
        <w:rPr>
          <w:b/>
          <w:sz w:val="24"/>
          <w:szCs w:val="24"/>
          <w:u w:val="single"/>
          <w:lang w:eastAsia="x-none"/>
        </w:rPr>
        <w:t>5</w:t>
      </w:r>
      <w:r w:rsidRPr="0054056E">
        <w:rPr>
          <w:b/>
          <w:sz w:val="24"/>
          <w:szCs w:val="24"/>
          <w:u w:val="single"/>
          <w:lang w:val="x-none" w:eastAsia="x-none"/>
        </w:rPr>
        <w:t>:</w:t>
      </w:r>
    </w:p>
    <w:p w:rsidR="0003630E" w:rsidRPr="000D74ED" w:rsidRDefault="0003630E" w:rsidP="0003630E">
      <w:pPr>
        <w:ind w:firstLine="708"/>
        <w:jc w:val="both"/>
        <w:rPr>
          <w:b/>
          <w:sz w:val="24"/>
          <w:szCs w:val="24"/>
          <w:highlight w:val="yellow"/>
          <w:u w:val="single"/>
          <w:lang w:val="x-none" w:eastAsia="x-none"/>
        </w:rPr>
      </w:pPr>
    </w:p>
    <w:p w:rsidR="006853B8" w:rsidRPr="00665875" w:rsidRDefault="006853B8" w:rsidP="006853B8">
      <w:pPr>
        <w:ind w:firstLine="708"/>
        <w:jc w:val="both"/>
        <w:rPr>
          <w:b/>
          <w:sz w:val="24"/>
          <w:szCs w:val="24"/>
          <w:lang w:eastAsia="x-none"/>
        </w:rPr>
      </w:pPr>
      <w:r w:rsidRPr="00665875">
        <w:rPr>
          <w:b/>
          <w:sz w:val="24"/>
          <w:szCs w:val="24"/>
          <w:lang w:eastAsia="x-none"/>
        </w:rPr>
        <w:t>Холодное водоснабжение</w:t>
      </w:r>
      <w:r w:rsidR="00665875" w:rsidRPr="00665875">
        <w:rPr>
          <w:b/>
          <w:sz w:val="24"/>
          <w:szCs w:val="24"/>
          <w:lang w:eastAsia="x-none"/>
        </w:rPr>
        <w:t xml:space="preserve"> и водоотведение</w:t>
      </w:r>
      <w:r w:rsidRPr="00665875">
        <w:rPr>
          <w:b/>
          <w:sz w:val="24"/>
          <w:szCs w:val="24"/>
          <w:lang w:eastAsia="x-none"/>
        </w:rPr>
        <w:t xml:space="preserve">: </w:t>
      </w:r>
    </w:p>
    <w:p w:rsidR="003079B7" w:rsidRPr="00665875" w:rsidRDefault="003079B7" w:rsidP="003079B7">
      <w:pPr>
        <w:pStyle w:val="2"/>
        <w:tabs>
          <w:tab w:val="left" w:pos="708"/>
        </w:tabs>
        <w:rPr>
          <w:i w:val="0"/>
          <w:szCs w:val="24"/>
          <w:lang w:val="ru-RU"/>
        </w:rPr>
      </w:pPr>
      <w:r w:rsidRPr="00665875">
        <w:rPr>
          <w:i w:val="0"/>
          <w:szCs w:val="24"/>
          <w:lang w:val="ru-RU"/>
        </w:rPr>
        <w:t xml:space="preserve">Техническая возможность (технологического присоединения) подключения </w:t>
      </w:r>
      <w:r w:rsidR="00665875" w:rsidRPr="00665875">
        <w:rPr>
          <w:i w:val="0"/>
          <w:szCs w:val="24"/>
          <w:lang w:val="ru-RU"/>
        </w:rPr>
        <w:t>отсутствует</w:t>
      </w:r>
      <w:r w:rsidR="00665875">
        <w:rPr>
          <w:i w:val="0"/>
          <w:szCs w:val="24"/>
          <w:lang w:val="ru-RU"/>
        </w:rPr>
        <w:t xml:space="preserve"> ввиду отсутствия возможности обеспечения рабочего гидравлического режима подачи воды и отведения сточных вод с учетом нормативной скорости и нормативных гидравлических потерь на объектах централизованных систем горячего водоснабжения, холодного водоснабжения и водоотведения, создаваемых в рамках исполнения договора о </w:t>
      </w:r>
      <w:r w:rsidR="00665875" w:rsidRPr="00665875">
        <w:rPr>
          <w:i w:val="0"/>
          <w:szCs w:val="24"/>
          <w:lang w:val="ru-RU"/>
        </w:rPr>
        <w:t>подключении</w:t>
      </w:r>
      <w:r w:rsidRPr="00665875">
        <w:rPr>
          <w:i w:val="0"/>
          <w:szCs w:val="24"/>
          <w:lang w:val="ru-RU"/>
        </w:rPr>
        <w:t xml:space="preserve">. </w:t>
      </w:r>
      <w:r w:rsidRPr="00665875">
        <w:rPr>
          <w:i w:val="0"/>
          <w:szCs w:val="24"/>
        </w:rPr>
        <w:t>(</w:t>
      </w:r>
      <w:r w:rsidRPr="00665875">
        <w:rPr>
          <w:i w:val="0"/>
          <w:szCs w:val="24"/>
          <w:lang w:val="ru-RU"/>
        </w:rPr>
        <w:t>письмо</w:t>
      </w:r>
      <w:r w:rsidRPr="00665875">
        <w:rPr>
          <w:i w:val="0"/>
          <w:szCs w:val="24"/>
        </w:rPr>
        <w:t xml:space="preserve"> </w:t>
      </w:r>
      <w:r w:rsidRPr="00665875">
        <w:rPr>
          <w:i w:val="0"/>
          <w:szCs w:val="24"/>
          <w:lang w:val="ru-RU"/>
        </w:rPr>
        <w:t>№ 251</w:t>
      </w:r>
      <w:r w:rsidR="00665875" w:rsidRPr="00665875">
        <w:rPr>
          <w:i w:val="0"/>
          <w:szCs w:val="24"/>
          <w:lang w:val="ru-RU"/>
        </w:rPr>
        <w:t>2</w:t>
      </w:r>
      <w:r w:rsidRPr="00665875">
        <w:rPr>
          <w:i w:val="0"/>
          <w:szCs w:val="24"/>
          <w:lang w:val="ru-RU"/>
        </w:rPr>
        <w:t xml:space="preserve"> </w:t>
      </w:r>
      <w:r w:rsidRPr="00665875">
        <w:rPr>
          <w:i w:val="0"/>
          <w:szCs w:val="24"/>
        </w:rPr>
        <w:t xml:space="preserve">АО «Водоканал КУ» от </w:t>
      </w:r>
      <w:r w:rsidRPr="00665875">
        <w:rPr>
          <w:i w:val="0"/>
          <w:szCs w:val="24"/>
          <w:lang w:val="ru-RU"/>
        </w:rPr>
        <w:t>10</w:t>
      </w:r>
      <w:r w:rsidRPr="00665875">
        <w:rPr>
          <w:i w:val="0"/>
          <w:szCs w:val="24"/>
        </w:rPr>
        <w:t>.</w:t>
      </w:r>
      <w:r w:rsidRPr="00665875">
        <w:rPr>
          <w:i w:val="0"/>
          <w:szCs w:val="24"/>
          <w:lang w:val="ru-RU"/>
        </w:rPr>
        <w:t>09</w:t>
      </w:r>
      <w:r w:rsidRPr="00665875">
        <w:rPr>
          <w:i w:val="0"/>
          <w:szCs w:val="24"/>
        </w:rPr>
        <w:t>.20</w:t>
      </w:r>
      <w:r w:rsidRPr="00665875">
        <w:rPr>
          <w:i w:val="0"/>
          <w:szCs w:val="24"/>
          <w:lang w:val="ru-RU"/>
        </w:rPr>
        <w:t>25</w:t>
      </w:r>
      <w:r w:rsidRPr="00665875">
        <w:rPr>
          <w:i w:val="0"/>
          <w:szCs w:val="24"/>
        </w:rPr>
        <w:t>г.)</w:t>
      </w:r>
    </w:p>
    <w:p w:rsidR="006853B8" w:rsidRPr="000D74ED" w:rsidRDefault="006853B8" w:rsidP="006853B8">
      <w:pPr>
        <w:jc w:val="both"/>
        <w:rPr>
          <w:sz w:val="24"/>
          <w:szCs w:val="24"/>
          <w:highlight w:val="yellow"/>
          <w:lang w:val="x-none" w:eastAsia="x-none"/>
        </w:rPr>
      </w:pPr>
    </w:p>
    <w:p w:rsidR="00E93E7F" w:rsidRPr="00286AFD" w:rsidRDefault="00E93E7F" w:rsidP="00E93E7F">
      <w:pPr>
        <w:pStyle w:val="2"/>
        <w:tabs>
          <w:tab w:val="clear" w:pos="3969"/>
        </w:tabs>
        <w:ind w:firstLine="708"/>
        <w:rPr>
          <w:i w:val="0"/>
          <w:szCs w:val="24"/>
          <w:lang w:val="ru-RU"/>
        </w:rPr>
      </w:pPr>
      <w:r w:rsidRPr="00286AFD">
        <w:rPr>
          <w:b/>
          <w:i w:val="0"/>
          <w:szCs w:val="24"/>
          <w:lang w:val="ru-RU"/>
        </w:rPr>
        <w:t>Г</w:t>
      </w:r>
      <w:r w:rsidR="00744B24" w:rsidRPr="00286AFD">
        <w:rPr>
          <w:b/>
          <w:i w:val="0"/>
          <w:szCs w:val="24"/>
          <w:lang w:val="ru-RU"/>
        </w:rPr>
        <w:t>АЗЭКС</w:t>
      </w:r>
      <w:r w:rsidRPr="00286AFD">
        <w:rPr>
          <w:b/>
          <w:i w:val="0"/>
          <w:szCs w:val="24"/>
          <w:lang w:val="ru-RU"/>
        </w:rPr>
        <w:t xml:space="preserve">: </w:t>
      </w:r>
      <w:r w:rsidRPr="00286AFD">
        <w:rPr>
          <w:i w:val="0"/>
          <w:szCs w:val="24"/>
          <w:lang w:val="ru-RU"/>
        </w:rPr>
        <w:t xml:space="preserve">возможность подключения к действующим сетям имеется (письмо АО «ГАЗЭКС» от </w:t>
      </w:r>
      <w:r w:rsidR="00744B24" w:rsidRPr="00286AFD">
        <w:rPr>
          <w:i w:val="0"/>
          <w:szCs w:val="24"/>
          <w:lang w:val="ru-RU"/>
        </w:rPr>
        <w:t>12</w:t>
      </w:r>
      <w:r w:rsidRPr="00286AFD">
        <w:rPr>
          <w:i w:val="0"/>
          <w:szCs w:val="24"/>
          <w:lang w:val="ru-RU"/>
        </w:rPr>
        <w:t>.09.202</w:t>
      </w:r>
      <w:r w:rsidR="00744B24" w:rsidRPr="00286AFD">
        <w:rPr>
          <w:i w:val="0"/>
          <w:szCs w:val="24"/>
          <w:lang w:val="ru-RU"/>
        </w:rPr>
        <w:t>5</w:t>
      </w:r>
      <w:r w:rsidRPr="00286AFD">
        <w:rPr>
          <w:i w:val="0"/>
          <w:szCs w:val="24"/>
          <w:lang w:val="ru-RU"/>
        </w:rPr>
        <w:t xml:space="preserve"> № </w:t>
      </w:r>
      <w:r w:rsidR="00744B24" w:rsidRPr="00286AFD">
        <w:rPr>
          <w:i w:val="0"/>
          <w:szCs w:val="24"/>
          <w:lang w:val="ru-RU"/>
        </w:rPr>
        <w:t>27</w:t>
      </w:r>
      <w:r w:rsidR="00286AFD" w:rsidRPr="00286AFD">
        <w:rPr>
          <w:i w:val="0"/>
          <w:szCs w:val="24"/>
          <w:lang w:val="ru-RU"/>
        </w:rPr>
        <w:t>60</w:t>
      </w:r>
      <w:r w:rsidRPr="00286AFD">
        <w:rPr>
          <w:i w:val="0"/>
          <w:szCs w:val="24"/>
          <w:lang w:val="ru-RU"/>
        </w:rPr>
        <w:t>).</w:t>
      </w:r>
    </w:p>
    <w:p w:rsidR="00E93E7F" w:rsidRPr="00665875" w:rsidRDefault="00E93E7F" w:rsidP="00E93E7F">
      <w:pPr>
        <w:pStyle w:val="2"/>
        <w:tabs>
          <w:tab w:val="clear" w:pos="3969"/>
        </w:tabs>
        <w:ind w:firstLine="708"/>
        <w:rPr>
          <w:i w:val="0"/>
          <w:lang w:val="ru-RU"/>
        </w:rPr>
      </w:pPr>
      <w:r w:rsidRPr="00665875">
        <w:rPr>
          <w:i w:val="0"/>
          <w:lang w:val="ru-RU"/>
        </w:rPr>
        <w:t xml:space="preserve">Порядок подключения (технологического присоединения) газоиспользующего оборудования, проектируемых, строящихся, реконструируемых или построенных, но не подключенных к сетям газораспределения объектов капитального строительства, определен Постановлением Правительства РФ от 13.09.2021 № 1547. </w:t>
      </w:r>
    </w:p>
    <w:p w:rsidR="007A0A24" w:rsidRPr="00EE16D9" w:rsidRDefault="007A0A24" w:rsidP="00E93E7F">
      <w:pPr>
        <w:pStyle w:val="2"/>
        <w:tabs>
          <w:tab w:val="clear" w:pos="3969"/>
        </w:tabs>
        <w:ind w:firstLine="708"/>
        <w:rPr>
          <w:i w:val="0"/>
          <w:lang w:val="ru-RU"/>
        </w:rPr>
      </w:pPr>
    </w:p>
    <w:p w:rsidR="00EE16D9" w:rsidRPr="00EE16D9" w:rsidRDefault="007A0A24" w:rsidP="00E93E7F">
      <w:pPr>
        <w:pStyle w:val="2"/>
        <w:tabs>
          <w:tab w:val="clear" w:pos="3969"/>
        </w:tabs>
        <w:ind w:firstLine="708"/>
        <w:rPr>
          <w:i w:val="0"/>
          <w:lang w:val="ru-RU"/>
        </w:rPr>
      </w:pPr>
      <w:r w:rsidRPr="00EE16D9">
        <w:rPr>
          <w:b/>
          <w:i w:val="0"/>
          <w:lang w:val="ru-RU"/>
        </w:rPr>
        <w:t xml:space="preserve">Теплоснабжение: </w:t>
      </w:r>
      <w:r w:rsidRPr="00EE16D9">
        <w:rPr>
          <w:i w:val="0"/>
          <w:lang w:val="ru-RU"/>
        </w:rPr>
        <w:t xml:space="preserve">техническая возможность отсутствует в связи с отсутствием </w:t>
      </w:r>
      <w:r w:rsidR="00EE16D9" w:rsidRPr="00EE16D9">
        <w:rPr>
          <w:i w:val="0"/>
          <w:lang w:val="ru-RU"/>
        </w:rPr>
        <w:t>в данном районе тепловых сетей на балансе ООО «УК «ТЕПЛОКОМЛЕКС».</w:t>
      </w:r>
      <w:r w:rsidR="00EE16D9">
        <w:rPr>
          <w:i w:val="0"/>
          <w:lang w:val="ru-RU"/>
        </w:rPr>
        <w:t xml:space="preserve"> Обеспечение потребности –за счет иных возможностей, за счет создания индивидуального источника тепла.</w:t>
      </w:r>
    </w:p>
    <w:p w:rsidR="007A0A24" w:rsidRPr="00EE16D9" w:rsidRDefault="00EE16D9" w:rsidP="00E93E7F">
      <w:pPr>
        <w:pStyle w:val="2"/>
        <w:tabs>
          <w:tab w:val="clear" w:pos="3969"/>
        </w:tabs>
        <w:ind w:firstLine="708"/>
        <w:rPr>
          <w:b/>
          <w:i w:val="0"/>
          <w:lang w:val="ru-RU"/>
        </w:rPr>
      </w:pPr>
      <w:r>
        <w:rPr>
          <w:i w:val="0"/>
          <w:lang w:val="ru-RU"/>
        </w:rPr>
        <w:t>П</w:t>
      </w:r>
      <w:r w:rsidR="007A0A24" w:rsidRPr="00EE16D9">
        <w:rPr>
          <w:i w:val="0"/>
          <w:lang w:val="ru-RU"/>
        </w:rPr>
        <w:t>исьмо № 162</w:t>
      </w:r>
      <w:r w:rsidRPr="00EE16D9">
        <w:rPr>
          <w:i w:val="0"/>
          <w:lang w:val="ru-RU"/>
        </w:rPr>
        <w:t>5</w:t>
      </w:r>
      <w:r w:rsidR="007A0A24" w:rsidRPr="00EE16D9">
        <w:rPr>
          <w:i w:val="0"/>
          <w:lang w:val="ru-RU"/>
        </w:rPr>
        <w:t xml:space="preserve"> от 11.09.2025 от ООО «УК «ТЕ</w:t>
      </w:r>
      <w:r w:rsidR="008C3D5E" w:rsidRPr="00EE16D9">
        <w:rPr>
          <w:i w:val="0"/>
          <w:lang w:val="ru-RU"/>
        </w:rPr>
        <w:t>П</w:t>
      </w:r>
      <w:r w:rsidR="007A0A24" w:rsidRPr="00EE16D9">
        <w:rPr>
          <w:i w:val="0"/>
          <w:lang w:val="ru-RU"/>
        </w:rPr>
        <w:t>ЛОКОМЛЕКС».</w:t>
      </w:r>
    </w:p>
    <w:p w:rsidR="0033235B" w:rsidRPr="000D74ED" w:rsidRDefault="0033235B" w:rsidP="0033235B">
      <w:pPr>
        <w:pStyle w:val="2"/>
        <w:tabs>
          <w:tab w:val="left" w:pos="708"/>
        </w:tabs>
        <w:rPr>
          <w:b/>
          <w:i w:val="0"/>
          <w:szCs w:val="24"/>
          <w:highlight w:val="yellow"/>
          <w:lang w:val="ru-RU"/>
        </w:rPr>
      </w:pPr>
    </w:p>
    <w:p w:rsidR="0033235B" w:rsidRPr="006A41C2" w:rsidRDefault="0033235B" w:rsidP="0033235B">
      <w:pPr>
        <w:pStyle w:val="2"/>
        <w:tabs>
          <w:tab w:val="left" w:pos="708"/>
        </w:tabs>
        <w:rPr>
          <w:i w:val="0"/>
          <w:lang w:val="ru-RU"/>
        </w:rPr>
      </w:pPr>
      <w:r w:rsidRPr="006A41C2">
        <w:rPr>
          <w:b/>
          <w:i w:val="0"/>
          <w:szCs w:val="24"/>
          <w:lang w:val="ru-RU"/>
        </w:rPr>
        <w:tab/>
        <w:t xml:space="preserve">Связь: </w:t>
      </w:r>
      <w:r w:rsidRPr="006A41C2">
        <w:rPr>
          <w:i w:val="0"/>
          <w:lang w:val="ru-RU"/>
        </w:rPr>
        <w:t>Земельный участок находится в зоне покрытия сотовых сетей, в связи с чем, технические условия отсутствуют.</w:t>
      </w:r>
    </w:p>
    <w:p w:rsidR="00C12738" w:rsidRPr="000D74ED" w:rsidRDefault="00C12738" w:rsidP="0033235B">
      <w:pPr>
        <w:pStyle w:val="2"/>
        <w:tabs>
          <w:tab w:val="left" w:pos="708"/>
        </w:tabs>
        <w:rPr>
          <w:i w:val="0"/>
          <w:highlight w:val="yellow"/>
          <w:lang w:val="ru-RU"/>
        </w:rPr>
      </w:pPr>
    </w:p>
    <w:p w:rsidR="00473E63" w:rsidRPr="008412C2" w:rsidRDefault="00473E63" w:rsidP="00473E63">
      <w:pPr>
        <w:jc w:val="both"/>
        <w:rPr>
          <w:b/>
          <w:sz w:val="24"/>
          <w:szCs w:val="24"/>
          <w:lang w:eastAsia="x-none"/>
        </w:rPr>
      </w:pPr>
      <w:r w:rsidRPr="008412C2">
        <w:rPr>
          <w:b/>
          <w:sz w:val="24"/>
          <w:szCs w:val="24"/>
          <w:lang w:eastAsia="x-none"/>
        </w:rPr>
        <w:t>5.2. П</w:t>
      </w:r>
      <w:proofErr w:type="spellStart"/>
      <w:r w:rsidRPr="008412C2">
        <w:rPr>
          <w:b/>
          <w:sz w:val="24"/>
          <w:szCs w:val="24"/>
          <w:lang w:val="x-none" w:eastAsia="x-none"/>
        </w:rPr>
        <w:t>редельные</w:t>
      </w:r>
      <w:proofErr w:type="spellEnd"/>
      <w:r w:rsidRPr="008412C2">
        <w:rPr>
          <w:b/>
          <w:sz w:val="24"/>
          <w:szCs w:val="24"/>
          <w:lang w:val="x-none" w:eastAsia="x-none"/>
        </w:rPr>
        <w:t xml:space="preserve"> размеры земельного участка и параметры разрешенного строительства объект</w:t>
      </w:r>
      <w:r w:rsidRPr="008412C2">
        <w:rPr>
          <w:b/>
          <w:sz w:val="24"/>
          <w:szCs w:val="24"/>
          <w:lang w:eastAsia="x-none"/>
        </w:rPr>
        <w:t>ов</w:t>
      </w:r>
      <w:r w:rsidRPr="008412C2">
        <w:rPr>
          <w:b/>
          <w:sz w:val="24"/>
          <w:szCs w:val="24"/>
          <w:lang w:val="x-none" w:eastAsia="x-none"/>
        </w:rPr>
        <w:t xml:space="preserve"> капитального строительства</w:t>
      </w:r>
    </w:p>
    <w:p w:rsidR="00473E63" w:rsidRPr="008412C2" w:rsidRDefault="00473E63" w:rsidP="00473E63">
      <w:pPr>
        <w:jc w:val="both"/>
        <w:rPr>
          <w:b/>
          <w:sz w:val="24"/>
          <w:szCs w:val="24"/>
          <w:lang w:val="x-none" w:eastAsia="x-none"/>
        </w:rPr>
      </w:pPr>
    </w:p>
    <w:p w:rsidR="003827DB" w:rsidRPr="008412C2" w:rsidRDefault="003827DB" w:rsidP="003827DB">
      <w:pPr>
        <w:jc w:val="both"/>
        <w:rPr>
          <w:b/>
          <w:sz w:val="24"/>
          <w:szCs w:val="24"/>
          <w:u w:val="single"/>
          <w:lang w:eastAsia="x-none"/>
        </w:rPr>
      </w:pPr>
      <w:r w:rsidRPr="008412C2">
        <w:rPr>
          <w:b/>
          <w:sz w:val="24"/>
          <w:szCs w:val="24"/>
          <w:u w:val="single"/>
          <w:lang w:eastAsia="x-none"/>
        </w:rPr>
        <w:t>5.2.1. по лот</w:t>
      </w:r>
      <w:r w:rsidR="008412C2" w:rsidRPr="008412C2">
        <w:rPr>
          <w:b/>
          <w:sz w:val="24"/>
          <w:szCs w:val="24"/>
          <w:u w:val="single"/>
          <w:lang w:eastAsia="x-none"/>
        </w:rPr>
        <w:t>у</w:t>
      </w:r>
      <w:r w:rsidRPr="008412C2">
        <w:rPr>
          <w:b/>
          <w:sz w:val="24"/>
          <w:szCs w:val="24"/>
          <w:u w:val="single"/>
          <w:lang w:eastAsia="x-none"/>
        </w:rPr>
        <w:t xml:space="preserve"> № 1:</w:t>
      </w:r>
    </w:p>
    <w:p w:rsidR="00DE4624" w:rsidRPr="000D74ED" w:rsidRDefault="00DE4624" w:rsidP="003827DB">
      <w:pPr>
        <w:jc w:val="both"/>
        <w:rPr>
          <w:b/>
          <w:sz w:val="24"/>
          <w:szCs w:val="24"/>
          <w:highlight w:val="yellow"/>
          <w:u w:val="single"/>
          <w:lang w:eastAsia="x-none"/>
        </w:rPr>
      </w:pPr>
    </w:p>
    <w:p w:rsidR="00353710" w:rsidRPr="00353710" w:rsidRDefault="00353710" w:rsidP="00353710">
      <w:pPr>
        <w:ind w:firstLine="426"/>
        <w:jc w:val="both"/>
        <w:rPr>
          <w:sz w:val="24"/>
          <w:szCs w:val="24"/>
          <w:lang w:eastAsia="x-none"/>
        </w:rPr>
      </w:pPr>
      <w:r w:rsidRPr="00353710">
        <w:rPr>
          <w:sz w:val="24"/>
          <w:szCs w:val="24"/>
          <w:lang w:eastAsia="x-none"/>
        </w:rPr>
        <w:t>Земельный участок с кадастровым номером 66:45:0200315:139 находится в территориальной зоне Ж-1. Зона индивидуальной жилой застройки</w:t>
      </w:r>
    </w:p>
    <w:p w:rsidR="00353710" w:rsidRPr="00353710" w:rsidRDefault="00353710" w:rsidP="00353710">
      <w:pPr>
        <w:ind w:firstLine="426"/>
        <w:jc w:val="both"/>
        <w:rPr>
          <w:sz w:val="24"/>
          <w:szCs w:val="24"/>
          <w:lang w:eastAsia="x-none"/>
        </w:rPr>
      </w:pPr>
      <w:r w:rsidRPr="00353710">
        <w:rPr>
          <w:sz w:val="24"/>
          <w:szCs w:val="24"/>
          <w:lang w:eastAsia="x-none"/>
        </w:rPr>
        <w:t>Зона Ж-1 выделена для обеспечения правовых условий формирования жилых районов с размещением индивидуальных жилых домов с неполным инженерным благоустройством и минимально разрешенным набором объектов повседневного обслуживания.</w:t>
      </w:r>
    </w:p>
    <w:p w:rsidR="00353710" w:rsidRPr="00353710" w:rsidRDefault="00353710" w:rsidP="00353710">
      <w:pPr>
        <w:ind w:firstLine="426"/>
        <w:jc w:val="both"/>
        <w:rPr>
          <w:sz w:val="24"/>
          <w:szCs w:val="24"/>
          <w:lang w:eastAsia="x-none"/>
        </w:rPr>
      </w:pPr>
    </w:p>
    <w:p w:rsidR="00353710" w:rsidRPr="00353710" w:rsidRDefault="00353710" w:rsidP="00353710">
      <w:pPr>
        <w:autoSpaceDE w:val="0"/>
        <w:autoSpaceDN w:val="0"/>
        <w:adjustRightInd w:val="0"/>
        <w:jc w:val="center"/>
        <w:outlineLvl w:val="0"/>
        <w:rPr>
          <w:b/>
          <w:bCs/>
          <w:sz w:val="24"/>
          <w:szCs w:val="24"/>
        </w:rPr>
      </w:pPr>
      <w:r w:rsidRPr="00353710">
        <w:rPr>
          <w:b/>
          <w:bCs/>
          <w:sz w:val="24"/>
          <w:szCs w:val="24"/>
        </w:rPr>
        <w:t>ВИДЫ РАЗРЕШЕННОГО ИСПОЛЬЗОВАНИЯ</w:t>
      </w:r>
    </w:p>
    <w:p w:rsidR="00353710" w:rsidRPr="00353710" w:rsidRDefault="00353710" w:rsidP="00353710">
      <w:pPr>
        <w:autoSpaceDE w:val="0"/>
        <w:autoSpaceDN w:val="0"/>
        <w:adjustRightInd w:val="0"/>
        <w:jc w:val="center"/>
        <w:outlineLvl w:val="0"/>
        <w:rPr>
          <w:b/>
          <w:bCs/>
          <w:sz w:val="24"/>
          <w:szCs w:val="24"/>
        </w:rPr>
      </w:pPr>
    </w:p>
    <w:tbl>
      <w:tblPr>
        <w:tblW w:w="0" w:type="auto"/>
        <w:jc w:val="center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64"/>
        <w:gridCol w:w="8107"/>
      </w:tblGrid>
      <w:tr w:rsidR="00353710" w:rsidRPr="00353710" w:rsidTr="007B528D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710" w:rsidRPr="00353710" w:rsidRDefault="00353710" w:rsidP="00353710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353710">
              <w:rPr>
                <w:bCs/>
                <w:sz w:val="24"/>
                <w:szCs w:val="24"/>
              </w:rPr>
              <w:t>N п/п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710" w:rsidRPr="00353710" w:rsidRDefault="00353710" w:rsidP="00353710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353710">
              <w:rPr>
                <w:bCs/>
                <w:sz w:val="24"/>
                <w:szCs w:val="24"/>
              </w:rPr>
              <w:t>Наименование вида разрешенного использования</w:t>
            </w:r>
          </w:p>
          <w:p w:rsidR="00353710" w:rsidRPr="00353710" w:rsidRDefault="00353710" w:rsidP="00353710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353710">
              <w:rPr>
                <w:bCs/>
                <w:sz w:val="24"/>
                <w:szCs w:val="24"/>
              </w:rPr>
              <w:t>(Код вида разрешенного использования)</w:t>
            </w:r>
          </w:p>
        </w:tc>
      </w:tr>
      <w:tr w:rsidR="00353710" w:rsidRPr="00353710" w:rsidTr="007B528D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710" w:rsidRPr="00353710" w:rsidRDefault="00353710" w:rsidP="00353710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353710"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710" w:rsidRPr="00353710" w:rsidRDefault="00353710" w:rsidP="00353710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353710">
              <w:rPr>
                <w:bCs/>
                <w:sz w:val="24"/>
                <w:szCs w:val="24"/>
              </w:rPr>
              <w:t>Основные виды разрешенного использования</w:t>
            </w:r>
          </w:p>
        </w:tc>
      </w:tr>
      <w:tr w:rsidR="00353710" w:rsidRPr="00353710" w:rsidTr="007B528D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710" w:rsidRPr="00353710" w:rsidRDefault="00353710" w:rsidP="00353710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353710">
              <w:rPr>
                <w:bCs/>
                <w:sz w:val="24"/>
                <w:szCs w:val="24"/>
              </w:rPr>
              <w:t>1.1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710" w:rsidRPr="00353710" w:rsidRDefault="00353710" w:rsidP="00353710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353710">
              <w:rPr>
                <w:bCs/>
                <w:sz w:val="24"/>
                <w:szCs w:val="24"/>
              </w:rPr>
              <w:t>Для индивидуального жилищного строительства (2.1)</w:t>
            </w:r>
          </w:p>
        </w:tc>
      </w:tr>
      <w:tr w:rsidR="00353710" w:rsidRPr="00353710" w:rsidTr="007B528D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710" w:rsidRPr="00353710" w:rsidRDefault="00353710" w:rsidP="00353710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353710">
              <w:rPr>
                <w:bCs/>
                <w:sz w:val="24"/>
                <w:szCs w:val="24"/>
              </w:rPr>
              <w:t>1.2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710" w:rsidRPr="00353710" w:rsidRDefault="00353710" w:rsidP="00353710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353710">
              <w:rPr>
                <w:bCs/>
                <w:sz w:val="24"/>
                <w:szCs w:val="24"/>
              </w:rPr>
              <w:t>Дошкольное, начальное и среднее общее образование (3.5.1)</w:t>
            </w:r>
          </w:p>
        </w:tc>
      </w:tr>
      <w:tr w:rsidR="00353710" w:rsidRPr="00353710" w:rsidTr="007B528D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710" w:rsidRPr="00353710" w:rsidRDefault="00353710" w:rsidP="00353710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353710">
              <w:rPr>
                <w:bCs/>
                <w:sz w:val="24"/>
                <w:szCs w:val="24"/>
              </w:rPr>
              <w:t>1.3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710" w:rsidRPr="00353710" w:rsidRDefault="00353710" w:rsidP="00353710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353710">
              <w:rPr>
                <w:bCs/>
                <w:sz w:val="24"/>
                <w:szCs w:val="24"/>
              </w:rPr>
              <w:t>Связь (6.8)</w:t>
            </w:r>
          </w:p>
        </w:tc>
      </w:tr>
      <w:tr w:rsidR="00353710" w:rsidRPr="00353710" w:rsidTr="007B528D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710" w:rsidRPr="00353710" w:rsidRDefault="00353710" w:rsidP="00353710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353710">
              <w:rPr>
                <w:bCs/>
                <w:sz w:val="24"/>
                <w:szCs w:val="24"/>
              </w:rPr>
              <w:t>1.4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710" w:rsidRPr="00353710" w:rsidRDefault="00353710" w:rsidP="00353710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353710">
              <w:rPr>
                <w:bCs/>
                <w:sz w:val="24"/>
                <w:szCs w:val="24"/>
              </w:rPr>
              <w:t>Государственное управление (3.8.1)</w:t>
            </w:r>
          </w:p>
        </w:tc>
      </w:tr>
      <w:tr w:rsidR="00353710" w:rsidRPr="00353710" w:rsidTr="007B528D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710" w:rsidRPr="00353710" w:rsidRDefault="00353710" w:rsidP="00353710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353710">
              <w:rPr>
                <w:bCs/>
                <w:sz w:val="24"/>
                <w:szCs w:val="24"/>
              </w:rPr>
              <w:t>1.5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710" w:rsidRPr="00353710" w:rsidRDefault="00353710" w:rsidP="00353710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353710">
              <w:rPr>
                <w:bCs/>
                <w:sz w:val="24"/>
                <w:szCs w:val="24"/>
              </w:rPr>
              <w:t>Ведение огородничества (13.1)</w:t>
            </w:r>
          </w:p>
        </w:tc>
      </w:tr>
      <w:tr w:rsidR="00353710" w:rsidRPr="00353710" w:rsidTr="007B528D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710" w:rsidRPr="00353710" w:rsidRDefault="00353710" w:rsidP="00353710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353710">
              <w:rPr>
                <w:bCs/>
                <w:sz w:val="24"/>
                <w:szCs w:val="24"/>
              </w:rPr>
              <w:t>1.6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710" w:rsidRPr="00353710" w:rsidRDefault="00353710" w:rsidP="00353710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353710">
              <w:rPr>
                <w:bCs/>
                <w:sz w:val="24"/>
                <w:szCs w:val="24"/>
              </w:rPr>
              <w:t>Амбулаторно-поликлиническое обслуживание (3.4.1)</w:t>
            </w:r>
          </w:p>
        </w:tc>
      </w:tr>
      <w:tr w:rsidR="00353710" w:rsidRPr="00353710" w:rsidTr="007B528D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710" w:rsidRPr="00353710" w:rsidRDefault="00353710" w:rsidP="00353710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353710">
              <w:rPr>
                <w:bCs/>
                <w:sz w:val="24"/>
                <w:szCs w:val="24"/>
              </w:rPr>
              <w:t>1.7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710" w:rsidRPr="00353710" w:rsidRDefault="00353710" w:rsidP="00353710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353710">
              <w:rPr>
                <w:bCs/>
                <w:sz w:val="24"/>
                <w:szCs w:val="24"/>
              </w:rPr>
              <w:t>Предоставление коммунальных услуг (3.1.1)</w:t>
            </w:r>
          </w:p>
        </w:tc>
      </w:tr>
      <w:tr w:rsidR="00353710" w:rsidRPr="00353710" w:rsidTr="007B528D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53710" w:rsidRPr="00353710" w:rsidRDefault="00353710" w:rsidP="00353710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353710">
              <w:rPr>
                <w:bCs/>
                <w:sz w:val="24"/>
                <w:szCs w:val="24"/>
              </w:rPr>
              <w:t>1.8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53710" w:rsidRPr="00353710" w:rsidRDefault="00353710" w:rsidP="00353710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353710">
              <w:rPr>
                <w:bCs/>
                <w:sz w:val="24"/>
                <w:szCs w:val="24"/>
              </w:rPr>
              <w:t>Земельные участки (территории) общего пользования (12.0)</w:t>
            </w:r>
          </w:p>
        </w:tc>
      </w:tr>
      <w:tr w:rsidR="00353710" w:rsidRPr="00353710" w:rsidTr="007B528D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710" w:rsidRPr="00353710" w:rsidRDefault="00353710" w:rsidP="00353710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353710">
              <w:rPr>
                <w:bCs/>
                <w:sz w:val="24"/>
                <w:szCs w:val="24"/>
              </w:rPr>
              <w:t>2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710" w:rsidRPr="00353710" w:rsidRDefault="00353710" w:rsidP="00353710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353710">
              <w:rPr>
                <w:bCs/>
                <w:sz w:val="24"/>
                <w:szCs w:val="24"/>
              </w:rPr>
              <w:t>Вспомогательные виды использования</w:t>
            </w:r>
          </w:p>
        </w:tc>
      </w:tr>
      <w:tr w:rsidR="00353710" w:rsidRPr="00353710" w:rsidTr="007B528D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710" w:rsidRPr="00353710" w:rsidRDefault="00353710" w:rsidP="00353710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353710">
              <w:rPr>
                <w:bCs/>
                <w:sz w:val="24"/>
                <w:szCs w:val="24"/>
              </w:rPr>
              <w:t>2.1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710" w:rsidRPr="00353710" w:rsidRDefault="00353710" w:rsidP="00353710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353710">
              <w:rPr>
                <w:bCs/>
                <w:sz w:val="24"/>
                <w:szCs w:val="24"/>
              </w:rPr>
              <w:t>Благоустройство территории (12.0.2)</w:t>
            </w:r>
          </w:p>
        </w:tc>
      </w:tr>
      <w:tr w:rsidR="00353710" w:rsidRPr="00353710" w:rsidTr="007B528D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710" w:rsidRPr="00353710" w:rsidRDefault="00353710" w:rsidP="00353710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353710">
              <w:rPr>
                <w:bCs/>
                <w:sz w:val="24"/>
                <w:szCs w:val="24"/>
              </w:rPr>
              <w:t>3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710" w:rsidRPr="00353710" w:rsidRDefault="00353710" w:rsidP="00353710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353710">
              <w:rPr>
                <w:bCs/>
                <w:sz w:val="24"/>
                <w:szCs w:val="24"/>
              </w:rPr>
              <w:t>Условно разрешенные виды использования</w:t>
            </w:r>
          </w:p>
        </w:tc>
      </w:tr>
      <w:tr w:rsidR="00353710" w:rsidRPr="00353710" w:rsidTr="007B528D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710" w:rsidRPr="00353710" w:rsidRDefault="00353710" w:rsidP="00353710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353710">
              <w:rPr>
                <w:bCs/>
                <w:sz w:val="24"/>
                <w:szCs w:val="24"/>
              </w:rPr>
              <w:t>3.1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710" w:rsidRPr="00353710" w:rsidRDefault="00353710" w:rsidP="00353710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353710">
              <w:rPr>
                <w:bCs/>
                <w:sz w:val="24"/>
                <w:szCs w:val="24"/>
              </w:rPr>
              <w:t>Блокированная жилая застройка (2.3)</w:t>
            </w:r>
          </w:p>
        </w:tc>
      </w:tr>
      <w:tr w:rsidR="00353710" w:rsidRPr="00353710" w:rsidTr="007B528D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710" w:rsidRPr="00353710" w:rsidRDefault="00353710" w:rsidP="00353710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353710">
              <w:rPr>
                <w:bCs/>
                <w:sz w:val="24"/>
                <w:szCs w:val="24"/>
              </w:rPr>
              <w:t>3.2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710" w:rsidRPr="00353710" w:rsidRDefault="00353710" w:rsidP="00353710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353710">
              <w:rPr>
                <w:bCs/>
                <w:sz w:val="24"/>
                <w:szCs w:val="24"/>
              </w:rPr>
              <w:t>Деловое управление (4.1)</w:t>
            </w:r>
          </w:p>
        </w:tc>
      </w:tr>
      <w:tr w:rsidR="00353710" w:rsidRPr="00353710" w:rsidTr="007B528D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710" w:rsidRPr="00353710" w:rsidRDefault="00353710" w:rsidP="00353710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353710">
              <w:rPr>
                <w:bCs/>
                <w:sz w:val="24"/>
                <w:szCs w:val="24"/>
              </w:rPr>
              <w:t>3.3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710" w:rsidRPr="00353710" w:rsidRDefault="00353710" w:rsidP="00353710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353710">
              <w:rPr>
                <w:bCs/>
                <w:sz w:val="24"/>
                <w:szCs w:val="24"/>
              </w:rPr>
              <w:t>Магазины (4.4)</w:t>
            </w:r>
          </w:p>
        </w:tc>
      </w:tr>
      <w:tr w:rsidR="00353710" w:rsidRPr="00353710" w:rsidTr="007B528D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710" w:rsidRPr="00353710" w:rsidRDefault="00353710" w:rsidP="00353710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353710">
              <w:rPr>
                <w:bCs/>
                <w:sz w:val="24"/>
                <w:szCs w:val="24"/>
              </w:rPr>
              <w:t>3.4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710" w:rsidRPr="00353710" w:rsidRDefault="00353710" w:rsidP="00353710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353710">
              <w:rPr>
                <w:bCs/>
                <w:sz w:val="24"/>
                <w:szCs w:val="24"/>
              </w:rPr>
              <w:t>Бытовое обслуживание (3.3)</w:t>
            </w:r>
          </w:p>
        </w:tc>
      </w:tr>
      <w:tr w:rsidR="00353710" w:rsidRPr="00353710" w:rsidTr="007B528D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710" w:rsidRPr="00353710" w:rsidRDefault="00353710" w:rsidP="00353710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353710">
              <w:rPr>
                <w:bCs/>
                <w:sz w:val="24"/>
                <w:szCs w:val="24"/>
              </w:rPr>
              <w:t>3.5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710" w:rsidRPr="00353710" w:rsidRDefault="00353710" w:rsidP="00353710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353710">
              <w:rPr>
                <w:bCs/>
                <w:sz w:val="24"/>
                <w:szCs w:val="24"/>
              </w:rPr>
              <w:t>Общественное питание (4.6)</w:t>
            </w:r>
          </w:p>
        </w:tc>
      </w:tr>
      <w:tr w:rsidR="00353710" w:rsidRPr="00353710" w:rsidTr="007B528D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710" w:rsidRPr="00353710" w:rsidRDefault="00353710" w:rsidP="00353710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353710">
              <w:rPr>
                <w:bCs/>
                <w:sz w:val="24"/>
                <w:szCs w:val="24"/>
              </w:rPr>
              <w:t>3.6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710" w:rsidRPr="00353710" w:rsidRDefault="00353710" w:rsidP="00353710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353710">
              <w:rPr>
                <w:bCs/>
                <w:sz w:val="24"/>
                <w:szCs w:val="24"/>
              </w:rPr>
              <w:t>Стационарное медицинское обслуживание (3.4.2)</w:t>
            </w:r>
          </w:p>
        </w:tc>
      </w:tr>
      <w:tr w:rsidR="00353710" w:rsidRPr="00353710" w:rsidTr="007B528D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710" w:rsidRPr="00353710" w:rsidRDefault="00353710" w:rsidP="00353710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353710">
              <w:rPr>
                <w:bCs/>
                <w:sz w:val="24"/>
                <w:szCs w:val="24"/>
              </w:rPr>
              <w:t>3.7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710" w:rsidRPr="00353710" w:rsidRDefault="00353710" w:rsidP="00353710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353710">
              <w:rPr>
                <w:bCs/>
                <w:sz w:val="24"/>
                <w:szCs w:val="24"/>
              </w:rPr>
              <w:t>Осуществление религиозных обрядов (3.7.1)</w:t>
            </w:r>
          </w:p>
        </w:tc>
      </w:tr>
      <w:tr w:rsidR="00353710" w:rsidRPr="00353710" w:rsidTr="007B528D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710" w:rsidRPr="00353710" w:rsidRDefault="00353710" w:rsidP="00353710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353710">
              <w:rPr>
                <w:bCs/>
                <w:sz w:val="24"/>
                <w:szCs w:val="24"/>
              </w:rPr>
              <w:lastRenderedPageBreak/>
              <w:t>3.8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710" w:rsidRPr="00353710" w:rsidRDefault="00353710" w:rsidP="00353710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353710">
              <w:rPr>
                <w:bCs/>
                <w:sz w:val="24"/>
                <w:szCs w:val="24"/>
              </w:rPr>
              <w:t>Обеспечение занятий спортом в помещениях (5.1.2)</w:t>
            </w:r>
          </w:p>
        </w:tc>
      </w:tr>
      <w:tr w:rsidR="00353710" w:rsidRPr="00353710" w:rsidTr="007B528D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710" w:rsidRPr="00353710" w:rsidRDefault="00353710" w:rsidP="00353710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353710">
              <w:rPr>
                <w:bCs/>
                <w:sz w:val="24"/>
                <w:szCs w:val="24"/>
              </w:rPr>
              <w:t>3.9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710" w:rsidRPr="00353710" w:rsidRDefault="00353710" w:rsidP="00353710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353710">
              <w:rPr>
                <w:bCs/>
                <w:sz w:val="24"/>
                <w:szCs w:val="24"/>
              </w:rPr>
              <w:t>Объекты культурно-досуговой деятельности (3.6.1)</w:t>
            </w:r>
          </w:p>
        </w:tc>
      </w:tr>
      <w:tr w:rsidR="00353710" w:rsidRPr="00353710" w:rsidTr="007B528D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710" w:rsidRPr="00353710" w:rsidRDefault="00353710" w:rsidP="00353710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353710">
              <w:rPr>
                <w:bCs/>
                <w:sz w:val="24"/>
                <w:szCs w:val="24"/>
              </w:rPr>
              <w:t>3.10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710" w:rsidRPr="00353710" w:rsidRDefault="00353710" w:rsidP="00353710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353710">
              <w:rPr>
                <w:bCs/>
                <w:sz w:val="24"/>
                <w:szCs w:val="24"/>
              </w:rPr>
              <w:t>Оказание услуг связи (3.2.3)</w:t>
            </w:r>
          </w:p>
        </w:tc>
      </w:tr>
      <w:tr w:rsidR="00353710" w:rsidRPr="00353710" w:rsidTr="007B528D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710" w:rsidRPr="00353710" w:rsidRDefault="00353710" w:rsidP="00353710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353710">
              <w:rPr>
                <w:bCs/>
                <w:sz w:val="24"/>
                <w:szCs w:val="24"/>
              </w:rPr>
              <w:t>3.11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710" w:rsidRPr="00353710" w:rsidRDefault="00353710" w:rsidP="00353710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353710">
              <w:rPr>
                <w:bCs/>
                <w:sz w:val="24"/>
                <w:szCs w:val="24"/>
              </w:rPr>
              <w:t>Административные здания организаций, обеспечивающих предоставление коммунальных услуг (3.1.2)</w:t>
            </w:r>
          </w:p>
        </w:tc>
      </w:tr>
      <w:tr w:rsidR="00353710" w:rsidRPr="00353710" w:rsidTr="007B528D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710" w:rsidRPr="00353710" w:rsidRDefault="00353710" w:rsidP="00353710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353710">
              <w:rPr>
                <w:bCs/>
                <w:sz w:val="24"/>
                <w:szCs w:val="24"/>
              </w:rPr>
              <w:t>3.12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710" w:rsidRPr="00353710" w:rsidRDefault="00353710" w:rsidP="00353710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353710">
              <w:rPr>
                <w:bCs/>
                <w:sz w:val="24"/>
                <w:szCs w:val="24"/>
              </w:rPr>
              <w:t>Банковская и страховая деятельность (4.5)</w:t>
            </w:r>
          </w:p>
        </w:tc>
      </w:tr>
      <w:tr w:rsidR="00353710" w:rsidRPr="00353710" w:rsidTr="007B528D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710" w:rsidRPr="00353710" w:rsidRDefault="00353710" w:rsidP="00353710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353710">
              <w:rPr>
                <w:bCs/>
                <w:sz w:val="24"/>
                <w:szCs w:val="24"/>
              </w:rPr>
              <w:t>3.13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710" w:rsidRPr="00353710" w:rsidRDefault="00353710" w:rsidP="00353710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353710">
              <w:rPr>
                <w:bCs/>
                <w:sz w:val="24"/>
                <w:szCs w:val="24"/>
              </w:rPr>
              <w:t>Обеспечение внутреннего правопорядка (8.3)</w:t>
            </w:r>
          </w:p>
        </w:tc>
      </w:tr>
      <w:tr w:rsidR="00353710" w:rsidRPr="00353710" w:rsidTr="007B528D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710" w:rsidRPr="00353710" w:rsidRDefault="00353710" w:rsidP="00353710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353710">
              <w:rPr>
                <w:bCs/>
                <w:sz w:val="24"/>
                <w:szCs w:val="24"/>
              </w:rPr>
              <w:t>3.14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710" w:rsidRPr="00353710" w:rsidRDefault="00353710" w:rsidP="00353710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353710">
              <w:rPr>
                <w:bCs/>
                <w:sz w:val="24"/>
                <w:szCs w:val="24"/>
              </w:rPr>
              <w:t>Амбулаторное ветеринарное обслуживание (3.10.1)</w:t>
            </w:r>
          </w:p>
        </w:tc>
      </w:tr>
      <w:tr w:rsidR="00353710" w:rsidRPr="00353710" w:rsidTr="007B528D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710" w:rsidRPr="00353710" w:rsidRDefault="00353710" w:rsidP="00353710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353710">
              <w:rPr>
                <w:bCs/>
                <w:sz w:val="24"/>
                <w:szCs w:val="24"/>
              </w:rPr>
              <w:t>3.15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710" w:rsidRPr="00353710" w:rsidRDefault="00353710" w:rsidP="00353710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353710">
              <w:rPr>
                <w:bCs/>
                <w:sz w:val="24"/>
                <w:szCs w:val="24"/>
              </w:rPr>
              <w:t>Площадки для занятий спортом (5.1.3)</w:t>
            </w:r>
          </w:p>
        </w:tc>
      </w:tr>
    </w:tbl>
    <w:p w:rsidR="00353710" w:rsidRPr="00353710" w:rsidRDefault="00353710" w:rsidP="00353710">
      <w:pPr>
        <w:autoSpaceDE w:val="0"/>
        <w:autoSpaceDN w:val="0"/>
        <w:adjustRightInd w:val="0"/>
        <w:jc w:val="center"/>
        <w:outlineLvl w:val="0"/>
        <w:rPr>
          <w:b/>
          <w:bCs/>
          <w:sz w:val="24"/>
          <w:szCs w:val="24"/>
        </w:rPr>
      </w:pPr>
    </w:p>
    <w:p w:rsidR="00353710" w:rsidRPr="00353710" w:rsidRDefault="00353710" w:rsidP="00353710">
      <w:pPr>
        <w:autoSpaceDE w:val="0"/>
        <w:autoSpaceDN w:val="0"/>
        <w:adjustRightInd w:val="0"/>
        <w:jc w:val="center"/>
        <w:outlineLvl w:val="0"/>
        <w:rPr>
          <w:b/>
          <w:bCs/>
          <w:sz w:val="24"/>
          <w:szCs w:val="24"/>
        </w:rPr>
      </w:pPr>
      <w:r w:rsidRPr="00353710">
        <w:rPr>
          <w:b/>
          <w:bCs/>
          <w:sz w:val="24"/>
          <w:szCs w:val="24"/>
        </w:rPr>
        <w:t>ПРЕДЕЛЬНЫЕ РАЗМЕРЫ ЗЕМЕЛЬНЫХ УЧАСТКОВ И</w:t>
      </w:r>
    </w:p>
    <w:p w:rsidR="00353710" w:rsidRPr="00353710" w:rsidRDefault="00353710" w:rsidP="00353710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  <w:r w:rsidRPr="00353710">
        <w:rPr>
          <w:b/>
          <w:bCs/>
          <w:sz w:val="24"/>
          <w:szCs w:val="24"/>
        </w:rPr>
        <w:t>ПАРАМЕТРЫ РАЗРЕШЕННОГО СТРОИТЕЛЬСТВА,</w:t>
      </w:r>
    </w:p>
    <w:p w:rsidR="00353710" w:rsidRPr="00353710" w:rsidRDefault="00353710" w:rsidP="00353710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  <w:r w:rsidRPr="00353710">
        <w:rPr>
          <w:b/>
          <w:bCs/>
          <w:sz w:val="24"/>
          <w:szCs w:val="24"/>
        </w:rPr>
        <w:t>РЕКОНСТРУКЦИИ ОБЪЕКТОВ КАПИТАЛЬНОГО СТРОИТЕЛЬСТВА</w:t>
      </w:r>
    </w:p>
    <w:p w:rsidR="00353710" w:rsidRPr="00353710" w:rsidRDefault="00353710" w:rsidP="00353710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</w:p>
    <w:tbl>
      <w:tblPr>
        <w:tblW w:w="0" w:type="auto"/>
        <w:jc w:val="center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60"/>
        <w:gridCol w:w="5726"/>
        <w:gridCol w:w="1417"/>
        <w:gridCol w:w="1247"/>
      </w:tblGrid>
      <w:tr w:rsidR="00353710" w:rsidRPr="00353710" w:rsidTr="007B528D">
        <w:trPr>
          <w:jc w:val="center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710" w:rsidRPr="00353710" w:rsidRDefault="00353710" w:rsidP="00353710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353710">
              <w:rPr>
                <w:bCs/>
                <w:sz w:val="24"/>
                <w:szCs w:val="24"/>
              </w:rPr>
              <w:t>N п/п</w:t>
            </w:r>
          </w:p>
        </w:tc>
        <w:tc>
          <w:tcPr>
            <w:tcW w:w="5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710" w:rsidRPr="00353710" w:rsidRDefault="00353710" w:rsidP="00353710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353710">
              <w:rPr>
                <w:bCs/>
                <w:sz w:val="24"/>
                <w:szCs w:val="24"/>
              </w:rPr>
              <w:t>Наименование параметра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710" w:rsidRPr="00353710" w:rsidRDefault="00353710" w:rsidP="00353710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353710">
              <w:rPr>
                <w:bCs/>
                <w:sz w:val="24"/>
                <w:szCs w:val="24"/>
              </w:rPr>
              <w:t>Единица измерения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710" w:rsidRPr="00353710" w:rsidRDefault="00353710" w:rsidP="00353710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353710">
              <w:rPr>
                <w:bCs/>
                <w:sz w:val="24"/>
                <w:szCs w:val="24"/>
              </w:rPr>
              <w:t>Размер</w:t>
            </w:r>
          </w:p>
        </w:tc>
      </w:tr>
      <w:tr w:rsidR="00353710" w:rsidRPr="00353710" w:rsidTr="007B528D">
        <w:trPr>
          <w:jc w:val="center"/>
        </w:trPr>
        <w:tc>
          <w:tcPr>
            <w:tcW w:w="6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53710" w:rsidRPr="00353710" w:rsidRDefault="00353710" w:rsidP="00353710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353710">
              <w:rPr>
                <w:bCs/>
                <w:sz w:val="24"/>
                <w:szCs w:val="24"/>
              </w:rPr>
              <w:t>1.</w:t>
            </w:r>
          </w:p>
        </w:tc>
        <w:tc>
          <w:tcPr>
            <w:tcW w:w="57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53710" w:rsidRPr="00353710" w:rsidRDefault="00353710" w:rsidP="00353710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353710">
              <w:rPr>
                <w:bCs/>
                <w:sz w:val="24"/>
                <w:szCs w:val="24"/>
              </w:rPr>
              <w:t xml:space="preserve">Минимальное расстояние от дома до красной линии магистральных улиц, улиц городского значения </w:t>
            </w:r>
            <w:hyperlink w:anchor="Par81" w:history="1">
              <w:r w:rsidRPr="00353710">
                <w:rPr>
                  <w:bCs/>
                  <w:color w:val="0000FF"/>
                  <w:sz w:val="24"/>
                  <w:szCs w:val="24"/>
                </w:rPr>
                <w:t>&lt;**&gt;</w:t>
              </w:r>
            </w:hyperlink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53710" w:rsidRPr="00353710" w:rsidRDefault="00353710" w:rsidP="00353710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353710">
              <w:rPr>
                <w:bCs/>
                <w:sz w:val="24"/>
                <w:szCs w:val="24"/>
              </w:rPr>
              <w:t>м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53710" w:rsidRPr="00353710" w:rsidRDefault="00353710" w:rsidP="00353710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353710">
              <w:rPr>
                <w:bCs/>
                <w:sz w:val="24"/>
                <w:szCs w:val="24"/>
              </w:rPr>
              <w:t>5</w:t>
            </w:r>
          </w:p>
        </w:tc>
      </w:tr>
      <w:tr w:rsidR="00353710" w:rsidRPr="00353710" w:rsidTr="007B528D">
        <w:trPr>
          <w:jc w:val="center"/>
        </w:trPr>
        <w:tc>
          <w:tcPr>
            <w:tcW w:w="66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53710" w:rsidRPr="00353710" w:rsidRDefault="00353710" w:rsidP="00353710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5726" w:type="dxa"/>
            <w:tcBorders>
              <w:left w:val="single" w:sz="4" w:space="0" w:color="auto"/>
              <w:right w:val="single" w:sz="4" w:space="0" w:color="auto"/>
            </w:tcBorders>
          </w:tcPr>
          <w:p w:rsidR="00353710" w:rsidRPr="00353710" w:rsidRDefault="00353710" w:rsidP="00353710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353710">
              <w:rPr>
                <w:bCs/>
                <w:sz w:val="24"/>
                <w:szCs w:val="24"/>
              </w:rPr>
              <w:t>Минимальное расстояние от дома до красной линии проездов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:rsidR="00353710" w:rsidRPr="00353710" w:rsidRDefault="00353710" w:rsidP="00353710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353710">
              <w:rPr>
                <w:bCs/>
                <w:sz w:val="24"/>
                <w:szCs w:val="24"/>
              </w:rPr>
              <w:t>м</w:t>
            </w:r>
          </w:p>
        </w:tc>
        <w:tc>
          <w:tcPr>
            <w:tcW w:w="1247" w:type="dxa"/>
            <w:tcBorders>
              <w:left w:val="single" w:sz="4" w:space="0" w:color="auto"/>
              <w:right w:val="single" w:sz="4" w:space="0" w:color="auto"/>
            </w:tcBorders>
          </w:tcPr>
          <w:p w:rsidR="00353710" w:rsidRPr="00353710" w:rsidRDefault="00353710" w:rsidP="00353710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353710">
              <w:rPr>
                <w:bCs/>
                <w:sz w:val="24"/>
                <w:szCs w:val="24"/>
              </w:rPr>
              <w:t>3</w:t>
            </w:r>
          </w:p>
        </w:tc>
      </w:tr>
      <w:tr w:rsidR="00353710" w:rsidRPr="00353710" w:rsidTr="007B528D">
        <w:trPr>
          <w:jc w:val="center"/>
        </w:trPr>
        <w:tc>
          <w:tcPr>
            <w:tcW w:w="66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53710" w:rsidRPr="00353710" w:rsidRDefault="00353710" w:rsidP="00353710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5726" w:type="dxa"/>
            <w:tcBorders>
              <w:left w:val="single" w:sz="4" w:space="0" w:color="auto"/>
              <w:right w:val="single" w:sz="4" w:space="0" w:color="auto"/>
            </w:tcBorders>
          </w:tcPr>
          <w:p w:rsidR="00353710" w:rsidRPr="00353710" w:rsidRDefault="00353710" w:rsidP="00353710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353710">
              <w:rPr>
                <w:bCs/>
                <w:sz w:val="24"/>
                <w:szCs w:val="24"/>
              </w:rPr>
              <w:t>Минимальное расстояние от хозяйственных построек до красной линии магистральных улиц, улиц городского значения и проездов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:rsidR="00353710" w:rsidRPr="00353710" w:rsidRDefault="00353710" w:rsidP="00353710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353710">
              <w:rPr>
                <w:bCs/>
                <w:sz w:val="24"/>
                <w:szCs w:val="24"/>
              </w:rPr>
              <w:t>м</w:t>
            </w:r>
          </w:p>
        </w:tc>
        <w:tc>
          <w:tcPr>
            <w:tcW w:w="1247" w:type="dxa"/>
            <w:tcBorders>
              <w:left w:val="single" w:sz="4" w:space="0" w:color="auto"/>
              <w:right w:val="single" w:sz="4" w:space="0" w:color="auto"/>
            </w:tcBorders>
          </w:tcPr>
          <w:p w:rsidR="00353710" w:rsidRPr="00353710" w:rsidRDefault="00353710" w:rsidP="00353710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353710">
              <w:rPr>
                <w:bCs/>
                <w:sz w:val="24"/>
                <w:szCs w:val="24"/>
              </w:rPr>
              <w:t>5</w:t>
            </w:r>
          </w:p>
        </w:tc>
      </w:tr>
      <w:tr w:rsidR="00353710" w:rsidRPr="00353710" w:rsidTr="007B528D">
        <w:trPr>
          <w:jc w:val="center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710" w:rsidRPr="00353710" w:rsidRDefault="00353710" w:rsidP="00353710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353710">
              <w:rPr>
                <w:bCs/>
                <w:sz w:val="24"/>
                <w:szCs w:val="24"/>
              </w:rPr>
              <w:t>2.</w:t>
            </w:r>
          </w:p>
        </w:tc>
        <w:tc>
          <w:tcPr>
            <w:tcW w:w="5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710" w:rsidRPr="00353710" w:rsidRDefault="00353710" w:rsidP="00353710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353710">
              <w:rPr>
                <w:bCs/>
                <w:sz w:val="24"/>
                <w:szCs w:val="24"/>
              </w:rPr>
              <w:t>Минимальное расстояние от дома до границы соседнего участка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710" w:rsidRPr="00353710" w:rsidRDefault="00353710" w:rsidP="00353710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353710">
              <w:rPr>
                <w:bCs/>
                <w:sz w:val="24"/>
                <w:szCs w:val="24"/>
              </w:rPr>
              <w:t>м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710" w:rsidRPr="00353710" w:rsidRDefault="00353710" w:rsidP="00353710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353710">
              <w:rPr>
                <w:bCs/>
                <w:sz w:val="24"/>
                <w:szCs w:val="24"/>
              </w:rPr>
              <w:t>3</w:t>
            </w:r>
          </w:p>
        </w:tc>
      </w:tr>
      <w:tr w:rsidR="00353710" w:rsidRPr="00353710" w:rsidTr="007B528D">
        <w:trPr>
          <w:jc w:val="center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710" w:rsidRPr="00353710" w:rsidRDefault="00353710" w:rsidP="00353710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353710">
              <w:rPr>
                <w:bCs/>
                <w:sz w:val="24"/>
                <w:szCs w:val="24"/>
              </w:rPr>
              <w:t>3.</w:t>
            </w:r>
          </w:p>
        </w:tc>
        <w:tc>
          <w:tcPr>
            <w:tcW w:w="5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710" w:rsidRPr="00353710" w:rsidRDefault="00353710" w:rsidP="00353710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353710">
              <w:rPr>
                <w:bCs/>
                <w:sz w:val="24"/>
                <w:szCs w:val="24"/>
              </w:rPr>
              <w:t xml:space="preserve">Минимальное расстояние от построек для содержания скота и птицы до соседнего участка </w:t>
            </w:r>
            <w:hyperlink w:anchor="Par74" w:history="1">
              <w:r w:rsidRPr="00353710">
                <w:rPr>
                  <w:bCs/>
                  <w:color w:val="0000FF"/>
                  <w:sz w:val="24"/>
                  <w:szCs w:val="24"/>
                </w:rPr>
                <w:t>&lt;*&gt;</w:t>
              </w:r>
            </w:hyperlink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710" w:rsidRPr="00353710" w:rsidRDefault="00353710" w:rsidP="00353710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353710">
              <w:rPr>
                <w:bCs/>
                <w:sz w:val="24"/>
                <w:szCs w:val="24"/>
              </w:rPr>
              <w:t>м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710" w:rsidRPr="00353710" w:rsidRDefault="00353710" w:rsidP="00353710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353710">
              <w:rPr>
                <w:bCs/>
                <w:sz w:val="24"/>
                <w:szCs w:val="24"/>
              </w:rPr>
              <w:t>4</w:t>
            </w:r>
          </w:p>
        </w:tc>
      </w:tr>
      <w:tr w:rsidR="00353710" w:rsidRPr="00353710" w:rsidTr="007B528D">
        <w:trPr>
          <w:jc w:val="center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710" w:rsidRPr="00353710" w:rsidRDefault="00353710" w:rsidP="00353710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353710">
              <w:rPr>
                <w:bCs/>
                <w:sz w:val="24"/>
                <w:szCs w:val="24"/>
              </w:rPr>
              <w:t>4.</w:t>
            </w:r>
          </w:p>
        </w:tc>
        <w:tc>
          <w:tcPr>
            <w:tcW w:w="5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710" w:rsidRPr="00353710" w:rsidRDefault="00353710" w:rsidP="00353710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353710">
              <w:rPr>
                <w:bCs/>
                <w:sz w:val="24"/>
                <w:szCs w:val="24"/>
              </w:rPr>
              <w:t xml:space="preserve">Минимальное расстояние от прочих построек (бань, гаражей и др.) до соседнего участка </w:t>
            </w:r>
            <w:hyperlink w:anchor="Par74" w:history="1">
              <w:r w:rsidRPr="00353710">
                <w:rPr>
                  <w:bCs/>
                  <w:color w:val="0000FF"/>
                  <w:sz w:val="24"/>
                  <w:szCs w:val="24"/>
                </w:rPr>
                <w:t>&lt;*&gt;</w:t>
              </w:r>
            </w:hyperlink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710" w:rsidRPr="00353710" w:rsidRDefault="00353710" w:rsidP="00353710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353710">
              <w:rPr>
                <w:bCs/>
                <w:sz w:val="24"/>
                <w:szCs w:val="24"/>
              </w:rPr>
              <w:t>м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710" w:rsidRPr="00353710" w:rsidRDefault="00353710" w:rsidP="00353710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353710">
              <w:rPr>
                <w:bCs/>
                <w:sz w:val="24"/>
                <w:szCs w:val="24"/>
              </w:rPr>
              <w:t>1</w:t>
            </w:r>
          </w:p>
        </w:tc>
      </w:tr>
      <w:tr w:rsidR="00353710" w:rsidRPr="00353710" w:rsidTr="007B528D">
        <w:trPr>
          <w:jc w:val="center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710" w:rsidRPr="00353710" w:rsidRDefault="00353710" w:rsidP="00353710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353710">
              <w:rPr>
                <w:bCs/>
                <w:sz w:val="24"/>
                <w:szCs w:val="24"/>
              </w:rPr>
              <w:t>5.</w:t>
            </w:r>
          </w:p>
        </w:tc>
        <w:tc>
          <w:tcPr>
            <w:tcW w:w="5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710" w:rsidRPr="00353710" w:rsidRDefault="00353710" w:rsidP="00353710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353710">
              <w:rPr>
                <w:bCs/>
                <w:sz w:val="24"/>
                <w:szCs w:val="24"/>
              </w:rPr>
              <w:t>Минимальное расстояние от окон жилых комнат до стен соседнего дома и хозяйственных построек, расположенных на соседних земельных участках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3710" w:rsidRPr="00353710" w:rsidRDefault="00353710" w:rsidP="00353710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353710">
              <w:rPr>
                <w:bCs/>
                <w:sz w:val="24"/>
                <w:szCs w:val="24"/>
              </w:rPr>
              <w:t>м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3710" w:rsidRPr="00353710" w:rsidRDefault="00353710" w:rsidP="00353710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353710">
              <w:rPr>
                <w:bCs/>
                <w:sz w:val="24"/>
                <w:szCs w:val="24"/>
              </w:rPr>
              <w:t>6</w:t>
            </w:r>
          </w:p>
        </w:tc>
      </w:tr>
      <w:tr w:rsidR="00353710" w:rsidRPr="00353710" w:rsidTr="007B528D">
        <w:trPr>
          <w:jc w:val="center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710" w:rsidRPr="00353710" w:rsidRDefault="00353710" w:rsidP="00353710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353710">
              <w:rPr>
                <w:bCs/>
                <w:sz w:val="24"/>
                <w:szCs w:val="24"/>
              </w:rPr>
              <w:t>6.</w:t>
            </w:r>
          </w:p>
        </w:tc>
        <w:tc>
          <w:tcPr>
            <w:tcW w:w="5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710" w:rsidRPr="00353710" w:rsidRDefault="00353710" w:rsidP="00353710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353710">
              <w:rPr>
                <w:bCs/>
                <w:sz w:val="24"/>
                <w:szCs w:val="24"/>
              </w:rPr>
              <w:t>Минимальное расстояние от стен детских дошкольных учреждений и общеобразовательных школ до красных линий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710" w:rsidRPr="00353710" w:rsidRDefault="00353710" w:rsidP="00353710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353710">
              <w:rPr>
                <w:bCs/>
                <w:sz w:val="24"/>
                <w:szCs w:val="24"/>
              </w:rPr>
              <w:t>м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710" w:rsidRPr="00353710" w:rsidRDefault="00353710" w:rsidP="00353710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353710">
              <w:rPr>
                <w:bCs/>
                <w:sz w:val="24"/>
                <w:szCs w:val="24"/>
              </w:rPr>
              <w:t>25</w:t>
            </w:r>
          </w:p>
        </w:tc>
      </w:tr>
      <w:tr w:rsidR="00353710" w:rsidRPr="00353710" w:rsidTr="007B528D">
        <w:trPr>
          <w:jc w:val="center"/>
        </w:trPr>
        <w:tc>
          <w:tcPr>
            <w:tcW w:w="6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53710" w:rsidRPr="00353710" w:rsidRDefault="00353710" w:rsidP="00353710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353710">
              <w:rPr>
                <w:bCs/>
                <w:sz w:val="24"/>
                <w:szCs w:val="24"/>
              </w:rPr>
              <w:t>7.</w:t>
            </w:r>
          </w:p>
        </w:tc>
        <w:tc>
          <w:tcPr>
            <w:tcW w:w="5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710" w:rsidRPr="00353710" w:rsidRDefault="00353710" w:rsidP="00353710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353710">
              <w:rPr>
                <w:bCs/>
                <w:sz w:val="24"/>
                <w:szCs w:val="24"/>
              </w:rPr>
              <w:t>Предельные (минимальные и максимальные) размеры земельных участков, в том числе их площадь: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710" w:rsidRPr="00353710" w:rsidRDefault="00353710" w:rsidP="00353710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710" w:rsidRPr="00353710" w:rsidRDefault="00353710" w:rsidP="00353710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</w:p>
        </w:tc>
      </w:tr>
      <w:tr w:rsidR="00353710" w:rsidRPr="00353710" w:rsidTr="007B528D">
        <w:trPr>
          <w:jc w:val="center"/>
        </w:trPr>
        <w:tc>
          <w:tcPr>
            <w:tcW w:w="66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53710" w:rsidRPr="00353710" w:rsidRDefault="00353710" w:rsidP="00353710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</w:p>
        </w:tc>
        <w:tc>
          <w:tcPr>
            <w:tcW w:w="5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710" w:rsidRPr="00353710" w:rsidRDefault="00353710" w:rsidP="00353710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353710">
              <w:rPr>
                <w:bCs/>
                <w:sz w:val="24"/>
                <w:szCs w:val="24"/>
              </w:rPr>
              <w:t>- для жилых домов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710" w:rsidRPr="00353710" w:rsidRDefault="00353710" w:rsidP="00353710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353710">
              <w:rPr>
                <w:bCs/>
                <w:sz w:val="24"/>
                <w:szCs w:val="24"/>
              </w:rPr>
              <w:t>кв. м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710" w:rsidRPr="00353710" w:rsidRDefault="00353710" w:rsidP="00353710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353710">
              <w:rPr>
                <w:bCs/>
                <w:sz w:val="24"/>
                <w:szCs w:val="24"/>
              </w:rPr>
              <w:t>1000 - 2000</w:t>
            </w:r>
          </w:p>
        </w:tc>
      </w:tr>
      <w:tr w:rsidR="00353710" w:rsidRPr="00353710" w:rsidTr="007B528D">
        <w:trPr>
          <w:jc w:val="center"/>
        </w:trPr>
        <w:tc>
          <w:tcPr>
            <w:tcW w:w="66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53710" w:rsidRPr="00353710" w:rsidRDefault="00353710" w:rsidP="00353710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5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710" w:rsidRPr="00353710" w:rsidRDefault="00353710" w:rsidP="00353710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353710">
              <w:rPr>
                <w:bCs/>
                <w:sz w:val="24"/>
                <w:szCs w:val="24"/>
              </w:rPr>
              <w:t>- для блокированных жилых домов (для одной блок-секции)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710" w:rsidRPr="00353710" w:rsidRDefault="00353710" w:rsidP="00353710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353710">
              <w:rPr>
                <w:bCs/>
                <w:sz w:val="24"/>
                <w:szCs w:val="24"/>
              </w:rPr>
              <w:t>кв. м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710" w:rsidRPr="00353710" w:rsidRDefault="00353710" w:rsidP="00353710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353710">
              <w:rPr>
                <w:bCs/>
                <w:sz w:val="24"/>
                <w:szCs w:val="24"/>
              </w:rPr>
              <w:t>400 - 600</w:t>
            </w:r>
          </w:p>
        </w:tc>
      </w:tr>
      <w:tr w:rsidR="00353710" w:rsidRPr="00353710" w:rsidTr="007B528D">
        <w:trPr>
          <w:jc w:val="center"/>
        </w:trPr>
        <w:tc>
          <w:tcPr>
            <w:tcW w:w="66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53710" w:rsidRPr="00353710" w:rsidRDefault="00353710" w:rsidP="00353710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5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710" w:rsidRPr="00353710" w:rsidRDefault="00353710" w:rsidP="00353710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353710">
              <w:rPr>
                <w:bCs/>
                <w:sz w:val="24"/>
                <w:szCs w:val="24"/>
              </w:rPr>
              <w:t>- для ведения огородничества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710" w:rsidRPr="00353710" w:rsidRDefault="00353710" w:rsidP="00353710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353710">
              <w:rPr>
                <w:bCs/>
                <w:sz w:val="24"/>
                <w:szCs w:val="24"/>
              </w:rPr>
              <w:t>кв. м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710" w:rsidRPr="00353710" w:rsidRDefault="00353710" w:rsidP="00353710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353710">
              <w:rPr>
                <w:bCs/>
                <w:sz w:val="24"/>
                <w:szCs w:val="24"/>
              </w:rPr>
              <w:t>200 - 1000</w:t>
            </w:r>
          </w:p>
        </w:tc>
      </w:tr>
      <w:tr w:rsidR="00353710" w:rsidRPr="00353710" w:rsidTr="007B528D">
        <w:trPr>
          <w:jc w:val="center"/>
        </w:trPr>
        <w:tc>
          <w:tcPr>
            <w:tcW w:w="66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53710" w:rsidRPr="00353710" w:rsidRDefault="00353710" w:rsidP="00353710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57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53710" w:rsidRPr="00353710" w:rsidRDefault="00353710" w:rsidP="00353710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353710">
              <w:rPr>
                <w:bCs/>
                <w:sz w:val="24"/>
                <w:szCs w:val="24"/>
              </w:rPr>
              <w:t>- для земельных участков с иными видами разрешенного использования</w:t>
            </w:r>
          </w:p>
        </w:tc>
        <w:tc>
          <w:tcPr>
            <w:tcW w:w="266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53710" w:rsidRPr="00353710" w:rsidRDefault="00353710" w:rsidP="00353710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353710">
              <w:rPr>
                <w:bCs/>
                <w:sz w:val="24"/>
                <w:szCs w:val="24"/>
              </w:rPr>
              <w:t>не подлежат установлению</w:t>
            </w:r>
          </w:p>
        </w:tc>
      </w:tr>
      <w:tr w:rsidR="00353710" w:rsidRPr="00353710" w:rsidTr="00F93BE4">
        <w:trPr>
          <w:trHeight w:val="652"/>
          <w:jc w:val="center"/>
        </w:trPr>
        <w:tc>
          <w:tcPr>
            <w:tcW w:w="6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710" w:rsidRPr="00353710" w:rsidRDefault="00353710" w:rsidP="00353710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353710">
              <w:rPr>
                <w:bCs/>
                <w:sz w:val="24"/>
                <w:szCs w:val="24"/>
              </w:rPr>
              <w:t>8.</w:t>
            </w:r>
          </w:p>
        </w:tc>
        <w:tc>
          <w:tcPr>
            <w:tcW w:w="57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53710" w:rsidRPr="00353710" w:rsidRDefault="00353710" w:rsidP="00353710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353710">
              <w:rPr>
                <w:bCs/>
                <w:sz w:val="24"/>
                <w:szCs w:val="24"/>
              </w:rPr>
              <w:t>Предельное количество этажей и предельная высота зданий, строений, сооружений (включая цокольный и мансардный этажи):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53710" w:rsidRPr="00353710" w:rsidRDefault="00353710" w:rsidP="00353710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353710">
              <w:rPr>
                <w:bCs/>
                <w:sz w:val="24"/>
                <w:szCs w:val="24"/>
              </w:rPr>
              <w:t>Этаж/м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53710" w:rsidRPr="00353710" w:rsidRDefault="00353710" w:rsidP="00353710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</w:p>
        </w:tc>
      </w:tr>
      <w:tr w:rsidR="00353710" w:rsidRPr="00353710" w:rsidTr="00F93BE4">
        <w:trPr>
          <w:trHeight w:val="313"/>
          <w:jc w:val="center"/>
        </w:trPr>
        <w:tc>
          <w:tcPr>
            <w:tcW w:w="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710" w:rsidRPr="00353710" w:rsidRDefault="00353710" w:rsidP="00353710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</w:p>
        </w:tc>
        <w:tc>
          <w:tcPr>
            <w:tcW w:w="5726" w:type="dxa"/>
            <w:tcBorders>
              <w:left w:val="single" w:sz="4" w:space="0" w:color="auto"/>
              <w:right w:val="single" w:sz="4" w:space="0" w:color="auto"/>
            </w:tcBorders>
          </w:tcPr>
          <w:p w:rsidR="00353710" w:rsidRPr="00353710" w:rsidRDefault="00353710" w:rsidP="00353710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353710">
              <w:rPr>
                <w:bCs/>
                <w:sz w:val="24"/>
                <w:szCs w:val="24"/>
              </w:rPr>
              <w:t>- для жилых домов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:rsidR="00353710" w:rsidRPr="00353710" w:rsidRDefault="00353710" w:rsidP="00353710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</w:p>
        </w:tc>
        <w:tc>
          <w:tcPr>
            <w:tcW w:w="1247" w:type="dxa"/>
            <w:tcBorders>
              <w:left w:val="single" w:sz="4" w:space="0" w:color="auto"/>
              <w:right w:val="single" w:sz="4" w:space="0" w:color="auto"/>
            </w:tcBorders>
          </w:tcPr>
          <w:p w:rsidR="00353710" w:rsidRPr="00353710" w:rsidRDefault="00353710" w:rsidP="00353710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353710">
              <w:rPr>
                <w:bCs/>
                <w:sz w:val="24"/>
                <w:szCs w:val="24"/>
              </w:rPr>
              <w:t>3/12</w:t>
            </w:r>
          </w:p>
        </w:tc>
      </w:tr>
      <w:tr w:rsidR="00353710" w:rsidRPr="00353710" w:rsidTr="007B528D">
        <w:trPr>
          <w:jc w:val="center"/>
        </w:trPr>
        <w:tc>
          <w:tcPr>
            <w:tcW w:w="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710" w:rsidRPr="00353710" w:rsidRDefault="00353710" w:rsidP="00353710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57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710" w:rsidRPr="00353710" w:rsidRDefault="00353710" w:rsidP="00353710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353710">
              <w:rPr>
                <w:bCs/>
                <w:sz w:val="24"/>
                <w:szCs w:val="24"/>
              </w:rPr>
              <w:t>- для иных объектов капитального строительства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710" w:rsidRPr="00353710" w:rsidRDefault="00353710" w:rsidP="00353710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</w:p>
        </w:tc>
        <w:tc>
          <w:tcPr>
            <w:tcW w:w="124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710" w:rsidRPr="00353710" w:rsidRDefault="00353710" w:rsidP="00353710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353710">
              <w:rPr>
                <w:bCs/>
                <w:sz w:val="24"/>
                <w:szCs w:val="24"/>
              </w:rPr>
              <w:t>3/12</w:t>
            </w:r>
          </w:p>
        </w:tc>
      </w:tr>
      <w:tr w:rsidR="00353710" w:rsidRPr="00353710" w:rsidTr="007B528D">
        <w:trPr>
          <w:jc w:val="center"/>
        </w:trPr>
        <w:tc>
          <w:tcPr>
            <w:tcW w:w="6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710" w:rsidRPr="00353710" w:rsidRDefault="00353710" w:rsidP="00353710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353710">
              <w:rPr>
                <w:bCs/>
                <w:sz w:val="24"/>
                <w:szCs w:val="24"/>
              </w:rPr>
              <w:t>9.</w:t>
            </w:r>
          </w:p>
        </w:tc>
        <w:tc>
          <w:tcPr>
            <w:tcW w:w="57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53710" w:rsidRPr="00353710" w:rsidRDefault="00353710" w:rsidP="00353710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353710">
              <w:rPr>
                <w:bCs/>
                <w:sz w:val="24"/>
                <w:szCs w:val="24"/>
              </w:rPr>
              <w:t>Максимальный процент застройки в границах земельного участка (с учетом минимальных отступов от границ участка и противопожарных разрывов, кроме объектов инженерной инфраструктуры, обслуживающих данную зону).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53710" w:rsidRPr="00353710" w:rsidRDefault="00353710" w:rsidP="00353710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353710">
              <w:rPr>
                <w:bCs/>
                <w:sz w:val="24"/>
                <w:szCs w:val="24"/>
              </w:rPr>
              <w:t>%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53710" w:rsidRPr="00353710" w:rsidRDefault="00353710" w:rsidP="00353710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353710">
              <w:rPr>
                <w:bCs/>
                <w:sz w:val="24"/>
                <w:szCs w:val="24"/>
              </w:rPr>
              <w:t>40</w:t>
            </w:r>
          </w:p>
        </w:tc>
      </w:tr>
      <w:tr w:rsidR="00353710" w:rsidRPr="00353710" w:rsidTr="007B528D">
        <w:trPr>
          <w:jc w:val="center"/>
        </w:trPr>
        <w:tc>
          <w:tcPr>
            <w:tcW w:w="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710" w:rsidRPr="00353710" w:rsidRDefault="00353710" w:rsidP="00353710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57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710" w:rsidRPr="00353710" w:rsidRDefault="00353710" w:rsidP="00353710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353710">
              <w:rPr>
                <w:bCs/>
                <w:sz w:val="24"/>
                <w:szCs w:val="24"/>
              </w:rPr>
              <w:t>Максимальный процент застройки для объектов инженерной инфраструктуры, обслуживающих данную зону (тепловые пункты, газораспределительные пункты, центральные распределительные пункты, трансформаторные подстанции, насосные станции и т.д.)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710" w:rsidRPr="00353710" w:rsidRDefault="00353710" w:rsidP="00353710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</w:p>
        </w:tc>
        <w:tc>
          <w:tcPr>
            <w:tcW w:w="124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710" w:rsidRPr="00353710" w:rsidRDefault="00353710" w:rsidP="00353710">
            <w:pPr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353710">
              <w:rPr>
                <w:bCs/>
                <w:sz w:val="24"/>
                <w:szCs w:val="24"/>
              </w:rPr>
              <w:t>100</w:t>
            </w:r>
          </w:p>
        </w:tc>
      </w:tr>
    </w:tbl>
    <w:p w:rsidR="00353710" w:rsidRPr="00353710" w:rsidRDefault="00353710" w:rsidP="00353710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</w:p>
    <w:p w:rsidR="00353710" w:rsidRPr="00353710" w:rsidRDefault="00353710" w:rsidP="00353710">
      <w:pPr>
        <w:autoSpaceDE w:val="0"/>
        <w:autoSpaceDN w:val="0"/>
        <w:adjustRightInd w:val="0"/>
        <w:ind w:firstLine="540"/>
        <w:jc w:val="both"/>
        <w:rPr>
          <w:bCs/>
          <w:sz w:val="24"/>
          <w:szCs w:val="24"/>
        </w:rPr>
      </w:pPr>
      <w:bookmarkStart w:id="0" w:name="Par74"/>
      <w:bookmarkEnd w:id="0"/>
      <w:r w:rsidRPr="00353710">
        <w:rPr>
          <w:bCs/>
          <w:sz w:val="24"/>
          <w:szCs w:val="24"/>
        </w:rPr>
        <w:t>&lt;*&gt; Допускается блокировка жилых зданий и хозяйственных построек, а также хозяйственных построек на смежных земельных участках при соблюдении противопожарных требований.</w:t>
      </w:r>
    </w:p>
    <w:p w:rsidR="00353710" w:rsidRPr="00353710" w:rsidRDefault="00353710" w:rsidP="00353710">
      <w:pPr>
        <w:autoSpaceDE w:val="0"/>
        <w:autoSpaceDN w:val="0"/>
        <w:adjustRightInd w:val="0"/>
        <w:ind w:firstLine="540"/>
        <w:jc w:val="both"/>
        <w:rPr>
          <w:bCs/>
          <w:sz w:val="24"/>
          <w:szCs w:val="24"/>
        </w:rPr>
      </w:pPr>
      <w:r w:rsidRPr="00353710">
        <w:rPr>
          <w:bCs/>
          <w:sz w:val="24"/>
          <w:szCs w:val="24"/>
        </w:rPr>
        <w:t>Размеры земельных участков и параметры разрешенного строительства, реконструкции иных объектов капитального строительства (за исключением отдельно стоящих жилых домов усадебного типа), размещение которых допускается в территориальной зоне Ж-1, определяются документацией по планировке территории.</w:t>
      </w:r>
    </w:p>
    <w:p w:rsidR="00353710" w:rsidRPr="00353710" w:rsidRDefault="00353710" w:rsidP="00353710">
      <w:pPr>
        <w:autoSpaceDE w:val="0"/>
        <w:autoSpaceDN w:val="0"/>
        <w:adjustRightInd w:val="0"/>
        <w:ind w:firstLine="540"/>
        <w:jc w:val="both"/>
        <w:rPr>
          <w:bCs/>
          <w:sz w:val="24"/>
          <w:szCs w:val="24"/>
        </w:rPr>
      </w:pPr>
      <w:r w:rsidRPr="00353710">
        <w:rPr>
          <w:bCs/>
          <w:sz w:val="24"/>
          <w:szCs w:val="24"/>
        </w:rPr>
        <w:t>В случае отсутствия документации по планировке территории минимальный размер земельного участка иных объектов капитального строительства (за исключением отдельно стоящих жилых домов усадебного типа) должен обеспечивать использование данного земельного участка, а также расположенного на нем объекта капитального строительства в соответствии с региональными и местными нормативами градостроительного проектирования, техническими регламентами.</w:t>
      </w:r>
    </w:p>
    <w:p w:rsidR="00353710" w:rsidRPr="00353710" w:rsidRDefault="00353710" w:rsidP="00353710">
      <w:pPr>
        <w:autoSpaceDE w:val="0"/>
        <w:autoSpaceDN w:val="0"/>
        <w:adjustRightInd w:val="0"/>
        <w:ind w:firstLine="540"/>
        <w:jc w:val="both"/>
        <w:rPr>
          <w:bCs/>
          <w:sz w:val="24"/>
          <w:szCs w:val="24"/>
        </w:rPr>
      </w:pPr>
      <w:r w:rsidRPr="00353710">
        <w:rPr>
          <w:bCs/>
          <w:sz w:val="24"/>
          <w:szCs w:val="24"/>
        </w:rPr>
        <w:t>Предельная высота мачт и башен связи, предназначенных для размещения технологического оборудования, не подлежит установлению.</w:t>
      </w:r>
    </w:p>
    <w:p w:rsidR="00353710" w:rsidRPr="00353710" w:rsidRDefault="00353710" w:rsidP="00353710">
      <w:pPr>
        <w:autoSpaceDE w:val="0"/>
        <w:autoSpaceDN w:val="0"/>
        <w:adjustRightInd w:val="0"/>
        <w:ind w:firstLine="540"/>
        <w:jc w:val="both"/>
        <w:rPr>
          <w:bCs/>
          <w:sz w:val="24"/>
          <w:szCs w:val="24"/>
        </w:rPr>
      </w:pPr>
      <w:r w:rsidRPr="00353710">
        <w:rPr>
          <w:bCs/>
          <w:sz w:val="24"/>
          <w:szCs w:val="24"/>
        </w:rPr>
        <w:t>Предельный минимальный размер земельного участка под индивидуальное жилищное строительство равный 1000 кв. м не распространяется на земельные участки, образуемые путем перераспределения земель.</w:t>
      </w:r>
    </w:p>
    <w:p w:rsidR="00353710" w:rsidRPr="00353710" w:rsidRDefault="00353710" w:rsidP="00353710">
      <w:pPr>
        <w:autoSpaceDE w:val="0"/>
        <w:autoSpaceDN w:val="0"/>
        <w:adjustRightInd w:val="0"/>
        <w:ind w:firstLine="540"/>
        <w:jc w:val="both"/>
        <w:rPr>
          <w:bCs/>
          <w:sz w:val="24"/>
          <w:szCs w:val="24"/>
        </w:rPr>
      </w:pPr>
      <w:bookmarkStart w:id="1" w:name="Par81"/>
      <w:bookmarkEnd w:id="1"/>
      <w:r w:rsidRPr="00353710">
        <w:rPr>
          <w:bCs/>
          <w:sz w:val="24"/>
          <w:szCs w:val="24"/>
        </w:rPr>
        <w:t>&lt;**&gt; При отсутствии документации по планировке территории минимальное расстояние от объекта капитального строительства, подлежащего реконструкции, до границы земельного участка, расположенной вдоль улично-дорожной сети не может быть уменьшено относительно существующего расстояния от такого объекта до указанной границы земельного участка.</w:t>
      </w:r>
    </w:p>
    <w:p w:rsidR="00353710" w:rsidRPr="00353710" w:rsidRDefault="00353710" w:rsidP="00353710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353710">
        <w:rPr>
          <w:sz w:val="24"/>
          <w:szCs w:val="24"/>
        </w:rPr>
        <w:lastRenderedPageBreak/>
        <w:t>Дополнительно сообщаю, что земельный участок расположен в границах зон с особыми условиями использования территории:</w:t>
      </w:r>
    </w:p>
    <w:p w:rsidR="00353710" w:rsidRPr="00353710" w:rsidRDefault="00353710" w:rsidP="00353710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353710">
        <w:rPr>
          <w:sz w:val="24"/>
          <w:szCs w:val="24"/>
        </w:rPr>
        <w:t xml:space="preserve">- </w:t>
      </w:r>
      <w:proofErr w:type="spellStart"/>
      <w:r w:rsidRPr="00353710">
        <w:rPr>
          <w:sz w:val="24"/>
          <w:szCs w:val="24"/>
        </w:rPr>
        <w:t>водоохранная</w:t>
      </w:r>
      <w:proofErr w:type="spellEnd"/>
      <w:r w:rsidRPr="00353710">
        <w:rPr>
          <w:sz w:val="24"/>
          <w:szCs w:val="24"/>
        </w:rPr>
        <w:t xml:space="preserve"> зона водных объектов (</w:t>
      </w:r>
      <w:proofErr w:type="spellStart"/>
      <w:r w:rsidRPr="00353710">
        <w:rPr>
          <w:sz w:val="24"/>
          <w:szCs w:val="24"/>
        </w:rPr>
        <w:t>водоохранная</w:t>
      </w:r>
      <w:proofErr w:type="spellEnd"/>
      <w:r w:rsidRPr="00353710">
        <w:rPr>
          <w:sz w:val="24"/>
          <w:szCs w:val="24"/>
        </w:rPr>
        <w:t xml:space="preserve"> зона реки Исеть и ее ранее неучтенных притоков) с реестровым номером 66:00-6.1929 от 18.04.2022;</w:t>
      </w:r>
    </w:p>
    <w:p w:rsidR="00353710" w:rsidRPr="00353710" w:rsidRDefault="00353710" w:rsidP="00353710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353710">
        <w:rPr>
          <w:sz w:val="24"/>
          <w:szCs w:val="24"/>
        </w:rPr>
        <w:t>- прибрежная защитная полоса (прибрежная защитная полоса реки Исеть и ее ранее неучтенных притоков) с реестровым номером 66:00-6.1933 от 22.04.2022.</w:t>
      </w:r>
    </w:p>
    <w:p w:rsidR="00353710" w:rsidRPr="00353710" w:rsidRDefault="00353710" w:rsidP="00353710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353710">
        <w:rPr>
          <w:sz w:val="24"/>
          <w:szCs w:val="24"/>
        </w:rPr>
        <w:t xml:space="preserve">В соответствии со статьей 65 частью 15 Водного кодекса Российской Федерации в границах </w:t>
      </w:r>
      <w:proofErr w:type="spellStart"/>
      <w:r w:rsidRPr="00353710">
        <w:rPr>
          <w:sz w:val="24"/>
          <w:szCs w:val="24"/>
        </w:rPr>
        <w:t>водоохранных</w:t>
      </w:r>
      <w:proofErr w:type="spellEnd"/>
      <w:r w:rsidRPr="00353710">
        <w:rPr>
          <w:sz w:val="24"/>
          <w:szCs w:val="24"/>
        </w:rPr>
        <w:t xml:space="preserve"> зон запрещаются:</w:t>
      </w:r>
    </w:p>
    <w:p w:rsidR="00353710" w:rsidRPr="00353710" w:rsidRDefault="00353710" w:rsidP="00353710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353710">
        <w:rPr>
          <w:sz w:val="24"/>
          <w:szCs w:val="24"/>
        </w:rPr>
        <w:t>1) использование сточных вод в целях регулирования плодородия почв;</w:t>
      </w:r>
    </w:p>
    <w:p w:rsidR="00353710" w:rsidRPr="00353710" w:rsidRDefault="00353710" w:rsidP="00353710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353710">
        <w:rPr>
          <w:sz w:val="24"/>
          <w:szCs w:val="24"/>
        </w:rPr>
        <w:t xml:space="preserve">2) размещение кладбищ, скотомогильников, объектов размещения отходов производства и потребления, химических, взрывчатых, токсичных, отравляющих и ядовитых веществ, пунктов захоронения радиоактивных отходов, а также загрязнение территории загрязняющими веществами, предельно </w:t>
      </w:r>
      <w:proofErr w:type="gramStart"/>
      <w:r w:rsidRPr="00353710">
        <w:rPr>
          <w:sz w:val="24"/>
          <w:szCs w:val="24"/>
        </w:rPr>
        <w:t>допустимые концентрации которых в водах водных объектов</w:t>
      </w:r>
      <w:proofErr w:type="gramEnd"/>
      <w:r w:rsidRPr="00353710">
        <w:rPr>
          <w:sz w:val="24"/>
          <w:szCs w:val="24"/>
        </w:rPr>
        <w:t xml:space="preserve"> </w:t>
      </w:r>
      <w:proofErr w:type="spellStart"/>
      <w:r w:rsidRPr="00353710">
        <w:rPr>
          <w:sz w:val="24"/>
          <w:szCs w:val="24"/>
        </w:rPr>
        <w:t>рыбохозяйственного</w:t>
      </w:r>
      <w:proofErr w:type="spellEnd"/>
      <w:r w:rsidRPr="00353710">
        <w:rPr>
          <w:sz w:val="24"/>
          <w:szCs w:val="24"/>
        </w:rPr>
        <w:t xml:space="preserve"> значения не установлены;</w:t>
      </w:r>
    </w:p>
    <w:p w:rsidR="00353710" w:rsidRPr="00353710" w:rsidRDefault="00353710" w:rsidP="00353710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353710">
        <w:rPr>
          <w:sz w:val="24"/>
          <w:szCs w:val="24"/>
        </w:rPr>
        <w:t>3) осуществление авиационных мер по борьбе с вредными организмами;</w:t>
      </w:r>
    </w:p>
    <w:p w:rsidR="00353710" w:rsidRPr="00353710" w:rsidRDefault="00353710" w:rsidP="00353710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353710">
        <w:rPr>
          <w:sz w:val="24"/>
          <w:szCs w:val="24"/>
        </w:rPr>
        <w:t>4) движение и стоянка транспортных средств (кроме специальных транспортных средств), за исключением их движения по дорогам и стоянки на дорогах и в специально оборудованных местах, имеющих твердое покрытие;</w:t>
      </w:r>
    </w:p>
    <w:p w:rsidR="00353710" w:rsidRPr="00353710" w:rsidRDefault="00353710" w:rsidP="00353710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353710">
        <w:rPr>
          <w:sz w:val="24"/>
          <w:szCs w:val="24"/>
        </w:rPr>
        <w:t>5) строительство и реконструкция автозаправочных станций, складов горюче-смазочных материалов (за исключением случаев, если автозаправочные станции, склады горюче-смазочных материалов размещены на территориях портов, инфраструктуры внутренних водных путей, в том числе баз (сооружений) для стоянки маломерных судов, объектов органов федеральной службы безопасности), станций технического обслуживания, используемых для технического осмотра и ремонта транспортных средств, осуществление мойки транспортных средств;</w:t>
      </w:r>
    </w:p>
    <w:p w:rsidR="00353710" w:rsidRPr="00353710" w:rsidRDefault="00353710" w:rsidP="00353710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353710">
        <w:rPr>
          <w:sz w:val="24"/>
          <w:szCs w:val="24"/>
        </w:rPr>
        <w:t xml:space="preserve">6) хранение пестицидов и </w:t>
      </w:r>
      <w:proofErr w:type="spellStart"/>
      <w:r w:rsidRPr="00353710">
        <w:rPr>
          <w:sz w:val="24"/>
          <w:szCs w:val="24"/>
        </w:rPr>
        <w:t>агрохимикатов</w:t>
      </w:r>
      <w:proofErr w:type="spellEnd"/>
      <w:r w:rsidRPr="00353710">
        <w:rPr>
          <w:sz w:val="24"/>
          <w:szCs w:val="24"/>
        </w:rPr>
        <w:t xml:space="preserve"> (за исключением хранения </w:t>
      </w:r>
      <w:proofErr w:type="spellStart"/>
      <w:r w:rsidRPr="00353710">
        <w:rPr>
          <w:sz w:val="24"/>
          <w:szCs w:val="24"/>
        </w:rPr>
        <w:t>агрохимикатов</w:t>
      </w:r>
      <w:proofErr w:type="spellEnd"/>
      <w:r w:rsidRPr="00353710">
        <w:rPr>
          <w:sz w:val="24"/>
          <w:szCs w:val="24"/>
        </w:rPr>
        <w:t xml:space="preserve"> в специализированных хранилищах на территориях морских портов за пределами границ прибрежных защитных полос), применение пестицидов и </w:t>
      </w:r>
      <w:proofErr w:type="spellStart"/>
      <w:r w:rsidRPr="00353710">
        <w:rPr>
          <w:sz w:val="24"/>
          <w:szCs w:val="24"/>
        </w:rPr>
        <w:t>агрохимикатов</w:t>
      </w:r>
      <w:proofErr w:type="spellEnd"/>
      <w:r w:rsidRPr="00353710">
        <w:rPr>
          <w:sz w:val="24"/>
          <w:szCs w:val="24"/>
        </w:rPr>
        <w:t>;</w:t>
      </w:r>
    </w:p>
    <w:p w:rsidR="00353710" w:rsidRPr="00353710" w:rsidRDefault="00353710" w:rsidP="00353710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353710">
        <w:rPr>
          <w:sz w:val="24"/>
          <w:szCs w:val="24"/>
        </w:rPr>
        <w:t>7) сброс сточных, в том числе дренажных, вод;</w:t>
      </w:r>
    </w:p>
    <w:p w:rsidR="00353710" w:rsidRPr="00353710" w:rsidRDefault="00353710" w:rsidP="00353710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353710">
        <w:rPr>
          <w:sz w:val="24"/>
          <w:szCs w:val="24"/>
        </w:rPr>
        <w:t>8) разведка и добыча общераспространенных полезных ископаемых.</w:t>
      </w:r>
    </w:p>
    <w:p w:rsidR="00353710" w:rsidRPr="00353710" w:rsidRDefault="00353710" w:rsidP="00353710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353710">
        <w:rPr>
          <w:sz w:val="24"/>
          <w:szCs w:val="24"/>
        </w:rPr>
        <w:t>В границах прибрежных защитных полос наряду с установленными частью 15 статьи 65 Водного кодекса Российской Федерации ограничениями запрещаются:</w:t>
      </w:r>
    </w:p>
    <w:p w:rsidR="00353710" w:rsidRPr="00353710" w:rsidRDefault="00353710" w:rsidP="00353710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353710">
        <w:rPr>
          <w:sz w:val="24"/>
          <w:szCs w:val="24"/>
        </w:rPr>
        <w:t>1) распашка земель;</w:t>
      </w:r>
    </w:p>
    <w:p w:rsidR="00353710" w:rsidRPr="00353710" w:rsidRDefault="00353710" w:rsidP="00353710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353710">
        <w:rPr>
          <w:sz w:val="24"/>
          <w:szCs w:val="24"/>
        </w:rPr>
        <w:t>2) размещение отвалов размываемых грунтов;</w:t>
      </w:r>
    </w:p>
    <w:p w:rsidR="00353710" w:rsidRPr="00353710" w:rsidRDefault="00353710" w:rsidP="00353710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353710">
        <w:rPr>
          <w:sz w:val="24"/>
          <w:szCs w:val="24"/>
        </w:rPr>
        <w:t>3) выпас сельскохозяйственных животных и организация для них летних лагерей, ванн.</w:t>
      </w:r>
    </w:p>
    <w:p w:rsidR="00793743" w:rsidRPr="000D74ED" w:rsidRDefault="00793743" w:rsidP="00DE4624">
      <w:pPr>
        <w:autoSpaceDE w:val="0"/>
        <w:autoSpaceDN w:val="0"/>
        <w:adjustRightInd w:val="0"/>
        <w:ind w:firstLine="539"/>
        <w:jc w:val="both"/>
        <w:rPr>
          <w:sz w:val="28"/>
          <w:szCs w:val="28"/>
          <w:highlight w:val="yellow"/>
        </w:rPr>
      </w:pPr>
    </w:p>
    <w:p w:rsidR="00556FEA" w:rsidRPr="00D46DF4" w:rsidRDefault="00556FEA" w:rsidP="00556FEA">
      <w:pPr>
        <w:jc w:val="both"/>
        <w:rPr>
          <w:b/>
          <w:sz w:val="24"/>
          <w:szCs w:val="24"/>
          <w:u w:val="single"/>
          <w:lang w:eastAsia="x-none"/>
        </w:rPr>
      </w:pPr>
      <w:r w:rsidRPr="00D46DF4">
        <w:rPr>
          <w:b/>
          <w:sz w:val="24"/>
          <w:szCs w:val="24"/>
          <w:u w:val="single"/>
          <w:lang w:eastAsia="x-none"/>
        </w:rPr>
        <w:t>5.2.2. по лот</w:t>
      </w:r>
      <w:r w:rsidR="006E2C4D">
        <w:rPr>
          <w:b/>
          <w:sz w:val="24"/>
          <w:szCs w:val="24"/>
          <w:u w:val="single"/>
          <w:lang w:eastAsia="x-none"/>
        </w:rPr>
        <w:t>ам</w:t>
      </w:r>
      <w:r w:rsidRPr="00D46DF4">
        <w:rPr>
          <w:b/>
          <w:sz w:val="24"/>
          <w:szCs w:val="24"/>
          <w:u w:val="single"/>
          <w:lang w:eastAsia="x-none"/>
        </w:rPr>
        <w:t xml:space="preserve"> № </w:t>
      </w:r>
      <w:r w:rsidR="0054056E" w:rsidRPr="00D46DF4">
        <w:rPr>
          <w:b/>
          <w:sz w:val="24"/>
          <w:szCs w:val="24"/>
          <w:u w:val="single"/>
          <w:lang w:eastAsia="x-none"/>
        </w:rPr>
        <w:t>2</w:t>
      </w:r>
      <w:r w:rsidR="006E2C4D">
        <w:rPr>
          <w:b/>
          <w:sz w:val="24"/>
          <w:szCs w:val="24"/>
          <w:u w:val="single"/>
          <w:lang w:eastAsia="x-none"/>
        </w:rPr>
        <w:t>, № 3, № 4</w:t>
      </w:r>
      <w:r w:rsidRPr="00D46DF4">
        <w:rPr>
          <w:b/>
          <w:sz w:val="24"/>
          <w:szCs w:val="24"/>
          <w:u w:val="single"/>
          <w:lang w:eastAsia="x-none"/>
        </w:rPr>
        <w:t>:</w:t>
      </w:r>
    </w:p>
    <w:p w:rsidR="00DE4624" w:rsidRPr="000D74ED" w:rsidRDefault="00DE4624" w:rsidP="003827DB">
      <w:pPr>
        <w:jc w:val="both"/>
        <w:rPr>
          <w:b/>
          <w:sz w:val="24"/>
          <w:szCs w:val="24"/>
          <w:highlight w:val="yellow"/>
          <w:u w:val="single"/>
          <w:lang w:eastAsia="x-none"/>
        </w:rPr>
      </w:pPr>
    </w:p>
    <w:p w:rsidR="00F753BF" w:rsidRPr="00F753BF" w:rsidRDefault="00F753BF" w:rsidP="00F753BF">
      <w:pPr>
        <w:ind w:firstLine="426"/>
        <w:jc w:val="both"/>
        <w:rPr>
          <w:sz w:val="24"/>
          <w:szCs w:val="24"/>
          <w:lang w:eastAsia="x-none"/>
        </w:rPr>
      </w:pPr>
      <w:r w:rsidRPr="00F753BF">
        <w:rPr>
          <w:sz w:val="24"/>
          <w:szCs w:val="24"/>
          <w:lang w:eastAsia="x-none"/>
        </w:rPr>
        <w:t>Земельные участки с кадастровыми номерами 66:45:0200225:802, 66:45:0200225:803, 66:45:0200225:804 находятся в территориальной зоне ИТ-3. Вспомогательная зона транспортной инфраструктуры.</w:t>
      </w:r>
    </w:p>
    <w:p w:rsidR="00F753BF" w:rsidRDefault="00F753BF" w:rsidP="00F753BF">
      <w:pPr>
        <w:ind w:firstLine="426"/>
        <w:jc w:val="both"/>
        <w:rPr>
          <w:sz w:val="24"/>
          <w:szCs w:val="24"/>
          <w:lang w:eastAsia="x-none"/>
        </w:rPr>
      </w:pPr>
      <w:r w:rsidRPr="00F753BF">
        <w:rPr>
          <w:sz w:val="24"/>
          <w:szCs w:val="24"/>
          <w:lang w:eastAsia="x-none"/>
        </w:rPr>
        <w:t>Зона ИТ-3 выделена для обеспечения правовых условий использования, строительства и реконструкции вспомогательных объектов транспортной инфраструктуры.</w:t>
      </w:r>
    </w:p>
    <w:p w:rsidR="00B221A5" w:rsidRPr="00F753BF" w:rsidRDefault="00B221A5" w:rsidP="00F753BF">
      <w:pPr>
        <w:ind w:firstLine="426"/>
        <w:jc w:val="both"/>
        <w:rPr>
          <w:sz w:val="24"/>
          <w:szCs w:val="24"/>
          <w:lang w:eastAsia="x-none"/>
        </w:rPr>
      </w:pPr>
    </w:p>
    <w:p w:rsidR="00F753BF" w:rsidRPr="00F753BF" w:rsidRDefault="00F753BF" w:rsidP="00F753BF">
      <w:pPr>
        <w:autoSpaceDE w:val="0"/>
        <w:autoSpaceDN w:val="0"/>
        <w:adjustRightInd w:val="0"/>
        <w:jc w:val="center"/>
        <w:outlineLvl w:val="0"/>
        <w:rPr>
          <w:b/>
          <w:bCs/>
          <w:sz w:val="24"/>
          <w:szCs w:val="24"/>
        </w:rPr>
      </w:pPr>
      <w:r w:rsidRPr="00F753BF">
        <w:rPr>
          <w:b/>
          <w:bCs/>
          <w:sz w:val="24"/>
          <w:szCs w:val="24"/>
        </w:rPr>
        <w:t>ВИДЫ РАЗРЕШЕННОГО ИСПОЛЬЗОВАНИЯ</w:t>
      </w:r>
    </w:p>
    <w:p w:rsidR="00F753BF" w:rsidRPr="00F753BF" w:rsidRDefault="00F753BF" w:rsidP="00F753BF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tbl>
      <w:tblPr>
        <w:tblW w:w="0" w:type="auto"/>
        <w:jc w:val="center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64"/>
        <w:gridCol w:w="8107"/>
      </w:tblGrid>
      <w:tr w:rsidR="00F753BF" w:rsidRPr="00F753BF" w:rsidTr="007B528D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3BF" w:rsidRPr="00F753BF" w:rsidRDefault="00F753BF" w:rsidP="007B528D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F753BF">
              <w:rPr>
                <w:sz w:val="24"/>
                <w:szCs w:val="24"/>
              </w:rPr>
              <w:t>N п/п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3BF" w:rsidRPr="00F753BF" w:rsidRDefault="00F753BF" w:rsidP="007B528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753BF">
              <w:rPr>
                <w:sz w:val="24"/>
                <w:szCs w:val="24"/>
              </w:rPr>
              <w:t>Наименование вида разрешенного использования</w:t>
            </w:r>
          </w:p>
          <w:p w:rsidR="00F753BF" w:rsidRPr="00F753BF" w:rsidRDefault="00F753BF" w:rsidP="007B528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753BF">
              <w:rPr>
                <w:sz w:val="24"/>
                <w:szCs w:val="24"/>
              </w:rPr>
              <w:t>(Код вида разрешенного использования)</w:t>
            </w:r>
          </w:p>
        </w:tc>
      </w:tr>
      <w:tr w:rsidR="00F753BF" w:rsidRPr="00F753BF" w:rsidTr="007B528D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3BF" w:rsidRPr="00F753BF" w:rsidRDefault="00F753BF" w:rsidP="007B528D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F753BF">
              <w:rPr>
                <w:sz w:val="24"/>
                <w:szCs w:val="24"/>
              </w:rPr>
              <w:t>1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3BF" w:rsidRPr="00F753BF" w:rsidRDefault="00F753BF" w:rsidP="007B528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753BF">
              <w:rPr>
                <w:sz w:val="24"/>
                <w:szCs w:val="24"/>
              </w:rPr>
              <w:t>Основные виды разрешенного использования</w:t>
            </w:r>
          </w:p>
        </w:tc>
      </w:tr>
      <w:tr w:rsidR="00F753BF" w:rsidRPr="00F753BF" w:rsidTr="007B528D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3BF" w:rsidRPr="00F753BF" w:rsidRDefault="00F753BF" w:rsidP="007B528D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F753BF">
              <w:rPr>
                <w:sz w:val="24"/>
                <w:szCs w:val="24"/>
              </w:rPr>
              <w:t>1.1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3BF" w:rsidRPr="00F753BF" w:rsidRDefault="00F753BF" w:rsidP="007B528D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F753BF">
              <w:rPr>
                <w:sz w:val="24"/>
                <w:szCs w:val="24"/>
              </w:rPr>
              <w:t>Хранение автотранспорта (2.7.1)</w:t>
            </w:r>
          </w:p>
        </w:tc>
      </w:tr>
      <w:tr w:rsidR="00F753BF" w:rsidRPr="00F753BF" w:rsidTr="007B528D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3BF" w:rsidRPr="00F753BF" w:rsidRDefault="00F753BF" w:rsidP="007B528D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F753BF">
              <w:rPr>
                <w:sz w:val="24"/>
                <w:szCs w:val="24"/>
              </w:rPr>
              <w:lastRenderedPageBreak/>
              <w:t>1.2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3BF" w:rsidRPr="00F753BF" w:rsidRDefault="00F753BF" w:rsidP="007B528D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F753BF">
              <w:rPr>
                <w:sz w:val="24"/>
                <w:szCs w:val="24"/>
              </w:rPr>
              <w:t>Служебные гаражи (4.9)</w:t>
            </w:r>
          </w:p>
        </w:tc>
      </w:tr>
      <w:tr w:rsidR="00F753BF" w:rsidRPr="00F753BF" w:rsidTr="007B528D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3BF" w:rsidRPr="00F753BF" w:rsidRDefault="00F753BF" w:rsidP="007B528D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F753BF">
              <w:rPr>
                <w:sz w:val="24"/>
                <w:szCs w:val="24"/>
              </w:rPr>
              <w:t>1.3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3BF" w:rsidRPr="00F753BF" w:rsidRDefault="00F753BF" w:rsidP="007B528D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F753BF">
              <w:rPr>
                <w:sz w:val="24"/>
                <w:szCs w:val="24"/>
              </w:rPr>
              <w:t>Связь (6.8)</w:t>
            </w:r>
          </w:p>
        </w:tc>
      </w:tr>
      <w:tr w:rsidR="00F753BF" w:rsidRPr="00F753BF" w:rsidTr="007B528D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3BF" w:rsidRPr="00F753BF" w:rsidRDefault="00F753BF" w:rsidP="007B528D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F753BF">
              <w:rPr>
                <w:sz w:val="24"/>
                <w:szCs w:val="24"/>
              </w:rPr>
              <w:t>1.4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3BF" w:rsidRPr="00F753BF" w:rsidRDefault="00F753BF" w:rsidP="007B528D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F753BF">
              <w:rPr>
                <w:sz w:val="24"/>
                <w:szCs w:val="24"/>
              </w:rPr>
              <w:t>Предоставление коммунальных услуг (3.1.1)</w:t>
            </w:r>
          </w:p>
        </w:tc>
      </w:tr>
      <w:tr w:rsidR="00F753BF" w:rsidRPr="00F753BF" w:rsidTr="007B528D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753BF" w:rsidRPr="00F753BF" w:rsidRDefault="00F753BF" w:rsidP="007B528D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F753BF">
              <w:rPr>
                <w:sz w:val="24"/>
                <w:szCs w:val="24"/>
              </w:rPr>
              <w:t>1.5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753BF" w:rsidRPr="00F753BF" w:rsidRDefault="00F753BF" w:rsidP="007B528D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F753BF">
              <w:rPr>
                <w:sz w:val="24"/>
                <w:szCs w:val="24"/>
              </w:rPr>
              <w:t>Земельные участки (территории) общего пользования (12.0)</w:t>
            </w:r>
          </w:p>
        </w:tc>
      </w:tr>
      <w:tr w:rsidR="00F753BF" w:rsidRPr="00F753BF" w:rsidTr="007B528D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3BF" w:rsidRPr="00F753BF" w:rsidRDefault="00F753BF" w:rsidP="007B528D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F753BF">
              <w:rPr>
                <w:sz w:val="24"/>
                <w:szCs w:val="24"/>
              </w:rPr>
              <w:t>2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3BF" w:rsidRPr="00F753BF" w:rsidRDefault="00F753BF" w:rsidP="007B528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753BF">
              <w:rPr>
                <w:sz w:val="24"/>
                <w:szCs w:val="24"/>
              </w:rPr>
              <w:t>Вспомогательные виды использования</w:t>
            </w:r>
          </w:p>
        </w:tc>
      </w:tr>
      <w:tr w:rsidR="00F753BF" w:rsidRPr="00F753BF" w:rsidTr="007B528D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3BF" w:rsidRPr="00F753BF" w:rsidRDefault="00F753BF" w:rsidP="007B528D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F753BF">
              <w:rPr>
                <w:sz w:val="24"/>
                <w:szCs w:val="24"/>
              </w:rPr>
              <w:t>2.1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3BF" w:rsidRPr="00F753BF" w:rsidRDefault="00F753BF" w:rsidP="007B528D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F753BF">
              <w:rPr>
                <w:sz w:val="24"/>
                <w:szCs w:val="24"/>
              </w:rPr>
              <w:t>Благоустройство территории (12.0.2)</w:t>
            </w:r>
          </w:p>
        </w:tc>
      </w:tr>
      <w:tr w:rsidR="00F753BF" w:rsidRPr="00F753BF" w:rsidTr="007B528D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3BF" w:rsidRPr="00F753BF" w:rsidRDefault="00F753BF" w:rsidP="007B528D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F753BF">
              <w:rPr>
                <w:sz w:val="24"/>
                <w:szCs w:val="24"/>
              </w:rPr>
              <w:t>3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3BF" w:rsidRPr="00F753BF" w:rsidRDefault="00F753BF" w:rsidP="007B528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753BF">
              <w:rPr>
                <w:sz w:val="24"/>
                <w:szCs w:val="24"/>
              </w:rPr>
              <w:t>Условно разрешенные виды использования</w:t>
            </w:r>
          </w:p>
        </w:tc>
      </w:tr>
      <w:tr w:rsidR="00F753BF" w:rsidRPr="00F753BF" w:rsidTr="007B528D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3BF" w:rsidRPr="00F753BF" w:rsidRDefault="00F753BF" w:rsidP="007B528D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F753BF">
              <w:rPr>
                <w:sz w:val="24"/>
                <w:szCs w:val="24"/>
              </w:rPr>
              <w:t>3.1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3BF" w:rsidRPr="00F753BF" w:rsidRDefault="00F753BF" w:rsidP="007B528D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F753BF">
              <w:rPr>
                <w:sz w:val="24"/>
                <w:szCs w:val="24"/>
              </w:rPr>
              <w:t>Заправка транспортных средств (4.9.1.1)</w:t>
            </w:r>
          </w:p>
        </w:tc>
      </w:tr>
      <w:tr w:rsidR="00F753BF" w:rsidRPr="00F753BF" w:rsidTr="007B528D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3BF" w:rsidRPr="00F753BF" w:rsidRDefault="00F753BF" w:rsidP="007B528D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F753BF">
              <w:rPr>
                <w:sz w:val="24"/>
                <w:szCs w:val="24"/>
              </w:rPr>
              <w:t>3.2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3BF" w:rsidRPr="00F753BF" w:rsidRDefault="00F753BF" w:rsidP="007B528D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F753BF">
              <w:rPr>
                <w:sz w:val="24"/>
                <w:szCs w:val="24"/>
              </w:rPr>
              <w:t>Автомобильные мойки (4.9.1.3)</w:t>
            </w:r>
          </w:p>
        </w:tc>
      </w:tr>
      <w:tr w:rsidR="00F753BF" w:rsidRPr="00F753BF" w:rsidTr="007B528D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3BF" w:rsidRPr="00F753BF" w:rsidRDefault="00F753BF" w:rsidP="007B528D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F753BF">
              <w:rPr>
                <w:sz w:val="24"/>
                <w:szCs w:val="24"/>
              </w:rPr>
              <w:t>3.3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3BF" w:rsidRPr="00F753BF" w:rsidRDefault="00F753BF" w:rsidP="007B528D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F753BF">
              <w:rPr>
                <w:sz w:val="24"/>
                <w:szCs w:val="24"/>
              </w:rPr>
              <w:t>Ремонт автомобилей (4.9.1.4)</w:t>
            </w:r>
          </w:p>
        </w:tc>
      </w:tr>
    </w:tbl>
    <w:p w:rsidR="00F753BF" w:rsidRPr="00F753BF" w:rsidRDefault="00F753BF" w:rsidP="00F753BF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F753BF" w:rsidRPr="00F753BF" w:rsidRDefault="00F753BF" w:rsidP="00F753BF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F753BF">
        <w:rPr>
          <w:sz w:val="24"/>
          <w:szCs w:val="24"/>
        </w:rPr>
        <w:t>Предельные (минимальные и (или) максимальные) размеры земельных участков и предельные параметры разрешенного строительства, реконструкции объектов капитального строительства для зон объектов инженерной и транспортной инфраструктуры:</w:t>
      </w:r>
    </w:p>
    <w:p w:rsidR="00F753BF" w:rsidRPr="00F753BF" w:rsidRDefault="00F753BF" w:rsidP="00F753BF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F753BF">
        <w:rPr>
          <w:sz w:val="24"/>
          <w:szCs w:val="24"/>
        </w:rPr>
        <w:t>Размер земельного участка должен обеспечивать использование данного земельного участка, а также расположенного на нем объекта капитального строительства в соответствии с региональными и местными нормативами градостроительного проектирования, техническими регламентами.</w:t>
      </w:r>
    </w:p>
    <w:p w:rsidR="00F753BF" w:rsidRPr="00F753BF" w:rsidRDefault="00F753BF" w:rsidP="00F753BF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F753BF">
        <w:rPr>
          <w:sz w:val="24"/>
          <w:szCs w:val="24"/>
        </w:rPr>
        <w:t xml:space="preserve">Предельные максимальные размеры земельных участков для наземных автостоянок (гаражей) боксового типа на одно </w:t>
      </w:r>
      <w:proofErr w:type="spellStart"/>
      <w:r w:rsidRPr="00F753BF">
        <w:rPr>
          <w:sz w:val="24"/>
          <w:szCs w:val="24"/>
        </w:rPr>
        <w:t>машино</w:t>
      </w:r>
      <w:proofErr w:type="spellEnd"/>
      <w:r w:rsidRPr="00F753BF">
        <w:rPr>
          <w:sz w:val="24"/>
          <w:szCs w:val="24"/>
        </w:rPr>
        <w:t>-место - 30 кв. м;</w:t>
      </w:r>
    </w:p>
    <w:p w:rsidR="00F753BF" w:rsidRPr="00F753BF" w:rsidRDefault="00F753BF" w:rsidP="00F753BF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F753BF">
        <w:rPr>
          <w:sz w:val="24"/>
          <w:szCs w:val="24"/>
        </w:rPr>
        <w:t>Предельная высота для наземных автостоянок (гаражей) боксового типа - 3 м.</w:t>
      </w:r>
    </w:p>
    <w:p w:rsidR="00F753BF" w:rsidRPr="00F753BF" w:rsidRDefault="00F753BF" w:rsidP="00F753BF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F753BF">
        <w:rPr>
          <w:sz w:val="24"/>
          <w:szCs w:val="24"/>
        </w:rPr>
        <w:t>Минимальные отступы от границы земельного участка в целях определения мест допустимого размещения объектов капитального строительства определяются документацией по планировке территории. В случае отсутствия в документации по планировке территории указания о прохождении линии регулирования застройки либо отсутствия документации по планировке территории наружная грань объектов капитального строительства располагается не менее чем в 5 м от передней границы земельного участка. Боковые и задние грани объектов капитального строительства размещаются на расстоянии не менее 6 м от границ земельного участка.</w:t>
      </w:r>
    </w:p>
    <w:p w:rsidR="00F753BF" w:rsidRPr="00F753BF" w:rsidRDefault="00F753BF" w:rsidP="00F753BF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F753BF">
        <w:rPr>
          <w:sz w:val="24"/>
          <w:szCs w:val="24"/>
        </w:rPr>
        <w:t>Максимальный процент застройки для объектов инженерной инфраструктуры, обслуживающих данную зону (тепловые пункты, газораспределительные пункты, центральные распределительные пункты, трансформаторные подстанции, насосные станции и т.д.), для наземных автостоянок (гаражей) боксового типа - 100%.</w:t>
      </w:r>
    </w:p>
    <w:p w:rsidR="00F753BF" w:rsidRDefault="00F753BF" w:rsidP="00F753BF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F753BF">
        <w:rPr>
          <w:sz w:val="24"/>
          <w:szCs w:val="24"/>
        </w:rPr>
        <w:t>Остальные предельные параметры разрешенного строительства, реконструкции объектов капитального строительства зоны объектов инженерной и транспортной инфраструктуры не подлежат установлению.</w:t>
      </w:r>
    </w:p>
    <w:p w:rsidR="006E2C4D" w:rsidRDefault="006E2C4D" w:rsidP="00F753BF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p w:rsidR="006E2C4D" w:rsidRDefault="006E2C4D" w:rsidP="006E2C4D">
      <w:pPr>
        <w:jc w:val="both"/>
        <w:rPr>
          <w:b/>
          <w:sz w:val="24"/>
          <w:szCs w:val="24"/>
          <w:u w:val="single"/>
          <w:lang w:eastAsia="x-none"/>
        </w:rPr>
      </w:pPr>
      <w:r w:rsidRPr="00D46DF4">
        <w:rPr>
          <w:b/>
          <w:sz w:val="24"/>
          <w:szCs w:val="24"/>
          <w:u w:val="single"/>
          <w:lang w:eastAsia="x-none"/>
        </w:rPr>
        <w:t>5.2.</w:t>
      </w:r>
      <w:r>
        <w:rPr>
          <w:b/>
          <w:sz w:val="24"/>
          <w:szCs w:val="24"/>
          <w:u w:val="single"/>
          <w:lang w:eastAsia="x-none"/>
        </w:rPr>
        <w:t>3</w:t>
      </w:r>
      <w:r w:rsidRPr="00D46DF4">
        <w:rPr>
          <w:b/>
          <w:sz w:val="24"/>
          <w:szCs w:val="24"/>
          <w:u w:val="single"/>
          <w:lang w:eastAsia="x-none"/>
        </w:rPr>
        <w:t xml:space="preserve">. по лоту № </w:t>
      </w:r>
      <w:r>
        <w:rPr>
          <w:b/>
          <w:sz w:val="24"/>
          <w:szCs w:val="24"/>
          <w:u w:val="single"/>
          <w:lang w:eastAsia="x-none"/>
        </w:rPr>
        <w:t>5</w:t>
      </w:r>
      <w:r w:rsidRPr="00D46DF4">
        <w:rPr>
          <w:b/>
          <w:sz w:val="24"/>
          <w:szCs w:val="24"/>
          <w:u w:val="single"/>
          <w:lang w:eastAsia="x-none"/>
        </w:rPr>
        <w:t>:</w:t>
      </w:r>
    </w:p>
    <w:p w:rsidR="009B7BD7" w:rsidRDefault="009B7BD7" w:rsidP="006E2C4D">
      <w:pPr>
        <w:jc w:val="both"/>
        <w:rPr>
          <w:b/>
          <w:sz w:val="24"/>
          <w:szCs w:val="24"/>
          <w:u w:val="single"/>
          <w:lang w:eastAsia="x-none"/>
        </w:rPr>
      </w:pPr>
    </w:p>
    <w:p w:rsidR="002E4580" w:rsidRPr="002E4580" w:rsidRDefault="002E4580" w:rsidP="002E4580">
      <w:pPr>
        <w:ind w:firstLine="426"/>
        <w:jc w:val="both"/>
        <w:rPr>
          <w:sz w:val="24"/>
          <w:szCs w:val="24"/>
          <w:lang w:eastAsia="x-none"/>
        </w:rPr>
      </w:pPr>
      <w:r w:rsidRPr="002E4580">
        <w:rPr>
          <w:sz w:val="24"/>
          <w:szCs w:val="24"/>
          <w:lang w:eastAsia="x-none"/>
        </w:rPr>
        <w:t>Земельный участок с кадастровым номером 66:45:0200124:343 находится в территориальной зоне П-3. Производственная зона 3-го класса.</w:t>
      </w:r>
    </w:p>
    <w:p w:rsidR="002E4580" w:rsidRPr="002E4580" w:rsidRDefault="002E4580" w:rsidP="002E4580">
      <w:pPr>
        <w:ind w:firstLine="426"/>
        <w:jc w:val="both"/>
        <w:rPr>
          <w:sz w:val="24"/>
          <w:szCs w:val="24"/>
          <w:lang w:eastAsia="x-none"/>
        </w:rPr>
      </w:pPr>
      <w:r w:rsidRPr="002E4580">
        <w:rPr>
          <w:sz w:val="24"/>
          <w:szCs w:val="24"/>
          <w:lang w:eastAsia="x-none"/>
        </w:rPr>
        <w:t xml:space="preserve">Зона П-3 выделена для обеспечения правовых условий использования, строительства и реконструкции коммунально-производственных предприятий и складских баз 3 класса, имеющих санитарно-защитную зону 300 м. Допускаются некоторые коммерческие услуги, способствующие развитию производственной деятельности. Сочетание различных видов </w:t>
      </w:r>
      <w:r w:rsidRPr="002E4580">
        <w:rPr>
          <w:sz w:val="24"/>
          <w:szCs w:val="24"/>
          <w:lang w:eastAsia="x-none"/>
        </w:rPr>
        <w:lastRenderedPageBreak/>
        <w:t>разрешенного использования недвижимости в единой зоне возможно только при условии соблюдения нормативных санитарных требований.</w:t>
      </w:r>
    </w:p>
    <w:p w:rsidR="002E4580" w:rsidRPr="002E4580" w:rsidRDefault="002E4580" w:rsidP="002E4580">
      <w:pPr>
        <w:ind w:firstLine="426"/>
        <w:jc w:val="both"/>
        <w:rPr>
          <w:sz w:val="24"/>
          <w:szCs w:val="24"/>
          <w:lang w:eastAsia="x-none"/>
        </w:rPr>
      </w:pPr>
    </w:p>
    <w:p w:rsidR="002E4580" w:rsidRPr="002E4580" w:rsidRDefault="002E4580" w:rsidP="002E4580">
      <w:pPr>
        <w:autoSpaceDE w:val="0"/>
        <w:autoSpaceDN w:val="0"/>
        <w:adjustRightInd w:val="0"/>
        <w:jc w:val="center"/>
        <w:outlineLvl w:val="0"/>
        <w:rPr>
          <w:b/>
          <w:bCs/>
          <w:sz w:val="24"/>
          <w:szCs w:val="24"/>
        </w:rPr>
      </w:pPr>
      <w:r w:rsidRPr="002E4580">
        <w:rPr>
          <w:b/>
          <w:bCs/>
          <w:sz w:val="24"/>
          <w:szCs w:val="24"/>
        </w:rPr>
        <w:t>ВИДЫ РАЗРЕШЕННОГО ИСПОЛЬЗОВАНИЯ</w:t>
      </w:r>
    </w:p>
    <w:p w:rsidR="002E4580" w:rsidRPr="002E4580" w:rsidRDefault="002E4580" w:rsidP="002E4580">
      <w:pPr>
        <w:autoSpaceDE w:val="0"/>
        <w:autoSpaceDN w:val="0"/>
        <w:adjustRightInd w:val="0"/>
        <w:jc w:val="center"/>
        <w:outlineLvl w:val="0"/>
        <w:rPr>
          <w:b/>
          <w:bCs/>
          <w:sz w:val="24"/>
          <w:szCs w:val="24"/>
        </w:rPr>
      </w:pPr>
    </w:p>
    <w:tbl>
      <w:tblPr>
        <w:tblW w:w="0" w:type="auto"/>
        <w:jc w:val="center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64"/>
        <w:gridCol w:w="8107"/>
      </w:tblGrid>
      <w:tr w:rsidR="002E4580" w:rsidRPr="002E4580" w:rsidTr="007B528D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580" w:rsidRPr="002E4580" w:rsidRDefault="002E4580" w:rsidP="007B528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E4580">
              <w:rPr>
                <w:sz w:val="24"/>
                <w:szCs w:val="24"/>
              </w:rPr>
              <w:t>N п/п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580" w:rsidRPr="002E4580" w:rsidRDefault="002E4580" w:rsidP="007B528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E4580">
              <w:rPr>
                <w:sz w:val="24"/>
                <w:szCs w:val="24"/>
              </w:rPr>
              <w:t>Наименование вида разрешенного использования</w:t>
            </w:r>
          </w:p>
          <w:p w:rsidR="002E4580" w:rsidRPr="002E4580" w:rsidRDefault="002E4580" w:rsidP="007B528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E4580">
              <w:rPr>
                <w:sz w:val="24"/>
                <w:szCs w:val="24"/>
              </w:rPr>
              <w:t>(Код вида разрешенного использования)</w:t>
            </w:r>
          </w:p>
        </w:tc>
      </w:tr>
      <w:tr w:rsidR="002E4580" w:rsidRPr="002E4580" w:rsidTr="007B528D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580" w:rsidRPr="002E4580" w:rsidRDefault="002E4580" w:rsidP="007B528D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E4580">
              <w:rPr>
                <w:sz w:val="24"/>
                <w:szCs w:val="24"/>
              </w:rPr>
              <w:t>1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580" w:rsidRPr="002E4580" w:rsidRDefault="002E4580" w:rsidP="007B528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E4580">
              <w:rPr>
                <w:sz w:val="24"/>
                <w:szCs w:val="24"/>
              </w:rPr>
              <w:t>Основные виды разрешенного использования</w:t>
            </w:r>
          </w:p>
        </w:tc>
      </w:tr>
      <w:tr w:rsidR="002E4580" w:rsidRPr="002E4580" w:rsidTr="007B528D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580" w:rsidRPr="002E4580" w:rsidRDefault="002E4580" w:rsidP="007B528D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E4580">
              <w:rPr>
                <w:sz w:val="24"/>
                <w:szCs w:val="24"/>
              </w:rPr>
              <w:t>1.1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580" w:rsidRPr="002E4580" w:rsidRDefault="002E4580" w:rsidP="007B528D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E4580">
              <w:rPr>
                <w:sz w:val="24"/>
                <w:szCs w:val="24"/>
              </w:rPr>
              <w:t>Производственная деятельность (6.0)</w:t>
            </w:r>
          </w:p>
        </w:tc>
      </w:tr>
      <w:tr w:rsidR="002E4580" w:rsidRPr="002E4580" w:rsidTr="007B528D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580" w:rsidRPr="002E4580" w:rsidRDefault="002E4580" w:rsidP="007B528D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E4580">
              <w:rPr>
                <w:sz w:val="24"/>
                <w:szCs w:val="24"/>
              </w:rPr>
              <w:t>1.2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580" w:rsidRPr="002E4580" w:rsidRDefault="002E4580" w:rsidP="007B528D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E4580">
              <w:rPr>
                <w:sz w:val="24"/>
                <w:szCs w:val="24"/>
              </w:rPr>
              <w:t>Предоставление коммунальных услуг (3.1.1)</w:t>
            </w:r>
          </w:p>
        </w:tc>
      </w:tr>
      <w:tr w:rsidR="002E4580" w:rsidRPr="002E4580" w:rsidTr="007B528D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580" w:rsidRPr="002E4580" w:rsidRDefault="002E4580" w:rsidP="007B528D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E4580">
              <w:rPr>
                <w:sz w:val="24"/>
                <w:szCs w:val="24"/>
              </w:rPr>
              <w:t>1.3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580" w:rsidRPr="002E4580" w:rsidRDefault="002E4580" w:rsidP="007B528D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E4580">
              <w:rPr>
                <w:sz w:val="24"/>
                <w:szCs w:val="24"/>
              </w:rPr>
              <w:t>Склады (6.9)</w:t>
            </w:r>
          </w:p>
        </w:tc>
      </w:tr>
      <w:tr w:rsidR="002E4580" w:rsidRPr="002E4580" w:rsidTr="007B528D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580" w:rsidRPr="002E4580" w:rsidRDefault="002E4580" w:rsidP="007B528D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E4580">
              <w:rPr>
                <w:sz w:val="24"/>
                <w:szCs w:val="24"/>
              </w:rPr>
              <w:t>1.4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580" w:rsidRPr="002E4580" w:rsidRDefault="002E4580" w:rsidP="007B528D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E4580">
              <w:rPr>
                <w:sz w:val="24"/>
                <w:szCs w:val="24"/>
              </w:rPr>
              <w:t>Деловое управление (4.1)</w:t>
            </w:r>
          </w:p>
        </w:tc>
      </w:tr>
      <w:tr w:rsidR="002E4580" w:rsidRPr="002E4580" w:rsidTr="007B528D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580" w:rsidRPr="002E4580" w:rsidRDefault="002E4580" w:rsidP="007B528D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E4580">
              <w:rPr>
                <w:sz w:val="24"/>
                <w:szCs w:val="24"/>
              </w:rPr>
              <w:t>1.5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580" w:rsidRPr="002E4580" w:rsidRDefault="002E4580" w:rsidP="007B528D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E4580">
              <w:rPr>
                <w:sz w:val="24"/>
                <w:szCs w:val="24"/>
              </w:rPr>
              <w:t>Связь (6.8)</w:t>
            </w:r>
          </w:p>
        </w:tc>
      </w:tr>
      <w:tr w:rsidR="002E4580" w:rsidRPr="002E4580" w:rsidTr="007B528D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E4580" w:rsidRPr="002E4580" w:rsidRDefault="002E4580" w:rsidP="007B528D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E4580">
              <w:rPr>
                <w:sz w:val="24"/>
                <w:szCs w:val="24"/>
              </w:rPr>
              <w:t>1.6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E4580" w:rsidRPr="002E4580" w:rsidRDefault="002E4580" w:rsidP="007B528D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E4580">
              <w:rPr>
                <w:sz w:val="24"/>
                <w:szCs w:val="24"/>
              </w:rPr>
              <w:t>Земельные участки (территории) общего пользования (12.0)</w:t>
            </w:r>
          </w:p>
        </w:tc>
      </w:tr>
      <w:tr w:rsidR="002E4580" w:rsidRPr="002E4580" w:rsidTr="007B528D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580" w:rsidRPr="002E4580" w:rsidRDefault="002E4580" w:rsidP="007B528D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E4580">
              <w:rPr>
                <w:sz w:val="24"/>
                <w:szCs w:val="24"/>
              </w:rPr>
              <w:t>2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580" w:rsidRPr="002E4580" w:rsidRDefault="002E4580" w:rsidP="007B528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E4580">
              <w:rPr>
                <w:sz w:val="24"/>
                <w:szCs w:val="24"/>
              </w:rPr>
              <w:t>Вспомогательные виды использования</w:t>
            </w:r>
          </w:p>
        </w:tc>
      </w:tr>
      <w:tr w:rsidR="002E4580" w:rsidRPr="002E4580" w:rsidTr="007B528D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580" w:rsidRPr="002E4580" w:rsidRDefault="002E4580" w:rsidP="007B528D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E4580">
              <w:rPr>
                <w:sz w:val="24"/>
                <w:szCs w:val="24"/>
              </w:rPr>
              <w:t>2.1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580" w:rsidRPr="002E4580" w:rsidRDefault="002E4580" w:rsidP="007B528D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E4580">
              <w:rPr>
                <w:sz w:val="24"/>
                <w:szCs w:val="24"/>
              </w:rPr>
              <w:t>Общественное питание (4.6)</w:t>
            </w:r>
          </w:p>
        </w:tc>
      </w:tr>
      <w:tr w:rsidR="002E4580" w:rsidRPr="002E4580" w:rsidTr="007B528D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580" w:rsidRPr="002E4580" w:rsidRDefault="002E4580" w:rsidP="007B528D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E4580">
              <w:rPr>
                <w:sz w:val="24"/>
                <w:szCs w:val="24"/>
              </w:rPr>
              <w:t>2.2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580" w:rsidRPr="002E4580" w:rsidRDefault="002E4580" w:rsidP="007B528D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E4580">
              <w:rPr>
                <w:sz w:val="24"/>
                <w:szCs w:val="24"/>
              </w:rPr>
              <w:t>Проведение научных исследований (3.9.2)</w:t>
            </w:r>
          </w:p>
        </w:tc>
      </w:tr>
      <w:tr w:rsidR="002E4580" w:rsidRPr="002E4580" w:rsidTr="007B528D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580" w:rsidRPr="002E4580" w:rsidRDefault="002E4580" w:rsidP="007B528D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E4580">
              <w:rPr>
                <w:sz w:val="24"/>
                <w:szCs w:val="24"/>
              </w:rPr>
              <w:t>2.3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580" w:rsidRPr="002E4580" w:rsidRDefault="002E4580" w:rsidP="007B528D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E4580">
              <w:rPr>
                <w:sz w:val="24"/>
                <w:szCs w:val="24"/>
              </w:rPr>
              <w:t>Административные здания организаций, обеспечивающих предоставление коммунальных услуг (3.1.2)</w:t>
            </w:r>
          </w:p>
        </w:tc>
      </w:tr>
      <w:tr w:rsidR="002E4580" w:rsidRPr="002E4580" w:rsidTr="007B528D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580" w:rsidRPr="002E4580" w:rsidRDefault="002E4580" w:rsidP="007B528D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E4580">
              <w:rPr>
                <w:sz w:val="24"/>
                <w:szCs w:val="24"/>
              </w:rPr>
              <w:t>2.4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580" w:rsidRPr="002E4580" w:rsidRDefault="002E4580" w:rsidP="007B528D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E4580">
              <w:rPr>
                <w:sz w:val="24"/>
                <w:szCs w:val="24"/>
              </w:rPr>
              <w:t>Благоустройство территории (12.0.2)</w:t>
            </w:r>
          </w:p>
        </w:tc>
      </w:tr>
      <w:tr w:rsidR="002E4580" w:rsidRPr="002E4580" w:rsidTr="007B528D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580" w:rsidRPr="002E4580" w:rsidRDefault="002E4580" w:rsidP="007B528D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E4580">
              <w:rPr>
                <w:sz w:val="24"/>
                <w:szCs w:val="24"/>
              </w:rPr>
              <w:t>2.5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580" w:rsidRPr="002E4580" w:rsidRDefault="002E4580" w:rsidP="007B528D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E4580">
              <w:rPr>
                <w:sz w:val="24"/>
                <w:szCs w:val="24"/>
              </w:rPr>
              <w:t>Служебные гаражи (4.9)</w:t>
            </w:r>
          </w:p>
        </w:tc>
      </w:tr>
      <w:tr w:rsidR="002E4580" w:rsidRPr="002E4580" w:rsidTr="007B528D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580" w:rsidRPr="002E4580" w:rsidRDefault="002E4580" w:rsidP="007B528D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E4580">
              <w:rPr>
                <w:sz w:val="24"/>
                <w:szCs w:val="24"/>
              </w:rPr>
              <w:t>3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580" w:rsidRPr="002E4580" w:rsidRDefault="002E4580" w:rsidP="007B528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E4580">
              <w:rPr>
                <w:sz w:val="24"/>
                <w:szCs w:val="24"/>
              </w:rPr>
              <w:t>Условно разрешенные виды использования</w:t>
            </w:r>
          </w:p>
        </w:tc>
      </w:tr>
      <w:tr w:rsidR="002E4580" w:rsidRPr="002E4580" w:rsidTr="007B528D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580" w:rsidRPr="002E4580" w:rsidRDefault="002E4580" w:rsidP="007B528D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E4580">
              <w:rPr>
                <w:sz w:val="24"/>
                <w:szCs w:val="24"/>
              </w:rPr>
              <w:t>3.1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580" w:rsidRPr="002E4580" w:rsidRDefault="002E4580" w:rsidP="007B528D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E4580">
              <w:rPr>
                <w:sz w:val="24"/>
                <w:szCs w:val="24"/>
              </w:rPr>
              <w:t>Рынки (4.3)</w:t>
            </w:r>
          </w:p>
        </w:tc>
      </w:tr>
      <w:tr w:rsidR="002E4580" w:rsidRPr="002E4580" w:rsidTr="007B528D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580" w:rsidRPr="002E4580" w:rsidRDefault="002E4580" w:rsidP="007B528D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E4580">
              <w:rPr>
                <w:sz w:val="24"/>
                <w:szCs w:val="24"/>
              </w:rPr>
              <w:t>3.2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580" w:rsidRPr="002E4580" w:rsidRDefault="002E4580" w:rsidP="007B528D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E4580">
              <w:rPr>
                <w:sz w:val="24"/>
                <w:szCs w:val="24"/>
              </w:rPr>
              <w:t>Магазины (4.4)</w:t>
            </w:r>
          </w:p>
        </w:tc>
      </w:tr>
      <w:tr w:rsidR="002E4580" w:rsidRPr="002E4580" w:rsidTr="007B528D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580" w:rsidRPr="002E4580" w:rsidRDefault="002E4580" w:rsidP="007B528D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E4580">
              <w:rPr>
                <w:sz w:val="24"/>
                <w:szCs w:val="24"/>
              </w:rPr>
              <w:t>3.3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580" w:rsidRPr="002E4580" w:rsidRDefault="002E4580" w:rsidP="007B528D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E4580">
              <w:rPr>
                <w:sz w:val="24"/>
                <w:szCs w:val="24"/>
              </w:rPr>
              <w:t>Объекты торговли (торговые центры, торгово-развлекательные центры (комплексы)) (4.2)</w:t>
            </w:r>
          </w:p>
        </w:tc>
      </w:tr>
      <w:tr w:rsidR="002E4580" w:rsidRPr="002E4580" w:rsidTr="007B528D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580" w:rsidRPr="002E4580" w:rsidRDefault="002E4580" w:rsidP="007B528D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E4580">
              <w:rPr>
                <w:sz w:val="24"/>
                <w:szCs w:val="24"/>
              </w:rPr>
              <w:t>3.4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580" w:rsidRPr="002E4580" w:rsidRDefault="002E4580" w:rsidP="007B528D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E4580">
              <w:rPr>
                <w:sz w:val="24"/>
                <w:szCs w:val="24"/>
              </w:rPr>
              <w:t>Бытовое обслуживание (3.3)</w:t>
            </w:r>
          </w:p>
        </w:tc>
      </w:tr>
      <w:tr w:rsidR="002E4580" w:rsidRPr="002E4580" w:rsidTr="007B528D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580" w:rsidRPr="002E4580" w:rsidRDefault="002E4580" w:rsidP="007B528D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E4580">
              <w:rPr>
                <w:sz w:val="24"/>
                <w:szCs w:val="24"/>
              </w:rPr>
              <w:t>3.5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580" w:rsidRPr="002E4580" w:rsidRDefault="002E4580" w:rsidP="007B528D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E4580">
              <w:rPr>
                <w:sz w:val="24"/>
                <w:szCs w:val="24"/>
              </w:rPr>
              <w:t>Гостиничное обслуживание (4.7)</w:t>
            </w:r>
          </w:p>
        </w:tc>
      </w:tr>
      <w:tr w:rsidR="002E4580" w:rsidRPr="002E4580" w:rsidTr="007B528D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580" w:rsidRPr="002E4580" w:rsidRDefault="002E4580" w:rsidP="007B528D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E4580">
              <w:rPr>
                <w:sz w:val="24"/>
                <w:szCs w:val="24"/>
              </w:rPr>
              <w:t>3.6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580" w:rsidRPr="002E4580" w:rsidRDefault="002E4580" w:rsidP="007B528D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E4580">
              <w:rPr>
                <w:sz w:val="24"/>
                <w:szCs w:val="24"/>
              </w:rPr>
              <w:t>Обеспечение занятий спортом в помещениях (5.1.2)</w:t>
            </w:r>
          </w:p>
        </w:tc>
      </w:tr>
      <w:tr w:rsidR="002E4580" w:rsidRPr="002E4580" w:rsidTr="007B528D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580" w:rsidRPr="002E4580" w:rsidRDefault="002E4580" w:rsidP="007B528D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E4580">
              <w:rPr>
                <w:sz w:val="24"/>
                <w:szCs w:val="24"/>
              </w:rPr>
              <w:t>3.7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580" w:rsidRPr="002E4580" w:rsidRDefault="002E4580" w:rsidP="007B528D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E4580">
              <w:rPr>
                <w:sz w:val="24"/>
                <w:szCs w:val="24"/>
              </w:rPr>
              <w:t>Заправка транспортных средств (4.9.1.1)</w:t>
            </w:r>
          </w:p>
        </w:tc>
      </w:tr>
      <w:tr w:rsidR="002E4580" w:rsidRPr="002E4580" w:rsidTr="007B528D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580" w:rsidRPr="002E4580" w:rsidRDefault="002E4580" w:rsidP="007B528D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E4580">
              <w:rPr>
                <w:sz w:val="24"/>
                <w:szCs w:val="24"/>
              </w:rPr>
              <w:t>3.8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580" w:rsidRPr="002E4580" w:rsidRDefault="002E4580" w:rsidP="007B528D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E4580">
              <w:rPr>
                <w:sz w:val="24"/>
                <w:szCs w:val="24"/>
              </w:rPr>
              <w:t>Автомобильные мойки (4.9.1.3)</w:t>
            </w:r>
          </w:p>
        </w:tc>
      </w:tr>
      <w:tr w:rsidR="002E4580" w:rsidRPr="002E4580" w:rsidTr="007B528D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580" w:rsidRPr="002E4580" w:rsidRDefault="002E4580" w:rsidP="007B528D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E4580">
              <w:rPr>
                <w:sz w:val="24"/>
                <w:szCs w:val="24"/>
              </w:rPr>
              <w:t>3.9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580" w:rsidRPr="002E4580" w:rsidRDefault="002E4580" w:rsidP="007B528D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E4580">
              <w:rPr>
                <w:sz w:val="24"/>
                <w:szCs w:val="24"/>
              </w:rPr>
              <w:t>Ремонт автомобилей (4.9.1.4)</w:t>
            </w:r>
          </w:p>
        </w:tc>
      </w:tr>
      <w:tr w:rsidR="002E4580" w:rsidRPr="002E4580" w:rsidTr="007B528D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580" w:rsidRPr="002E4580" w:rsidRDefault="002E4580" w:rsidP="007B528D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E4580">
              <w:rPr>
                <w:sz w:val="24"/>
                <w:szCs w:val="24"/>
              </w:rPr>
              <w:t>3.10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580" w:rsidRPr="002E4580" w:rsidRDefault="002E4580" w:rsidP="007B528D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E4580">
              <w:rPr>
                <w:sz w:val="24"/>
                <w:szCs w:val="24"/>
              </w:rPr>
              <w:t>Здравоохранение (3.4)</w:t>
            </w:r>
          </w:p>
        </w:tc>
      </w:tr>
      <w:tr w:rsidR="002E4580" w:rsidRPr="002E4580" w:rsidTr="007B528D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580" w:rsidRPr="002E4580" w:rsidRDefault="002E4580" w:rsidP="007B528D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E4580">
              <w:rPr>
                <w:sz w:val="24"/>
                <w:szCs w:val="24"/>
              </w:rPr>
              <w:lastRenderedPageBreak/>
              <w:t>3.11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580" w:rsidRPr="002E4580" w:rsidRDefault="002E4580" w:rsidP="007B528D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E4580">
              <w:rPr>
                <w:sz w:val="24"/>
                <w:szCs w:val="24"/>
              </w:rPr>
              <w:t>Приюты для животных (3.10.2)</w:t>
            </w:r>
          </w:p>
        </w:tc>
      </w:tr>
      <w:tr w:rsidR="002E4580" w:rsidRPr="002E4580" w:rsidTr="007B528D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580" w:rsidRPr="002E4580" w:rsidRDefault="002E4580" w:rsidP="007B528D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E4580">
              <w:rPr>
                <w:sz w:val="24"/>
                <w:szCs w:val="24"/>
              </w:rPr>
              <w:t>3.12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580" w:rsidRPr="002E4580" w:rsidRDefault="002E4580" w:rsidP="007B528D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E4580">
              <w:rPr>
                <w:sz w:val="24"/>
                <w:szCs w:val="24"/>
              </w:rPr>
              <w:t>Обеспечение внутреннего правопорядка (8.3)</w:t>
            </w:r>
          </w:p>
        </w:tc>
      </w:tr>
      <w:tr w:rsidR="002E4580" w:rsidRPr="002E4580" w:rsidTr="007B528D">
        <w:trPr>
          <w:jc w:val="center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580" w:rsidRPr="002E4580" w:rsidRDefault="002E4580" w:rsidP="007B528D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E4580">
              <w:rPr>
                <w:sz w:val="24"/>
                <w:szCs w:val="24"/>
              </w:rPr>
              <w:t>3.13</w:t>
            </w:r>
          </w:p>
        </w:tc>
        <w:tc>
          <w:tcPr>
            <w:tcW w:w="8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580" w:rsidRPr="002E4580" w:rsidRDefault="002E4580" w:rsidP="007B528D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E4580">
              <w:rPr>
                <w:sz w:val="24"/>
                <w:szCs w:val="24"/>
              </w:rPr>
              <w:t>Хранение автотранспорта (2.7.1)</w:t>
            </w:r>
          </w:p>
        </w:tc>
      </w:tr>
    </w:tbl>
    <w:p w:rsidR="002E4580" w:rsidRPr="002E4580" w:rsidRDefault="002E4580" w:rsidP="002E4580">
      <w:pPr>
        <w:autoSpaceDE w:val="0"/>
        <w:autoSpaceDN w:val="0"/>
        <w:adjustRightInd w:val="0"/>
        <w:jc w:val="center"/>
        <w:outlineLvl w:val="0"/>
        <w:rPr>
          <w:bCs/>
          <w:sz w:val="24"/>
          <w:szCs w:val="24"/>
        </w:rPr>
      </w:pPr>
    </w:p>
    <w:p w:rsidR="002E4580" w:rsidRPr="002E4580" w:rsidRDefault="002E4580" w:rsidP="002E4580">
      <w:pPr>
        <w:autoSpaceDE w:val="0"/>
        <w:autoSpaceDN w:val="0"/>
        <w:adjustRightInd w:val="0"/>
        <w:ind w:firstLine="540"/>
        <w:jc w:val="both"/>
        <w:rPr>
          <w:bCs/>
          <w:sz w:val="24"/>
          <w:szCs w:val="24"/>
        </w:rPr>
      </w:pPr>
      <w:r w:rsidRPr="002E4580">
        <w:rPr>
          <w:bCs/>
          <w:sz w:val="24"/>
          <w:szCs w:val="24"/>
        </w:rPr>
        <w:t>Предельные (минимальные и (или) максимальные) размеры земельных участков и предельные параметры разрешенного строительства, реконструкции объектов капитального строительства для производственных зон:</w:t>
      </w:r>
    </w:p>
    <w:p w:rsidR="002E4580" w:rsidRPr="002E4580" w:rsidRDefault="002E4580" w:rsidP="002E4580">
      <w:pPr>
        <w:autoSpaceDE w:val="0"/>
        <w:autoSpaceDN w:val="0"/>
        <w:adjustRightInd w:val="0"/>
        <w:ind w:firstLine="540"/>
        <w:jc w:val="both"/>
        <w:rPr>
          <w:bCs/>
          <w:sz w:val="24"/>
          <w:szCs w:val="24"/>
        </w:rPr>
      </w:pPr>
      <w:r w:rsidRPr="002E4580">
        <w:rPr>
          <w:bCs/>
          <w:sz w:val="24"/>
          <w:szCs w:val="24"/>
        </w:rPr>
        <w:t>Размер земельного участка должен обеспечивать использование данного земельного участка, а также расположенного на нем объекта капитального строительства в соответствии с региональными и местными нормативами градостроительного проектирования, техническими регламентами.</w:t>
      </w:r>
    </w:p>
    <w:p w:rsidR="002E4580" w:rsidRPr="002E4580" w:rsidRDefault="002E4580" w:rsidP="002E4580">
      <w:pPr>
        <w:autoSpaceDE w:val="0"/>
        <w:autoSpaceDN w:val="0"/>
        <w:adjustRightInd w:val="0"/>
        <w:ind w:firstLine="540"/>
        <w:jc w:val="both"/>
        <w:rPr>
          <w:bCs/>
          <w:sz w:val="24"/>
          <w:szCs w:val="24"/>
        </w:rPr>
      </w:pPr>
      <w:r w:rsidRPr="002E4580">
        <w:rPr>
          <w:bCs/>
          <w:sz w:val="24"/>
          <w:szCs w:val="24"/>
        </w:rPr>
        <w:t>Максимальный процент застройки в границах земельного участка - 80%;</w:t>
      </w:r>
    </w:p>
    <w:p w:rsidR="002E4580" w:rsidRPr="002E4580" w:rsidRDefault="002E4580" w:rsidP="002E4580">
      <w:pPr>
        <w:autoSpaceDE w:val="0"/>
        <w:autoSpaceDN w:val="0"/>
        <w:adjustRightInd w:val="0"/>
        <w:ind w:firstLine="540"/>
        <w:jc w:val="both"/>
        <w:rPr>
          <w:bCs/>
          <w:sz w:val="24"/>
          <w:szCs w:val="24"/>
        </w:rPr>
      </w:pPr>
      <w:r w:rsidRPr="002E4580">
        <w:rPr>
          <w:bCs/>
          <w:sz w:val="24"/>
          <w:szCs w:val="24"/>
        </w:rPr>
        <w:t>максимальный процент застройки подземного пространства - 100%;</w:t>
      </w:r>
    </w:p>
    <w:p w:rsidR="002E4580" w:rsidRPr="002E4580" w:rsidRDefault="002E4580" w:rsidP="002E4580">
      <w:pPr>
        <w:autoSpaceDE w:val="0"/>
        <w:autoSpaceDN w:val="0"/>
        <w:adjustRightInd w:val="0"/>
        <w:ind w:firstLine="540"/>
        <w:jc w:val="both"/>
        <w:rPr>
          <w:bCs/>
          <w:sz w:val="24"/>
          <w:szCs w:val="24"/>
        </w:rPr>
      </w:pPr>
      <w:r w:rsidRPr="002E4580">
        <w:rPr>
          <w:bCs/>
          <w:sz w:val="24"/>
          <w:szCs w:val="24"/>
        </w:rPr>
        <w:t>максимальный процент застройки для объектов инженерной инфраструктуры, обслуживающих данную зону (тепловые пункты, газораспределительные пункты, центральные распределительные пункты, трансформаторные подстанции, насосные станции и т.д.) - 100%.</w:t>
      </w:r>
    </w:p>
    <w:p w:rsidR="002E4580" w:rsidRPr="002E4580" w:rsidRDefault="002E4580" w:rsidP="002E4580">
      <w:pPr>
        <w:autoSpaceDE w:val="0"/>
        <w:autoSpaceDN w:val="0"/>
        <w:adjustRightInd w:val="0"/>
        <w:ind w:firstLine="540"/>
        <w:jc w:val="both"/>
        <w:rPr>
          <w:bCs/>
          <w:sz w:val="24"/>
          <w:szCs w:val="24"/>
        </w:rPr>
      </w:pPr>
      <w:r w:rsidRPr="002E4580">
        <w:rPr>
          <w:bCs/>
          <w:sz w:val="24"/>
          <w:szCs w:val="24"/>
        </w:rPr>
        <w:t>Минимальные отступы от границы земельного участка в целях определения мест допустимого размещения объектов капитального строительства определяются документацией по планировке территории. В случае отсутствия в документации по планировке территории указания о прохождении линии регулирования застройки либо отсутствия документации по планировке территории наружная грань объектов капитального строительства располагается не менее чем в 5 м от передней границы земельного участка. Боковые и задние грани объектов капитального строительства размещаются на расстоянии не менее 6 м от границ земельного участка.</w:t>
      </w:r>
    </w:p>
    <w:p w:rsidR="002E4580" w:rsidRPr="002E4580" w:rsidRDefault="002E4580" w:rsidP="002E4580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2E4580">
        <w:rPr>
          <w:bCs/>
          <w:sz w:val="24"/>
          <w:szCs w:val="24"/>
        </w:rPr>
        <w:t>Остальные предельные параметры разрешенного строительства, реконструкции объектов капитального строительства для производственных зон не подлежат установлению.</w:t>
      </w:r>
    </w:p>
    <w:p w:rsidR="009B7BD7" w:rsidRPr="00D46DF4" w:rsidRDefault="009B7BD7" w:rsidP="006E2C4D">
      <w:pPr>
        <w:jc w:val="both"/>
        <w:rPr>
          <w:b/>
          <w:sz w:val="24"/>
          <w:szCs w:val="24"/>
          <w:u w:val="single"/>
          <w:lang w:eastAsia="x-none"/>
        </w:rPr>
      </w:pPr>
    </w:p>
    <w:p w:rsidR="00473E63" w:rsidRPr="00B31469" w:rsidRDefault="00473E63" w:rsidP="00473E63">
      <w:pPr>
        <w:pStyle w:val="2"/>
        <w:tabs>
          <w:tab w:val="left" w:pos="708"/>
        </w:tabs>
        <w:rPr>
          <w:b/>
          <w:i w:val="0"/>
          <w:szCs w:val="24"/>
        </w:rPr>
      </w:pPr>
      <w:r w:rsidRPr="00B31469">
        <w:rPr>
          <w:b/>
          <w:i w:val="0"/>
          <w:szCs w:val="24"/>
          <w:lang w:val="ru-RU"/>
        </w:rPr>
        <w:t>6.</w:t>
      </w:r>
      <w:r w:rsidRPr="00B31469">
        <w:rPr>
          <w:b/>
          <w:i w:val="0"/>
          <w:szCs w:val="24"/>
        </w:rPr>
        <w:t xml:space="preserve"> </w:t>
      </w:r>
      <w:r w:rsidRPr="00B31469">
        <w:rPr>
          <w:b/>
          <w:i w:val="0"/>
          <w:szCs w:val="24"/>
          <w:lang w:val="ru-RU"/>
        </w:rPr>
        <w:t>Сроки и время, порядок приема заявок</w:t>
      </w:r>
      <w:r w:rsidRPr="00B31469">
        <w:rPr>
          <w:b/>
          <w:i w:val="0"/>
          <w:szCs w:val="24"/>
        </w:rPr>
        <w:t>:</w:t>
      </w:r>
      <w:r w:rsidRPr="00B31469">
        <w:rPr>
          <w:szCs w:val="24"/>
        </w:rPr>
        <w:t xml:space="preserve"> </w:t>
      </w:r>
    </w:p>
    <w:p w:rsidR="00473E63" w:rsidRPr="00B31469" w:rsidRDefault="00473E63" w:rsidP="00473E63">
      <w:pPr>
        <w:pStyle w:val="2"/>
        <w:tabs>
          <w:tab w:val="left" w:pos="708"/>
        </w:tabs>
        <w:rPr>
          <w:b/>
          <w:i w:val="0"/>
          <w:szCs w:val="24"/>
        </w:rPr>
      </w:pPr>
    </w:p>
    <w:p w:rsidR="00473E63" w:rsidRPr="00B31469" w:rsidRDefault="00473E63" w:rsidP="00473E63">
      <w:pPr>
        <w:ind w:firstLine="708"/>
        <w:rPr>
          <w:sz w:val="24"/>
          <w:szCs w:val="24"/>
        </w:rPr>
      </w:pPr>
      <w:r w:rsidRPr="00B31469">
        <w:rPr>
          <w:b/>
          <w:sz w:val="24"/>
          <w:szCs w:val="24"/>
        </w:rPr>
        <w:t>Место приема заявок</w:t>
      </w:r>
      <w:r w:rsidRPr="00B31469">
        <w:rPr>
          <w:sz w:val="24"/>
          <w:szCs w:val="24"/>
        </w:rPr>
        <w:t xml:space="preserve"> на участие в аукционе– </w:t>
      </w:r>
      <w:r w:rsidRPr="00B31469">
        <w:rPr>
          <w:b/>
          <w:sz w:val="24"/>
          <w:szCs w:val="24"/>
        </w:rPr>
        <w:t>электронная площадка</w:t>
      </w:r>
      <w:r w:rsidRPr="00B31469">
        <w:rPr>
          <w:sz w:val="24"/>
          <w:szCs w:val="24"/>
        </w:rPr>
        <w:t xml:space="preserve"> (пункт 3).</w:t>
      </w:r>
    </w:p>
    <w:p w:rsidR="00473E63" w:rsidRPr="00B31469" w:rsidRDefault="00473E63" w:rsidP="00473E63">
      <w:pPr>
        <w:ind w:firstLine="708"/>
        <w:rPr>
          <w:sz w:val="24"/>
          <w:szCs w:val="24"/>
        </w:rPr>
      </w:pPr>
      <w:r w:rsidRPr="00B31469">
        <w:rPr>
          <w:sz w:val="24"/>
          <w:szCs w:val="24"/>
        </w:rPr>
        <w:t xml:space="preserve">При исчислении сроков, указанных в настоящем информационном сообщении, принимается </w:t>
      </w:r>
      <w:r w:rsidRPr="00B31469">
        <w:rPr>
          <w:b/>
          <w:sz w:val="24"/>
          <w:szCs w:val="24"/>
        </w:rPr>
        <w:t xml:space="preserve">время </w:t>
      </w:r>
      <w:r w:rsidRPr="00B31469">
        <w:rPr>
          <w:sz w:val="24"/>
          <w:szCs w:val="24"/>
        </w:rPr>
        <w:t>сервера электронной торговой площадки</w:t>
      </w:r>
      <w:r w:rsidRPr="00B31469">
        <w:rPr>
          <w:b/>
          <w:sz w:val="24"/>
          <w:szCs w:val="24"/>
        </w:rPr>
        <w:t xml:space="preserve"> – московское</w:t>
      </w:r>
      <w:r w:rsidRPr="00B31469">
        <w:rPr>
          <w:sz w:val="24"/>
          <w:szCs w:val="24"/>
        </w:rPr>
        <w:t xml:space="preserve">. </w:t>
      </w:r>
    </w:p>
    <w:p w:rsidR="00473E63" w:rsidRPr="00E23FF8" w:rsidRDefault="00473E63" w:rsidP="00473E63">
      <w:pPr>
        <w:ind w:firstLine="708"/>
        <w:rPr>
          <w:sz w:val="24"/>
          <w:szCs w:val="24"/>
          <w:highlight w:val="yellow"/>
        </w:rPr>
      </w:pPr>
      <w:r w:rsidRPr="00E23FF8">
        <w:rPr>
          <w:sz w:val="24"/>
          <w:szCs w:val="24"/>
          <w:highlight w:val="yellow"/>
        </w:rPr>
        <w:t xml:space="preserve">Дата начала приема заявок на участие в аукционе – с </w:t>
      </w:r>
      <w:r w:rsidR="003C6040" w:rsidRPr="003C6040">
        <w:rPr>
          <w:sz w:val="24"/>
          <w:szCs w:val="24"/>
          <w:highlight w:val="yellow"/>
        </w:rPr>
        <w:t>10</w:t>
      </w:r>
      <w:r w:rsidRPr="00E23FF8">
        <w:rPr>
          <w:sz w:val="24"/>
          <w:szCs w:val="24"/>
          <w:highlight w:val="yellow"/>
        </w:rPr>
        <w:t xml:space="preserve">.00 час. </w:t>
      </w:r>
      <w:r w:rsidR="00004763">
        <w:rPr>
          <w:sz w:val="24"/>
          <w:szCs w:val="24"/>
          <w:highlight w:val="yellow"/>
        </w:rPr>
        <w:t>0</w:t>
      </w:r>
      <w:r w:rsidR="00DF0166" w:rsidRPr="00DF0166">
        <w:rPr>
          <w:sz w:val="24"/>
          <w:szCs w:val="24"/>
          <w:highlight w:val="yellow"/>
        </w:rPr>
        <w:t>6</w:t>
      </w:r>
      <w:r w:rsidRPr="00E23FF8">
        <w:rPr>
          <w:sz w:val="24"/>
          <w:szCs w:val="24"/>
          <w:highlight w:val="yellow"/>
        </w:rPr>
        <w:t>.</w:t>
      </w:r>
      <w:r w:rsidR="002E15B1">
        <w:rPr>
          <w:sz w:val="24"/>
          <w:szCs w:val="24"/>
          <w:highlight w:val="yellow"/>
        </w:rPr>
        <w:t>0</w:t>
      </w:r>
      <w:r w:rsidR="00004763">
        <w:rPr>
          <w:sz w:val="24"/>
          <w:szCs w:val="24"/>
          <w:highlight w:val="yellow"/>
        </w:rPr>
        <w:t>3</w:t>
      </w:r>
      <w:r w:rsidRPr="00E23FF8">
        <w:rPr>
          <w:sz w:val="24"/>
          <w:szCs w:val="24"/>
          <w:highlight w:val="yellow"/>
        </w:rPr>
        <w:t>.202</w:t>
      </w:r>
      <w:r w:rsidR="00FC3114" w:rsidRPr="00FC3114">
        <w:rPr>
          <w:sz w:val="24"/>
          <w:szCs w:val="24"/>
          <w:highlight w:val="yellow"/>
        </w:rPr>
        <w:t xml:space="preserve">6 </w:t>
      </w:r>
      <w:r w:rsidRPr="00E23FF8">
        <w:rPr>
          <w:sz w:val="24"/>
          <w:szCs w:val="24"/>
          <w:highlight w:val="yellow"/>
        </w:rPr>
        <w:t xml:space="preserve">г. </w:t>
      </w:r>
    </w:p>
    <w:p w:rsidR="00473E63" w:rsidRPr="00E23FF8" w:rsidRDefault="00473E63" w:rsidP="00473E63">
      <w:pPr>
        <w:ind w:firstLine="708"/>
        <w:rPr>
          <w:strike/>
          <w:sz w:val="24"/>
          <w:szCs w:val="24"/>
          <w:highlight w:val="yellow"/>
        </w:rPr>
      </w:pPr>
      <w:r w:rsidRPr="00E23FF8">
        <w:rPr>
          <w:sz w:val="24"/>
          <w:szCs w:val="24"/>
          <w:highlight w:val="yellow"/>
        </w:rPr>
        <w:t xml:space="preserve">Дата окончания приема заявок на участие в аукционе – в </w:t>
      </w:r>
      <w:r w:rsidR="00124913">
        <w:rPr>
          <w:sz w:val="24"/>
          <w:szCs w:val="24"/>
          <w:highlight w:val="yellow"/>
        </w:rPr>
        <w:t>13</w:t>
      </w:r>
      <w:r w:rsidRPr="00E23FF8">
        <w:rPr>
          <w:sz w:val="24"/>
          <w:szCs w:val="24"/>
          <w:highlight w:val="yellow"/>
        </w:rPr>
        <w:t xml:space="preserve">.00 час. </w:t>
      </w:r>
      <w:r w:rsidR="00004763">
        <w:rPr>
          <w:sz w:val="24"/>
          <w:szCs w:val="24"/>
          <w:highlight w:val="yellow"/>
        </w:rPr>
        <w:t>1</w:t>
      </w:r>
      <w:r w:rsidR="00DF0166" w:rsidRPr="00DF0166">
        <w:rPr>
          <w:sz w:val="24"/>
          <w:szCs w:val="24"/>
          <w:highlight w:val="yellow"/>
        </w:rPr>
        <w:t>8</w:t>
      </w:r>
      <w:r w:rsidRPr="00E23FF8">
        <w:rPr>
          <w:sz w:val="24"/>
          <w:szCs w:val="24"/>
          <w:highlight w:val="yellow"/>
        </w:rPr>
        <w:t>.</w:t>
      </w:r>
      <w:r w:rsidR="00F22EEA" w:rsidRPr="00E23FF8">
        <w:rPr>
          <w:sz w:val="24"/>
          <w:szCs w:val="24"/>
          <w:highlight w:val="yellow"/>
        </w:rPr>
        <w:t>0</w:t>
      </w:r>
      <w:r w:rsidR="00FC3114" w:rsidRPr="00FC3114">
        <w:rPr>
          <w:sz w:val="24"/>
          <w:szCs w:val="24"/>
          <w:highlight w:val="yellow"/>
        </w:rPr>
        <w:t>3</w:t>
      </w:r>
      <w:r w:rsidRPr="00E23FF8">
        <w:rPr>
          <w:sz w:val="24"/>
          <w:szCs w:val="24"/>
          <w:highlight w:val="yellow"/>
        </w:rPr>
        <w:t>.202</w:t>
      </w:r>
      <w:r w:rsidR="00FC3114" w:rsidRPr="00FC3114">
        <w:rPr>
          <w:sz w:val="24"/>
          <w:szCs w:val="24"/>
          <w:highlight w:val="yellow"/>
        </w:rPr>
        <w:t xml:space="preserve">6 </w:t>
      </w:r>
      <w:r w:rsidRPr="00E23FF8">
        <w:rPr>
          <w:sz w:val="24"/>
          <w:szCs w:val="24"/>
          <w:highlight w:val="yellow"/>
        </w:rPr>
        <w:t>г.</w:t>
      </w:r>
      <w:r w:rsidRPr="00E23FF8">
        <w:rPr>
          <w:strike/>
          <w:sz w:val="24"/>
          <w:szCs w:val="24"/>
          <w:highlight w:val="yellow"/>
        </w:rPr>
        <w:t xml:space="preserve"> </w:t>
      </w:r>
    </w:p>
    <w:p w:rsidR="00473E63" w:rsidRPr="00E23FF8" w:rsidRDefault="00473E63" w:rsidP="00473E63">
      <w:pPr>
        <w:rPr>
          <w:sz w:val="24"/>
          <w:szCs w:val="24"/>
          <w:highlight w:val="yellow"/>
        </w:rPr>
      </w:pPr>
    </w:p>
    <w:p w:rsidR="00473E63" w:rsidRPr="00B31469" w:rsidRDefault="00473E63" w:rsidP="00473E63">
      <w:pPr>
        <w:jc w:val="both"/>
        <w:rPr>
          <w:b/>
          <w:sz w:val="24"/>
          <w:szCs w:val="24"/>
        </w:rPr>
      </w:pPr>
      <w:r w:rsidRPr="00B31469">
        <w:rPr>
          <w:b/>
          <w:sz w:val="24"/>
          <w:szCs w:val="24"/>
        </w:rPr>
        <w:t>7. Порядок подачи заявки для участия в торгах:</w:t>
      </w:r>
    </w:p>
    <w:p w:rsidR="00473E63" w:rsidRPr="00B31469" w:rsidRDefault="00473E63" w:rsidP="00473E63">
      <w:pPr>
        <w:jc w:val="both"/>
        <w:rPr>
          <w:b/>
          <w:sz w:val="24"/>
          <w:szCs w:val="24"/>
        </w:rPr>
      </w:pPr>
    </w:p>
    <w:p w:rsidR="00473E63" w:rsidRDefault="00473E63" w:rsidP="00473E63">
      <w:pPr>
        <w:tabs>
          <w:tab w:val="left" w:pos="426"/>
        </w:tabs>
        <w:ind w:firstLine="709"/>
        <w:jc w:val="both"/>
        <w:rPr>
          <w:sz w:val="24"/>
          <w:szCs w:val="24"/>
        </w:rPr>
      </w:pPr>
      <w:r w:rsidRPr="00B31469">
        <w:rPr>
          <w:sz w:val="24"/>
          <w:szCs w:val="24"/>
        </w:rPr>
        <w:t xml:space="preserve">Заявка на участие в торгах по форме Приложения 1 подается путем заполнения </w:t>
      </w:r>
      <w:proofErr w:type="gramStart"/>
      <w:r w:rsidRPr="00B31469">
        <w:rPr>
          <w:sz w:val="24"/>
          <w:szCs w:val="24"/>
        </w:rPr>
        <w:t xml:space="preserve">ее </w:t>
      </w:r>
      <w:r w:rsidRPr="00B31469">
        <w:rPr>
          <w:b/>
          <w:sz w:val="24"/>
          <w:szCs w:val="24"/>
        </w:rPr>
        <w:t>электронной формы</w:t>
      </w:r>
      <w:proofErr w:type="gramEnd"/>
      <w:r w:rsidRPr="00B31469">
        <w:rPr>
          <w:sz w:val="24"/>
          <w:szCs w:val="24"/>
        </w:rPr>
        <w:t xml:space="preserve"> размещенной в открытой для доступа неограниченного круга лиц части электронной площадки, </w:t>
      </w:r>
      <w:r w:rsidRPr="00B31469">
        <w:rPr>
          <w:b/>
          <w:sz w:val="24"/>
          <w:szCs w:val="24"/>
        </w:rPr>
        <w:t>с приложением электронных образов документов</w:t>
      </w:r>
      <w:r w:rsidRPr="00B31469">
        <w:rPr>
          <w:sz w:val="24"/>
          <w:szCs w:val="24"/>
        </w:rPr>
        <w:t>, предусмотренных Земельным кодексом Российской Федерации.</w:t>
      </w:r>
    </w:p>
    <w:p w:rsidR="002A7D39" w:rsidRDefault="002A7D39" w:rsidP="00473E63">
      <w:pPr>
        <w:tabs>
          <w:tab w:val="left" w:pos="426"/>
        </w:tabs>
        <w:ind w:firstLine="709"/>
        <w:jc w:val="both"/>
        <w:rPr>
          <w:sz w:val="24"/>
          <w:szCs w:val="24"/>
        </w:rPr>
      </w:pPr>
    </w:p>
    <w:p w:rsidR="00473E63" w:rsidRPr="00B31469" w:rsidRDefault="00473E63" w:rsidP="00C92337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B31469">
        <w:rPr>
          <w:sz w:val="24"/>
          <w:szCs w:val="24"/>
        </w:rPr>
        <w:t>Для участия в аукционе заявители представляют в установленный в извещении о проведении аукциона срок следующие документы:</w:t>
      </w:r>
    </w:p>
    <w:p w:rsidR="00473E63" w:rsidRPr="00840CA1" w:rsidRDefault="00473E63" w:rsidP="00473E63">
      <w:pPr>
        <w:jc w:val="both"/>
        <w:rPr>
          <w:sz w:val="24"/>
          <w:szCs w:val="24"/>
        </w:rPr>
      </w:pPr>
      <w:r w:rsidRPr="00B31469">
        <w:rPr>
          <w:sz w:val="24"/>
          <w:szCs w:val="24"/>
        </w:rPr>
        <w:t xml:space="preserve">1) заявка на участие в аукционе по установленной форме с указанием банковских реквизитов </w:t>
      </w:r>
      <w:r w:rsidRPr="00840CA1">
        <w:rPr>
          <w:sz w:val="24"/>
          <w:szCs w:val="24"/>
        </w:rPr>
        <w:t>счета для возврата задатка;</w:t>
      </w:r>
    </w:p>
    <w:p w:rsidR="00473E63" w:rsidRPr="00840CA1" w:rsidRDefault="00473E63" w:rsidP="00473E63">
      <w:pPr>
        <w:jc w:val="both"/>
        <w:rPr>
          <w:sz w:val="24"/>
          <w:szCs w:val="24"/>
        </w:rPr>
      </w:pPr>
      <w:r w:rsidRPr="00840CA1">
        <w:rPr>
          <w:sz w:val="24"/>
          <w:szCs w:val="24"/>
        </w:rPr>
        <w:t>2)  копии документов, удостоверяющих личность заявителя (для граждан);</w:t>
      </w:r>
    </w:p>
    <w:p w:rsidR="00473E63" w:rsidRPr="00B31469" w:rsidRDefault="00473E63" w:rsidP="00473E63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40CA1">
        <w:rPr>
          <w:sz w:val="24"/>
          <w:szCs w:val="24"/>
        </w:rPr>
        <w:t xml:space="preserve">3) </w:t>
      </w:r>
      <w:proofErr w:type="gramStart"/>
      <w:r w:rsidRPr="00840CA1">
        <w:rPr>
          <w:sz w:val="24"/>
          <w:szCs w:val="24"/>
        </w:rPr>
        <w:t>надлежащим образом</w:t>
      </w:r>
      <w:proofErr w:type="gramEnd"/>
      <w:r w:rsidRPr="00840CA1">
        <w:rPr>
          <w:sz w:val="24"/>
          <w:szCs w:val="24"/>
        </w:rPr>
        <w:t xml:space="preserve"> заверенный перевод</w:t>
      </w:r>
      <w:r w:rsidRPr="00B31469">
        <w:rPr>
          <w:sz w:val="24"/>
          <w:szCs w:val="24"/>
        </w:rPr>
        <w:t xml:space="preserve">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заявителем является иностранное юридическое лицо;</w:t>
      </w:r>
    </w:p>
    <w:p w:rsidR="00473E63" w:rsidRPr="00B31469" w:rsidRDefault="00473E63" w:rsidP="00473E63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B31469">
        <w:rPr>
          <w:sz w:val="24"/>
          <w:szCs w:val="24"/>
        </w:rPr>
        <w:t>4) документы, подтверждающие внесение задатка*.</w:t>
      </w:r>
    </w:p>
    <w:p w:rsidR="00473E63" w:rsidRPr="00B31469" w:rsidRDefault="00473E63" w:rsidP="00473E63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473E63" w:rsidRDefault="00473E63" w:rsidP="00473E63">
      <w:pPr>
        <w:autoSpaceDE w:val="0"/>
        <w:autoSpaceDN w:val="0"/>
        <w:adjustRightInd w:val="0"/>
        <w:jc w:val="both"/>
      </w:pPr>
      <w:r w:rsidRPr="002338BA">
        <w:t>*при подаче заявки в соответствии с Регламентом и Инструкциями электронной площадки, информация о внесении заявителем задатка формируется Оператором электронной площадки и направляется Организатору аукциона.</w:t>
      </w:r>
    </w:p>
    <w:p w:rsidR="00C92337" w:rsidRDefault="00C92337" w:rsidP="00473E63">
      <w:pPr>
        <w:autoSpaceDE w:val="0"/>
        <w:autoSpaceDN w:val="0"/>
        <w:adjustRightInd w:val="0"/>
        <w:jc w:val="both"/>
      </w:pPr>
    </w:p>
    <w:p w:rsidR="00473E63" w:rsidRPr="00B31469" w:rsidRDefault="00473E63" w:rsidP="00473E63">
      <w:pPr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  <w:r w:rsidRPr="00B31469">
        <w:rPr>
          <w:sz w:val="24"/>
          <w:szCs w:val="24"/>
        </w:rPr>
        <w:t>Организатор аукциона в отношении заявителей - юридических лиц и индивидуальных предпринимателей запрашивает сведения, подтверждающие факт внесения сведений о заявителе в единый государственный реестр юридических лиц (для юридических лиц) или единый государственный реестр индивидуальных предпринимателей (для индивидуальных предпринимателей), в федеральном органе исполнительной власти, осуществляющем государственную регистрацию юридических лиц, физических лиц в качестве индивидуальных предпринимателей и крестьянских (фермерских) хозяйств.</w:t>
      </w:r>
    </w:p>
    <w:p w:rsidR="00473E63" w:rsidRPr="00B31469" w:rsidRDefault="00473E63" w:rsidP="00473E63">
      <w:pPr>
        <w:ind w:firstLine="720"/>
        <w:jc w:val="both"/>
        <w:rPr>
          <w:bCs/>
          <w:sz w:val="24"/>
          <w:szCs w:val="24"/>
        </w:rPr>
      </w:pPr>
      <w:r w:rsidRPr="00B31469">
        <w:rPr>
          <w:sz w:val="24"/>
        </w:rPr>
        <w:t>Один заявитель</w:t>
      </w:r>
      <w:r w:rsidRPr="00B31469">
        <w:rPr>
          <w:b/>
          <w:sz w:val="24"/>
        </w:rPr>
        <w:t xml:space="preserve"> </w:t>
      </w:r>
      <w:r w:rsidRPr="00B31469">
        <w:rPr>
          <w:sz w:val="24"/>
        </w:rPr>
        <w:t xml:space="preserve">вправе подать только одну заявку на участие в аукционе. </w:t>
      </w:r>
      <w:r w:rsidRPr="00B31469">
        <w:rPr>
          <w:bCs/>
          <w:sz w:val="24"/>
          <w:szCs w:val="24"/>
        </w:rPr>
        <w:t>Заявка на участие в аукционе, поступившая по истечении срока приема заявок, на электронной площадке не регистрируется.</w:t>
      </w:r>
    </w:p>
    <w:p w:rsidR="00473E63" w:rsidRPr="00B31469" w:rsidRDefault="00473E63" w:rsidP="00473E63">
      <w:pPr>
        <w:ind w:firstLine="720"/>
        <w:jc w:val="both"/>
        <w:rPr>
          <w:bCs/>
          <w:sz w:val="24"/>
          <w:szCs w:val="24"/>
        </w:rPr>
      </w:pPr>
      <w:r w:rsidRPr="00B31469">
        <w:rPr>
          <w:bCs/>
          <w:sz w:val="24"/>
          <w:szCs w:val="24"/>
        </w:rPr>
        <w:t>В случае успешного принятия заявки оператор программными средствами регистрирует ее в журнале приема заявок, присваивает номер и в течение одного часа направляет в личный кабинет Претендента уведомление о регистрации заявки.</w:t>
      </w:r>
    </w:p>
    <w:p w:rsidR="00473E63" w:rsidRPr="00B31469" w:rsidRDefault="00473E63" w:rsidP="00473E63">
      <w:pPr>
        <w:autoSpaceDE w:val="0"/>
        <w:autoSpaceDN w:val="0"/>
        <w:adjustRightInd w:val="0"/>
        <w:ind w:firstLine="708"/>
        <w:jc w:val="both"/>
        <w:rPr>
          <w:bCs/>
          <w:sz w:val="24"/>
          <w:szCs w:val="24"/>
        </w:rPr>
      </w:pPr>
      <w:r w:rsidRPr="00B31469">
        <w:rPr>
          <w:bCs/>
          <w:sz w:val="24"/>
          <w:szCs w:val="24"/>
        </w:rPr>
        <w:t xml:space="preserve">Заявитель имеет право отозвать принятую организатором аукциона заявку на участие в аукционе до дня окончания срока приема заявок. Отзыв заявки осуществляется Претендентом из Личного кабинета посредством штатного интерфейса ТС. </w:t>
      </w:r>
    </w:p>
    <w:p w:rsidR="00473E63" w:rsidRPr="00B31469" w:rsidRDefault="00473E63" w:rsidP="00473E63">
      <w:pPr>
        <w:jc w:val="both"/>
        <w:rPr>
          <w:b/>
          <w:sz w:val="24"/>
        </w:rPr>
      </w:pPr>
    </w:p>
    <w:p w:rsidR="00473E63" w:rsidRPr="00B31469" w:rsidRDefault="00473E63" w:rsidP="00473E63">
      <w:pPr>
        <w:ind w:firstLine="708"/>
        <w:jc w:val="both"/>
        <w:rPr>
          <w:b/>
          <w:sz w:val="24"/>
        </w:rPr>
      </w:pPr>
      <w:r w:rsidRPr="00B31469">
        <w:rPr>
          <w:b/>
          <w:sz w:val="24"/>
        </w:rPr>
        <w:t>8. Порядок внесения и возврата задатка за участие в аукционе, реквизиты счета для внесения задатка.</w:t>
      </w:r>
    </w:p>
    <w:p w:rsidR="00674944" w:rsidRPr="00E23FF8" w:rsidRDefault="00674944" w:rsidP="00473E63">
      <w:pPr>
        <w:ind w:firstLine="708"/>
        <w:jc w:val="both"/>
        <w:rPr>
          <w:sz w:val="24"/>
          <w:highlight w:val="yellow"/>
        </w:rPr>
      </w:pPr>
    </w:p>
    <w:p w:rsidR="00473E63" w:rsidRPr="00E23FF8" w:rsidRDefault="00473E63" w:rsidP="00473E63">
      <w:pPr>
        <w:ind w:firstLine="708"/>
        <w:jc w:val="both"/>
        <w:rPr>
          <w:sz w:val="24"/>
          <w:highlight w:val="yellow"/>
        </w:rPr>
      </w:pPr>
      <w:r w:rsidRPr="00E23FF8">
        <w:rPr>
          <w:sz w:val="24"/>
          <w:highlight w:val="yellow"/>
        </w:rPr>
        <w:t xml:space="preserve">Для участия в аукционе, претендент вносит задаток, который должен поступить до рассмотрения заявок до </w:t>
      </w:r>
      <w:r w:rsidR="00DF0166" w:rsidRPr="00DF0166">
        <w:rPr>
          <w:sz w:val="24"/>
          <w:highlight w:val="yellow"/>
        </w:rPr>
        <w:t>19</w:t>
      </w:r>
      <w:r w:rsidRPr="00E23FF8">
        <w:rPr>
          <w:sz w:val="24"/>
          <w:highlight w:val="yellow"/>
        </w:rPr>
        <w:t>.</w:t>
      </w:r>
      <w:r w:rsidR="00157B76" w:rsidRPr="00E23FF8">
        <w:rPr>
          <w:sz w:val="24"/>
          <w:highlight w:val="yellow"/>
        </w:rPr>
        <w:t>0</w:t>
      </w:r>
      <w:r w:rsidR="00FC3114" w:rsidRPr="00FC3114">
        <w:rPr>
          <w:sz w:val="24"/>
          <w:highlight w:val="yellow"/>
        </w:rPr>
        <w:t>3</w:t>
      </w:r>
      <w:r w:rsidRPr="00E23FF8">
        <w:rPr>
          <w:sz w:val="24"/>
          <w:highlight w:val="yellow"/>
        </w:rPr>
        <w:t>.202</w:t>
      </w:r>
      <w:r w:rsidR="00FC3114" w:rsidRPr="00FC3114">
        <w:rPr>
          <w:sz w:val="24"/>
          <w:highlight w:val="yellow"/>
        </w:rPr>
        <w:t>6</w:t>
      </w:r>
      <w:r w:rsidRPr="00E23FF8">
        <w:rPr>
          <w:sz w:val="24"/>
          <w:highlight w:val="yellow"/>
        </w:rPr>
        <w:t xml:space="preserve"> г. (00-00 часов).</w:t>
      </w:r>
    </w:p>
    <w:p w:rsidR="00473E63" w:rsidRPr="00E23FF8" w:rsidRDefault="00473E63" w:rsidP="00473E63">
      <w:pPr>
        <w:ind w:firstLine="708"/>
        <w:jc w:val="both"/>
        <w:rPr>
          <w:b/>
          <w:sz w:val="24"/>
          <w:highlight w:val="yellow"/>
        </w:rPr>
      </w:pPr>
    </w:p>
    <w:p w:rsidR="00473E63" w:rsidRPr="00B31469" w:rsidRDefault="00473E63" w:rsidP="00473E63">
      <w:pPr>
        <w:ind w:firstLine="708"/>
        <w:jc w:val="both"/>
        <w:rPr>
          <w:sz w:val="24"/>
          <w:szCs w:val="24"/>
        </w:rPr>
      </w:pPr>
      <w:r w:rsidRPr="00B31469">
        <w:rPr>
          <w:sz w:val="24"/>
          <w:szCs w:val="24"/>
        </w:rPr>
        <w:t xml:space="preserve">В случае подачи заявки на участие в торгах денежные средства в сумме задатка должны быть зачислены на лицевой счет Претендента на Универсальной торговой площадке не позднее дня определения участников торгов. </w:t>
      </w:r>
    </w:p>
    <w:p w:rsidR="00473E63" w:rsidRPr="00B31469" w:rsidRDefault="00473E63" w:rsidP="00473E63">
      <w:pPr>
        <w:ind w:firstLine="708"/>
        <w:jc w:val="both"/>
        <w:rPr>
          <w:sz w:val="24"/>
          <w:szCs w:val="24"/>
        </w:rPr>
      </w:pPr>
      <w:r w:rsidRPr="00B31469">
        <w:rPr>
          <w:sz w:val="24"/>
          <w:szCs w:val="24"/>
        </w:rPr>
        <w:t xml:space="preserve">Оператор программными средствами осуществляет блокирование денежных средств в сумме задатка в момент подачи заявки на участие (при их наличии на лицевом счете Претендента на Универсальной торговой площадке) либо в 00 часов 00 минут (время московское) дня определения участников, указанного в извещении. </w:t>
      </w:r>
    </w:p>
    <w:p w:rsidR="00473E63" w:rsidRPr="00B31469" w:rsidRDefault="00473E63" w:rsidP="00473E63">
      <w:pPr>
        <w:ind w:firstLine="708"/>
        <w:jc w:val="both"/>
        <w:rPr>
          <w:sz w:val="24"/>
          <w:szCs w:val="24"/>
        </w:rPr>
      </w:pPr>
      <w:r w:rsidRPr="00B31469">
        <w:rPr>
          <w:sz w:val="24"/>
          <w:szCs w:val="24"/>
        </w:rPr>
        <w:t xml:space="preserve">Если денежных средств на лицевом счете Претендента недостаточно для осуществления операции блокирования, то в день определения участников Организатору торгов направляется информация о не поступлении Оператору задатка от такого Претендента. </w:t>
      </w:r>
    </w:p>
    <w:p w:rsidR="00473E63" w:rsidRPr="00B31469" w:rsidRDefault="00473E63" w:rsidP="00473E63">
      <w:pPr>
        <w:rPr>
          <w:sz w:val="16"/>
          <w:szCs w:val="16"/>
        </w:rPr>
      </w:pPr>
    </w:p>
    <w:p w:rsidR="00473E63" w:rsidRPr="00B31469" w:rsidRDefault="00473E63" w:rsidP="00473E63">
      <w:pPr>
        <w:ind w:firstLine="708"/>
        <w:rPr>
          <w:sz w:val="24"/>
          <w:szCs w:val="24"/>
        </w:rPr>
      </w:pPr>
      <w:r w:rsidRPr="00B31469">
        <w:rPr>
          <w:sz w:val="24"/>
          <w:szCs w:val="24"/>
        </w:rPr>
        <w:t>Размер задатка указан в пункте 4 по каждому лоту.</w:t>
      </w:r>
    </w:p>
    <w:p w:rsidR="00473E63" w:rsidRPr="00B31469" w:rsidRDefault="00473E63" w:rsidP="00473E63">
      <w:pPr>
        <w:spacing w:before="100" w:beforeAutospacing="1" w:after="100" w:afterAutospacing="1"/>
        <w:ind w:firstLine="708"/>
        <w:jc w:val="both"/>
        <w:outlineLvl w:val="3"/>
        <w:rPr>
          <w:sz w:val="24"/>
          <w:szCs w:val="24"/>
        </w:rPr>
      </w:pPr>
      <w:r w:rsidRPr="00B31469">
        <w:rPr>
          <w:b/>
          <w:sz w:val="24"/>
          <w:szCs w:val="24"/>
        </w:rPr>
        <w:t xml:space="preserve">Срок зачисления денежных средств </w:t>
      </w:r>
      <w:r w:rsidRPr="00B31469">
        <w:rPr>
          <w:sz w:val="24"/>
          <w:szCs w:val="24"/>
        </w:rPr>
        <w:t xml:space="preserve">на лицевой счет Претендента (Участника) на Универсальной торговой платформе – </w:t>
      </w:r>
      <w:r w:rsidRPr="00B31469">
        <w:rPr>
          <w:b/>
          <w:sz w:val="24"/>
          <w:szCs w:val="24"/>
        </w:rPr>
        <w:t xml:space="preserve">от 1 до </w:t>
      </w:r>
      <w:r w:rsidR="00B31469" w:rsidRPr="00B31469">
        <w:rPr>
          <w:b/>
          <w:sz w:val="24"/>
          <w:szCs w:val="24"/>
        </w:rPr>
        <w:t>3</w:t>
      </w:r>
      <w:r w:rsidRPr="00B31469">
        <w:rPr>
          <w:b/>
          <w:sz w:val="24"/>
          <w:szCs w:val="24"/>
        </w:rPr>
        <w:t xml:space="preserve"> рабочих дней. </w:t>
      </w:r>
      <w:r w:rsidRPr="00B31469">
        <w:rPr>
          <w:sz w:val="24"/>
          <w:szCs w:val="24"/>
        </w:rPr>
        <w:t>Платежи разносятся по лицевым счетам каждый РАБОЧИЙ день по факту поступления средств по банковским выпискам (т.е. банковский день и рабочий день).</w:t>
      </w:r>
    </w:p>
    <w:p w:rsidR="00473E63" w:rsidRPr="00B31469" w:rsidRDefault="00473E63" w:rsidP="00473E63">
      <w:pPr>
        <w:spacing w:before="100" w:beforeAutospacing="1" w:after="100" w:afterAutospacing="1"/>
        <w:ind w:firstLine="708"/>
        <w:jc w:val="both"/>
        <w:outlineLvl w:val="3"/>
        <w:rPr>
          <w:sz w:val="24"/>
          <w:szCs w:val="24"/>
        </w:rPr>
      </w:pPr>
      <w:r w:rsidRPr="00B31469">
        <w:rPr>
          <w:sz w:val="24"/>
          <w:szCs w:val="24"/>
        </w:rPr>
        <w:t xml:space="preserve">В случае, если перечисленные денежные средства не зачислены в вышеуказанный срок, необходимо проинформировать об этом оператора, направив обращение на адрес электронной почты </w:t>
      </w:r>
      <w:hyperlink r:id="rId16" w:history="1">
        <w:r w:rsidRPr="00B31469">
          <w:rPr>
            <w:sz w:val="24"/>
          </w:rPr>
          <w:t>property@sberbank-ast.ru</w:t>
        </w:r>
      </w:hyperlink>
      <w:r w:rsidRPr="00B31469">
        <w:rPr>
          <w:sz w:val="24"/>
          <w:szCs w:val="24"/>
        </w:rPr>
        <w:t xml:space="preserve"> с приложением документов, подтверждающих перечисление денежных средств (скан-копия платежного поручения или чек-ордер и т.п.).</w:t>
      </w:r>
    </w:p>
    <w:p w:rsidR="00473E63" w:rsidRPr="00B31469" w:rsidRDefault="00473E63" w:rsidP="00473E63">
      <w:pPr>
        <w:spacing w:after="100" w:afterAutospacing="1"/>
        <w:ind w:firstLine="708"/>
        <w:outlineLvl w:val="3"/>
        <w:rPr>
          <w:sz w:val="24"/>
          <w:szCs w:val="24"/>
        </w:rPr>
      </w:pPr>
      <w:r w:rsidRPr="00B31469">
        <w:rPr>
          <w:sz w:val="24"/>
          <w:szCs w:val="24"/>
        </w:rPr>
        <w:t>Банковские реквизиты счета для перечисления задатка: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1"/>
        <w:gridCol w:w="5205"/>
      </w:tblGrid>
      <w:tr w:rsidR="00473E63" w:rsidRPr="00B31469" w:rsidTr="00D02620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E63" w:rsidRPr="00B31469" w:rsidRDefault="00473E63">
            <w:pPr>
              <w:spacing w:after="100" w:afterAutospacing="1" w:line="256" w:lineRule="auto"/>
              <w:outlineLvl w:val="3"/>
              <w:rPr>
                <w:sz w:val="24"/>
                <w:szCs w:val="24"/>
                <w:lang w:eastAsia="en-US"/>
              </w:rPr>
            </w:pPr>
            <w:r w:rsidRPr="00B31469">
              <w:rPr>
                <w:sz w:val="24"/>
                <w:szCs w:val="24"/>
                <w:lang w:eastAsia="en-US"/>
              </w:rPr>
              <w:t>Получатель</w:t>
            </w:r>
          </w:p>
        </w:tc>
        <w:tc>
          <w:tcPr>
            <w:tcW w:w="5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E63" w:rsidRPr="00B31469" w:rsidRDefault="00473E63">
            <w:pPr>
              <w:spacing w:after="100" w:afterAutospacing="1" w:line="256" w:lineRule="auto"/>
              <w:outlineLvl w:val="3"/>
              <w:rPr>
                <w:b/>
                <w:sz w:val="24"/>
                <w:szCs w:val="24"/>
                <w:lang w:eastAsia="en-US"/>
              </w:rPr>
            </w:pPr>
          </w:p>
        </w:tc>
      </w:tr>
      <w:tr w:rsidR="00473E63" w:rsidRPr="00B31469" w:rsidTr="00D02620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E63" w:rsidRPr="00B31469" w:rsidRDefault="00473E63">
            <w:pPr>
              <w:spacing w:before="100" w:beforeAutospacing="1" w:after="100" w:afterAutospacing="1" w:line="256" w:lineRule="auto"/>
              <w:outlineLvl w:val="3"/>
              <w:rPr>
                <w:sz w:val="24"/>
                <w:szCs w:val="24"/>
                <w:lang w:eastAsia="en-US"/>
              </w:rPr>
            </w:pPr>
            <w:r w:rsidRPr="00B31469">
              <w:rPr>
                <w:color w:val="333333"/>
                <w:sz w:val="24"/>
                <w:szCs w:val="24"/>
                <w:lang w:eastAsia="en-US"/>
              </w:rPr>
              <w:lastRenderedPageBreak/>
              <w:t>Наименование:</w:t>
            </w:r>
          </w:p>
        </w:tc>
        <w:tc>
          <w:tcPr>
            <w:tcW w:w="5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E63" w:rsidRPr="00B31469" w:rsidRDefault="00473E63">
            <w:pPr>
              <w:spacing w:before="100" w:beforeAutospacing="1" w:after="100" w:afterAutospacing="1" w:line="256" w:lineRule="auto"/>
              <w:outlineLvl w:val="3"/>
              <w:rPr>
                <w:b/>
                <w:sz w:val="24"/>
                <w:szCs w:val="24"/>
                <w:lang w:eastAsia="en-US"/>
              </w:rPr>
            </w:pPr>
            <w:r w:rsidRPr="00B31469">
              <w:rPr>
                <w:color w:val="333333"/>
                <w:sz w:val="24"/>
                <w:szCs w:val="24"/>
                <w:lang w:eastAsia="en-US"/>
              </w:rPr>
              <w:t>АО "Сбербанк-АСТ"</w:t>
            </w:r>
          </w:p>
        </w:tc>
      </w:tr>
      <w:tr w:rsidR="00473E63" w:rsidRPr="00B31469" w:rsidTr="00D02620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E63" w:rsidRPr="00B31469" w:rsidRDefault="00473E63">
            <w:pPr>
              <w:spacing w:before="100" w:beforeAutospacing="1" w:after="100" w:afterAutospacing="1" w:line="256" w:lineRule="auto"/>
              <w:outlineLvl w:val="3"/>
              <w:rPr>
                <w:sz w:val="24"/>
                <w:szCs w:val="24"/>
                <w:lang w:eastAsia="en-US"/>
              </w:rPr>
            </w:pPr>
            <w:r w:rsidRPr="00B31469">
              <w:rPr>
                <w:sz w:val="24"/>
                <w:szCs w:val="24"/>
                <w:lang w:eastAsia="en-US"/>
              </w:rPr>
              <w:t>ИНН:</w:t>
            </w:r>
          </w:p>
        </w:tc>
        <w:tc>
          <w:tcPr>
            <w:tcW w:w="5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E63" w:rsidRPr="00B31469" w:rsidRDefault="00473E63">
            <w:pPr>
              <w:spacing w:before="100" w:beforeAutospacing="1" w:after="100" w:afterAutospacing="1" w:line="256" w:lineRule="auto"/>
              <w:outlineLvl w:val="3"/>
              <w:rPr>
                <w:b/>
                <w:sz w:val="24"/>
                <w:szCs w:val="24"/>
                <w:lang w:eastAsia="en-US"/>
              </w:rPr>
            </w:pPr>
            <w:r w:rsidRPr="00B31469">
              <w:rPr>
                <w:color w:val="333333"/>
                <w:sz w:val="24"/>
                <w:szCs w:val="24"/>
                <w:lang w:eastAsia="en-US"/>
              </w:rPr>
              <w:t>7707308480</w:t>
            </w:r>
          </w:p>
        </w:tc>
      </w:tr>
      <w:tr w:rsidR="00473E63" w:rsidRPr="00B31469" w:rsidTr="00D02620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E63" w:rsidRPr="00B31469" w:rsidRDefault="00473E63">
            <w:pPr>
              <w:spacing w:before="100" w:beforeAutospacing="1" w:after="100" w:afterAutospacing="1" w:line="256" w:lineRule="auto"/>
              <w:outlineLvl w:val="3"/>
              <w:rPr>
                <w:sz w:val="24"/>
                <w:szCs w:val="24"/>
                <w:lang w:eastAsia="en-US"/>
              </w:rPr>
            </w:pPr>
            <w:r w:rsidRPr="00B31469">
              <w:rPr>
                <w:sz w:val="24"/>
                <w:szCs w:val="24"/>
                <w:lang w:eastAsia="en-US"/>
              </w:rPr>
              <w:t>КПП:</w:t>
            </w:r>
          </w:p>
        </w:tc>
        <w:tc>
          <w:tcPr>
            <w:tcW w:w="5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E63" w:rsidRPr="00B31469" w:rsidRDefault="00473E63">
            <w:pPr>
              <w:spacing w:line="256" w:lineRule="auto"/>
              <w:rPr>
                <w:b/>
                <w:sz w:val="24"/>
                <w:szCs w:val="24"/>
                <w:lang w:eastAsia="en-US"/>
              </w:rPr>
            </w:pPr>
            <w:r w:rsidRPr="00B31469">
              <w:rPr>
                <w:color w:val="333333"/>
                <w:sz w:val="24"/>
                <w:szCs w:val="24"/>
                <w:lang w:eastAsia="en-US"/>
              </w:rPr>
              <w:t xml:space="preserve">770401001 </w:t>
            </w:r>
          </w:p>
        </w:tc>
      </w:tr>
      <w:tr w:rsidR="00473E63" w:rsidRPr="00B31469" w:rsidTr="00D02620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E63" w:rsidRPr="00B31469" w:rsidRDefault="00473E63">
            <w:pPr>
              <w:spacing w:before="100" w:beforeAutospacing="1" w:after="100" w:afterAutospacing="1" w:line="256" w:lineRule="auto"/>
              <w:outlineLvl w:val="3"/>
              <w:rPr>
                <w:sz w:val="24"/>
                <w:szCs w:val="24"/>
                <w:lang w:eastAsia="en-US"/>
              </w:rPr>
            </w:pPr>
            <w:r w:rsidRPr="00B31469">
              <w:rPr>
                <w:color w:val="333333"/>
                <w:sz w:val="24"/>
                <w:szCs w:val="24"/>
                <w:lang w:eastAsia="en-US"/>
              </w:rPr>
              <w:t>Расчетный счет:</w:t>
            </w:r>
          </w:p>
        </w:tc>
        <w:tc>
          <w:tcPr>
            <w:tcW w:w="5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E63" w:rsidRPr="00B31469" w:rsidRDefault="00473E63">
            <w:pPr>
              <w:spacing w:before="100" w:beforeAutospacing="1" w:after="100" w:afterAutospacing="1" w:line="256" w:lineRule="auto"/>
              <w:outlineLvl w:val="3"/>
              <w:rPr>
                <w:b/>
                <w:sz w:val="24"/>
                <w:szCs w:val="24"/>
                <w:lang w:eastAsia="en-US"/>
              </w:rPr>
            </w:pPr>
            <w:r w:rsidRPr="00B31469">
              <w:rPr>
                <w:color w:val="333333"/>
                <w:sz w:val="24"/>
                <w:szCs w:val="24"/>
                <w:lang w:eastAsia="en-US"/>
              </w:rPr>
              <w:t>40702810300020038047</w:t>
            </w:r>
          </w:p>
        </w:tc>
      </w:tr>
      <w:tr w:rsidR="00473E63" w:rsidRPr="00B31469" w:rsidTr="00D02620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E63" w:rsidRPr="00B31469" w:rsidRDefault="00473E63">
            <w:pPr>
              <w:spacing w:before="100" w:beforeAutospacing="1" w:after="100" w:afterAutospacing="1" w:line="256" w:lineRule="auto"/>
              <w:outlineLvl w:val="3"/>
              <w:rPr>
                <w:sz w:val="24"/>
                <w:szCs w:val="24"/>
                <w:lang w:eastAsia="en-US"/>
              </w:rPr>
            </w:pPr>
            <w:r w:rsidRPr="00B31469">
              <w:rPr>
                <w:sz w:val="24"/>
                <w:szCs w:val="24"/>
                <w:lang w:eastAsia="en-US"/>
              </w:rPr>
              <w:t>Банк получателя:</w:t>
            </w:r>
          </w:p>
        </w:tc>
        <w:tc>
          <w:tcPr>
            <w:tcW w:w="5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E63" w:rsidRPr="00B31469" w:rsidRDefault="00473E63">
            <w:pPr>
              <w:spacing w:before="100" w:beforeAutospacing="1" w:after="100" w:afterAutospacing="1" w:line="256" w:lineRule="auto"/>
              <w:outlineLvl w:val="3"/>
              <w:rPr>
                <w:b/>
                <w:sz w:val="24"/>
                <w:szCs w:val="24"/>
                <w:lang w:eastAsia="en-US"/>
              </w:rPr>
            </w:pPr>
          </w:p>
        </w:tc>
      </w:tr>
      <w:tr w:rsidR="00473E63" w:rsidRPr="00B31469" w:rsidTr="00D02620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E63" w:rsidRPr="00B31469" w:rsidRDefault="00473E63">
            <w:pPr>
              <w:spacing w:before="100" w:beforeAutospacing="1" w:after="100" w:afterAutospacing="1" w:line="256" w:lineRule="auto"/>
              <w:outlineLvl w:val="3"/>
              <w:rPr>
                <w:b/>
                <w:sz w:val="24"/>
                <w:szCs w:val="24"/>
                <w:lang w:eastAsia="en-US"/>
              </w:rPr>
            </w:pPr>
            <w:r w:rsidRPr="00B31469">
              <w:rPr>
                <w:color w:val="333333"/>
                <w:sz w:val="24"/>
                <w:szCs w:val="24"/>
                <w:lang w:eastAsia="en-US"/>
              </w:rPr>
              <w:t>Наименование банка:</w:t>
            </w:r>
          </w:p>
        </w:tc>
        <w:tc>
          <w:tcPr>
            <w:tcW w:w="5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E63" w:rsidRPr="00B31469" w:rsidRDefault="00473E63">
            <w:pPr>
              <w:spacing w:before="100" w:beforeAutospacing="1" w:after="100" w:afterAutospacing="1" w:line="256" w:lineRule="auto"/>
              <w:outlineLvl w:val="3"/>
              <w:rPr>
                <w:b/>
                <w:sz w:val="24"/>
                <w:szCs w:val="24"/>
                <w:lang w:eastAsia="en-US"/>
              </w:rPr>
            </w:pPr>
            <w:r w:rsidRPr="00B31469">
              <w:rPr>
                <w:color w:val="333333"/>
                <w:sz w:val="24"/>
                <w:szCs w:val="24"/>
                <w:lang w:eastAsia="en-US"/>
              </w:rPr>
              <w:t>ПАО "СБЕРБАНК РОССИИ" Г. МОСКВА</w:t>
            </w:r>
          </w:p>
        </w:tc>
      </w:tr>
      <w:tr w:rsidR="00473E63" w:rsidRPr="00B31469" w:rsidTr="00D02620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E63" w:rsidRPr="00B31469" w:rsidRDefault="00473E63">
            <w:pPr>
              <w:spacing w:before="100" w:beforeAutospacing="1" w:after="100" w:afterAutospacing="1" w:line="256" w:lineRule="auto"/>
              <w:outlineLvl w:val="3"/>
              <w:rPr>
                <w:color w:val="333333"/>
                <w:sz w:val="24"/>
                <w:szCs w:val="24"/>
                <w:lang w:eastAsia="en-US"/>
              </w:rPr>
            </w:pPr>
            <w:r w:rsidRPr="00B31469">
              <w:rPr>
                <w:color w:val="333333"/>
                <w:sz w:val="24"/>
                <w:szCs w:val="24"/>
                <w:lang w:eastAsia="en-US"/>
              </w:rPr>
              <w:t>БИК:</w:t>
            </w:r>
          </w:p>
        </w:tc>
        <w:tc>
          <w:tcPr>
            <w:tcW w:w="5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E63" w:rsidRPr="00B31469" w:rsidRDefault="00473E63">
            <w:pPr>
              <w:spacing w:before="100" w:beforeAutospacing="1" w:after="100" w:afterAutospacing="1" w:line="256" w:lineRule="auto"/>
              <w:outlineLvl w:val="3"/>
              <w:rPr>
                <w:b/>
                <w:sz w:val="24"/>
                <w:szCs w:val="24"/>
                <w:lang w:eastAsia="en-US"/>
              </w:rPr>
            </w:pPr>
            <w:r w:rsidRPr="00B31469">
              <w:rPr>
                <w:color w:val="333333"/>
                <w:sz w:val="24"/>
                <w:szCs w:val="24"/>
                <w:lang w:eastAsia="en-US"/>
              </w:rPr>
              <w:t>044525225</w:t>
            </w:r>
          </w:p>
        </w:tc>
      </w:tr>
      <w:tr w:rsidR="00473E63" w:rsidRPr="00B31469" w:rsidTr="00D02620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E63" w:rsidRPr="00B31469" w:rsidRDefault="00473E63">
            <w:pPr>
              <w:spacing w:before="100" w:beforeAutospacing="1" w:after="100" w:afterAutospacing="1" w:line="256" w:lineRule="auto"/>
              <w:outlineLvl w:val="3"/>
              <w:rPr>
                <w:color w:val="333333"/>
                <w:sz w:val="24"/>
                <w:szCs w:val="24"/>
                <w:lang w:eastAsia="en-US"/>
              </w:rPr>
            </w:pPr>
            <w:r w:rsidRPr="00B31469">
              <w:rPr>
                <w:color w:val="333333"/>
                <w:sz w:val="24"/>
                <w:szCs w:val="24"/>
                <w:lang w:eastAsia="en-US"/>
              </w:rPr>
              <w:t>Корреспондентский счет:</w:t>
            </w:r>
          </w:p>
        </w:tc>
        <w:tc>
          <w:tcPr>
            <w:tcW w:w="5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E63" w:rsidRPr="00B31469" w:rsidRDefault="00473E63">
            <w:pPr>
              <w:spacing w:before="100" w:beforeAutospacing="1" w:after="100" w:afterAutospacing="1" w:line="256" w:lineRule="auto"/>
              <w:outlineLvl w:val="3"/>
              <w:rPr>
                <w:b/>
                <w:sz w:val="24"/>
                <w:szCs w:val="24"/>
                <w:lang w:eastAsia="en-US"/>
              </w:rPr>
            </w:pPr>
            <w:r w:rsidRPr="00B31469">
              <w:rPr>
                <w:color w:val="333333"/>
                <w:sz w:val="24"/>
                <w:szCs w:val="24"/>
                <w:lang w:eastAsia="en-US"/>
              </w:rPr>
              <w:t>30101810400000000225</w:t>
            </w:r>
          </w:p>
        </w:tc>
      </w:tr>
    </w:tbl>
    <w:p w:rsidR="00473E63" w:rsidRPr="00B31469" w:rsidRDefault="00473E63" w:rsidP="00473E63">
      <w:pPr>
        <w:spacing w:before="100" w:beforeAutospacing="1" w:after="100" w:afterAutospacing="1" w:line="0" w:lineRule="atLeast"/>
        <w:ind w:firstLine="708"/>
        <w:rPr>
          <w:sz w:val="24"/>
          <w:szCs w:val="24"/>
        </w:rPr>
      </w:pPr>
      <w:r w:rsidRPr="00B31469">
        <w:rPr>
          <w:b/>
          <w:sz w:val="24"/>
          <w:szCs w:val="24"/>
        </w:rPr>
        <w:t>В назначении</w:t>
      </w:r>
      <w:r w:rsidRPr="00B31469">
        <w:rPr>
          <w:sz w:val="24"/>
          <w:szCs w:val="24"/>
        </w:rPr>
        <w:t xml:space="preserve"> платежа необходимо указать: Перечисление денежных средств в качестве задатка (ИНН плательщика), НДС не облагается. </w:t>
      </w:r>
    </w:p>
    <w:p w:rsidR="00473E63" w:rsidRPr="00B31469" w:rsidRDefault="00473E63" w:rsidP="00473E63">
      <w:pPr>
        <w:spacing w:before="100" w:beforeAutospacing="1" w:after="100" w:afterAutospacing="1" w:line="0" w:lineRule="atLeast"/>
        <w:ind w:firstLine="708"/>
        <w:jc w:val="both"/>
        <w:rPr>
          <w:sz w:val="24"/>
          <w:szCs w:val="24"/>
        </w:rPr>
      </w:pPr>
      <w:r w:rsidRPr="00B31469">
        <w:rPr>
          <w:sz w:val="24"/>
          <w:szCs w:val="24"/>
        </w:rPr>
        <w:t>Денежные средства, перечисленные</w:t>
      </w:r>
      <w:r w:rsidRPr="00B31469">
        <w:rPr>
          <w:b/>
          <w:sz w:val="24"/>
          <w:szCs w:val="24"/>
        </w:rPr>
        <w:t xml:space="preserve"> </w:t>
      </w:r>
      <w:r w:rsidRPr="00B31469">
        <w:rPr>
          <w:sz w:val="24"/>
          <w:szCs w:val="24"/>
        </w:rPr>
        <w:t>за Участника</w:t>
      </w:r>
      <w:r w:rsidRPr="00B31469">
        <w:rPr>
          <w:b/>
          <w:sz w:val="24"/>
          <w:szCs w:val="24"/>
        </w:rPr>
        <w:t xml:space="preserve"> третьим лицом, не зачисляются </w:t>
      </w:r>
      <w:r w:rsidRPr="00B31469">
        <w:rPr>
          <w:sz w:val="24"/>
          <w:szCs w:val="24"/>
        </w:rPr>
        <w:t xml:space="preserve">на счет такого Участника на Универсальной торговой платформе. </w:t>
      </w:r>
    </w:p>
    <w:p w:rsidR="00473E63" w:rsidRPr="00B31469" w:rsidRDefault="00473E63" w:rsidP="00473E63">
      <w:pPr>
        <w:spacing w:before="100" w:beforeAutospacing="1" w:after="100" w:afterAutospacing="1" w:line="0" w:lineRule="atLeast"/>
        <w:ind w:firstLine="708"/>
        <w:jc w:val="both"/>
        <w:rPr>
          <w:sz w:val="24"/>
          <w:szCs w:val="24"/>
        </w:rPr>
      </w:pPr>
      <w:r w:rsidRPr="00B31469">
        <w:rPr>
          <w:sz w:val="24"/>
          <w:szCs w:val="24"/>
        </w:rPr>
        <w:t xml:space="preserve">Образец платежного поручения приведен на электронной площадке по адресу: http://utp.sberbank-ast.ru/AP/Notice/653/Requisites. </w:t>
      </w:r>
    </w:p>
    <w:p w:rsidR="00473E63" w:rsidRPr="00B31469" w:rsidRDefault="00473E63" w:rsidP="00473E63">
      <w:pPr>
        <w:pStyle w:val="Default"/>
        <w:ind w:firstLine="708"/>
        <w:jc w:val="both"/>
        <w:rPr>
          <w:color w:val="auto"/>
        </w:rPr>
      </w:pPr>
      <w:r w:rsidRPr="00671C5B">
        <w:rPr>
          <w:color w:val="auto"/>
        </w:rPr>
        <w:t>Задаток служит обеспечением исполнения обязательства победителя либо лица, с которым договор аренды земельного участка заключается в соответствии с пунктами 13, 14 или 20 статьи 39.12 Земельного кодекса Российской Федерации, по заключению договора аренды земельного участка.</w:t>
      </w:r>
      <w:r w:rsidRPr="00B31469">
        <w:rPr>
          <w:color w:val="auto"/>
        </w:rPr>
        <w:t xml:space="preserve"> </w:t>
      </w:r>
    </w:p>
    <w:p w:rsidR="00473E63" w:rsidRPr="00B31469" w:rsidRDefault="00473E63" w:rsidP="00473E63">
      <w:pPr>
        <w:pStyle w:val="Default"/>
        <w:ind w:firstLine="708"/>
        <w:rPr>
          <w:color w:val="auto"/>
        </w:rPr>
      </w:pPr>
      <w:r w:rsidRPr="00B31469">
        <w:rPr>
          <w:color w:val="auto"/>
        </w:rPr>
        <w:t xml:space="preserve">Основанием для блокирования денежных средств на лицевом счете претендента является заявка на участие в аукционе, направленная им Оператору электронной площадки. </w:t>
      </w:r>
    </w:p>
    <w:p w:rsidR="00473E63" w:rsidRPr="00B31469" w:rsidRDefault="00473E63" w:rsidP="00473E63">
      <w:pPr>
        <w:pStyle w:val="Default"/>
        <w:ind w:firstLine="708"/>
        <w:rPr>
          <w:color w:val="auto"/>
        </w:rPr>
      </w:pPr>
      <w:r w:rsidRPr="00B31469">
        <w:rPr>
          <w:color w:val="auto"/>
        </w:rPr>
        <w:t xml:space="preserve">Заблокированные на лицевом счете заявителя денежные средства являются задатком. </w:t>
      </w:r>
    </w:p>
    <w:p w:rsidR="00473E63" w:rsidRPr="00B31469" w:rsidRDefault="00473E63" w:rsidP="00473E63">
      <w:pPr>
        <w:pStyle w:val="Default"/>
        <w:ind w:firstLine="708"/>
        <w:rPr>
          <w:color w:val="auto"/>
        </w:rPr>
      </w:pPr>
    </w:p>
    <w:p w:rsidR="00473E63" w:rsidRPr="00B31469" w:rsidRDefault="00473E63" w:rsidP="00671C5B">
      <w:pPr>
        <w:pStyle w:val="Default"/>
        <w:ind w:firstLine="708"/>
        <w:jc w:val="both"/>
      </w:pPr>
      <w:r w:rsidRPr="00B31469">
        <w:rPr>
          <w:color w:val="auto"/>
        </w:rPr>
        <w:t>Зачисление, блокирование, прекращение блокирования и возврат денежных средств, перечисляемых претендентами в качестве задатка осуществляется в соответствии с регламентами оператора электронной площадки: Регламентом ТС и Регламентом УТП, размещенными по адресам:</w:t>
      </w:r>
      <w:r w:rsidR="00671C5B">
        <w:rPr>
          <w:color w:val="auto"/>
        </w:rPr>
        <w:t xml:space="preserve"> </w:t>
      </w:r>
      <w:hyperlink r:id="rId17" w:history="1">
        <w:r w:rsidR="00671C5B" w:rsidRPr="00494E05">
          <w:rPr>
            <w:rStyle w:val="a3"/>
          </w:rPr>
          <w:t>https://utp.sberbank-ast.ru/AP/Notice/652/Instructions</w:t>
        </w:r>
      </w:hyperlink>
      <w:r w:rsidR="00671C5B">
        <w:rPr>
          <w:color w:val="auto"/>
        </w:rPr>
        <w:t xml:space="preserve">, </w:t>
      </w:r>
      <w:r w:rsidRPr="00B31469">
        <w:t>http://utp.sberbank-ast.ru/AP/Notice/1027/Instructions.</w:t>
      </w:r>
    </w:p>
    <w:p w:rsidR="00473E63" w:rsidRPr="00B31469" w:rsidRDefault="00473E63" w:rsidP="00473E63">
      <w:pPr>
        <w:ind w:firstLine="708"/>
        <w:jc w:val="both"/>
        <w:rPr>
          <w:sz w:val="24"/>
          <w:szCs w:val="24"/>
        </w:rPr>
      </w:pPr>
    </w:p>
    <w:p w:rsidR="00473E63" w:rsidRPr="00B31469" w:rsidRDefault="00473E63" w:rsidP="00473E63">
      <w:pPr>
        <w:pStyle w:val="Default"/>
        <w:ind w:firstLine="720"/>
        <w:jc w:val="both"/>
        <w:rPr>
          <w:color w:val="auto"/>
        </w:rPr>
      </w:pPr>
      <w:r w:rsidRPr="00B31469">
        <w:rPr>
          <w:color w:val="auto"/>
        </w:rPr>
        <w:t xml:space="preserve">Прекращение блокирования задатка производится Оператором электронной площадки в следующем порядке: </w:t>
      </w:r>
    </w:p>
    <w:p w:rsidR="00473E63" w:rsidRPr="00B31469" w:rsidRDefault="00473E63" w:rsidP="00473E63">
      <w:pPr>
        <w:pStyle w:val="Default"/>
        <w:jc w:val="both"/>
        <w:rPr>
          <w:color w:val="auto"/>
        </w:rPr>
      </w:pPr>
      <w:r w:rsidRPr="00B31469">
        <w:rPr>
          <w:color w:val="auto"/>
        </w:rPr>
        <w:t xml:space="preserve">а) участникам аукциона (заявителям) при принятии организатором аукциона решения об отказе в проведении аукциона - в течение одного часа с момента отмены аукциона; </w:t>
      </w:r>
    </w:p>
    <w:p w:rsidR="00473E63" w:rsidRPr="00B31469" w:rsidRDefault="00473E63" w:rsidP="00473E63">
      <w:pPr>
        <w:pStyle w:val="Default"/>
        <w:jc w:val="both"/>
        <w:rPr>
          <w:color w:val="auto"/>
        </w:rPr>
      </w:pPr>
      <w:r w:rsidRPr="00B31469">
        <w:rPr>
          <w:color w:val="auto"/>
        </w:rPr>
        <w:t xml:space="preserve">б) заявителю в случае отзыва им заявки на участие в аукционе до дня окончания срока приема заявок - в течение одного часа со дня поступления уведомления об отзыве заявки; </w:t>
      </w:r>
    </w:p>
    <w:p w:rsidR="00473E63" w:rsidRPr="00B31469" w:rsidRDefault="00473E63" w:rsidP="00473E63">
      <w:pPr>
        <w:pStyle w:val="Default"/>
        <w:jc w:val="both"/>
        <w:rPr>
          <w:color w:val="auto"/>
        </w:rPr>
      </w:pPr>
      <w:r w:rsidRPr="00B31469">
        <w:rPr>
          <w:color w:val="auto"/>
        </w:rPr>
        <w:t xml:space="preserve">в) заявителю, не допущенному к участию в аукционе - в течение одного дня, следующего за днем размещения протокола рассмотрения заявок на участие в аукционе; </w:t>
      </w:r>
    </w:p>
    <w:p w:rsidR="00473E63" w:rsidRPr="00B31469" w:rsidRDefault="00473E63" w:rsidP="00473E63">
      <w:pPr>
        <w:pStyle w:val="Default"/>
        <w:jc w:val="both"/>
        <w:rPr>
          <w:color w:val="auto"/>
        </w:rPr>
      </w:pPr>
      <w:r w:rsidRPr="00B31469">
        <w:rPr>
          <w:color w:val="auto"/>
        </w:rPr>
        <w:t xml:space="preserve">г) заявителю в случае отзыва им заявки на участие в аукционе позднее дня окончания срока приема заявок (до формирования протокола рассмотрения заявок на участие в аукционе) - в течение одного дня, следующего за днем размещения протокола рассмотрения заявок на участие в аукционе. </w:t>
      </w:r>
    </w:p>
    <w:p w:rsidR="00473E63" w:rsidRPr="00B31469" w:rsidRDefault="00473E63" w:rsidP="00473E63">
      <w:pPr>
        <w:pStyle w:val="Default"/>
        <w:jc w:val="both"/>
        <w:rPr>
          <w:color w:val="auto"/>
        </w:rPr>
      </w:pPr>
      <w:r w:rsidRPr="00B31469">
        <w:rPr>
          <w:color w:val="auto"/>
        </w:rPr>
        <w:t>д) участникам аукциона - в течение одного часа со времени подписания организатором аукциона протокола о результатах электронного аукциона (за исключением</w:t>
      </w:r>
      <w:r w:rsidR="0000078A">
        <w:rPr>
          <w:color w:val="auto"/>
        </w:rPr>
        <w:t>:</w:t>
      </w:r>
      <w:r w:rsidRPr="00B31469">
        <w:rPr>
          <w:color w:val="auto"/>
        </w:rPr>
        <w:t xml:space="preserve"> победителя аукциона</w:t>
      </w:r>
      <w:r w:rsidR="0000078A">
        <w:rPr>
          <w:color w:val="auto"/>
        </w:rPr>
        <w:t>,</w:t>
      </w:r>
      <w:r w:rsidRPr="00B31469">
        <w:rPr>
          <w:color w:val="auto"/>
        </w:rPr>
        <w:t xml:space="preserve"> единственного участника аукциона</w:t>
      </w:r>
      <w:r w:rsidR="0000078A">
        <w:rPr>
          <w:color w:val="auto"/>
        </w:rPr>
        <w:t xml:space="preserve"> или участника, сделавшего предпоследнее предложение</w:t>
      </w:r>
      <w:r w:rsidRPr="00B31469">
        <w:rPr>
          <w:color w:val="auto"/>
        </w:rPr>
        <w:t xml:space="preserve">). </w:t>
      </w:r>
    </w:p>
    <w:p w:rsidR="00011B30" w:rsidRPr="00DC701D" w:rsidRDefault="00473E63" w:rsidP="00DC701D">
      <w:pPr>
        <w:pStyle w:val="Default"/>
        <w:ind w:firstLine="720"/>
        <w:jc w:val="both"/>
        <w:rPr>
          <w:color w:val="auto"/>
        </w:rPr>
      </w:pPr>
      <w:r w:rsidRPr="00B31469">
        <w:rPr>
          <w:color w:val="auto"/>
        </w:rPr>
        <w:t>Задаток, внесенный лицом, признанным победителем аукциона, а также задаток, внесенный иным лицом, с которым договор аренды земельного участка заключается в</w:t>
      </w:r>
      <w:r w:rsidR="00E8186B">
        <w:rPr>
          <w:color w:val="auto"/>
        </w:rPr>
        <w:t xml:space="preserve"> соответствии с пунктами 13, 14,</w:t>
      </w:r>
      <w:r w:rsidRPr="00B31469">
        <w:rPr>
          <w:color w:val="auto"/>
        </w:rPr>
        <w:t xml:space="preserve"> 20 </w:t>
      </w:r>
      <w:r w:rsidR="00E8186B">
        <w:rPr>
          <w:color w:val="auto"/>
        </w:rPr>
        <w:t xml:space="preserve">или 25 </w:t>
      </w:r>
      <w:r w:rsidRPr="00B31469">
        <w:rPr>
          <w:color w:val="auto"/>
        </w:rPr>
        <w:t xml:space="preserve">статьи 39.12 Земельного кодекса Российской Федерации, </w:t>
      </w:r>
      <w:r w:rsidRPr="00E8186B">
        <w:rPr>
          <w:color w:val="auto"/>
        </w:rPr>
        <w:t>засчитывается в</w:t>
      </w:r>
      <w:r w:rsidR="00E8186B" w:rsidRPr="00E8186B">
        <w:rPr>
          <w:color w:val="auto"/>
        </w:rPr>
        <w:t xml:space="preserve"> оплату приобретаемого земельного участка или в</w:t>
      </w:r>
      <w:r w:rsidRPr="00E8186B">
        <w:rPr>
          <w:color w:val="auto"/>
        </w:rPr>
        <w:t xml:space="preserve"> счет арендной </w:t>
      </w:r>
      <w:r w:rsidRPr="00E8186B">
        <w:rPr>
          <w:color w:val="auto"/>
        </w:rPr>
        <w:lastRenderedPageBreak/>
        <w:t xml:space="preserve">платы за земельный участок. Задатки, внесенные этими лицами, не заключившими в установленном порядке </w:t>
      </w:r>
      <w:r w:rsidR="00E8186B" w:rsidRPr="00E8186B">
        <w:rPr>
          <w:rFonts w:eastAsiaTheme="minorHAnsi"/>
          <w:lang w:eastAsia="en-US"/>
        </w:rPr>
        <w:t>договора купли-продажи или</w:t>
      </w:r>
      <w:r w:rsidR="00E8186B" w:rsidRPr="00E8186B">
        <w:rPr>
          <w:color w:val="auto"/>
        </w:rPr>
        <w:t xml:space="preserve"> </w:t>
      </w:r>
      <w:r w:rsidRPr="00E8186B">
        <w:rPr>
          <w:color w:val="auto"/>
        </w:rPr>
        <w:t>договор</w:t>
      </w:r>
      <w:r w:rsidR="00E8186B" w:rsidRPr="00E8186B">
        <w:rPr>
          <w:color w:val="auto"/>
        </w:rPr>
        <w:t>а</w:t>
      </w:r>
      <w:r w:rsidRPr="00E8186B">
        <w:rPr>
          <w:color w:val="auto"/>
        </w:rPr>
        <w:t xml:space="preserve"> аренды земельного участка вследствие уклонения от заключения указанного</w:t>
      </w:r>
      <w:r w:rsidRPr="00B31469">
        <w:rPr>
          <w:color w:val="auto"/>
        </w:rPr>
        <w:t xml:space="preserve"> договора, не возвращаются. </w:t>
      </w:r>
      <w:r w:rsidR="00011B30">
        <w:rPr>
          <w:rFonts w:ascii="Courier New" w:eastAsiaTheme="minorHAnsi" w:hAnsi="Courier New" w:cs="Courier New"/>
          <w:color w:val="auto"/>
          <w:sz w:val="20"/>
          <w:szCs w:val="20"/>
          <w:lang w:eastAsia="en-US"/>
        </w:rPr>
        <w:t xml:space="preserve">                                             </w:t>
      </w:r>
    </w:p>
    <w:p w:rsidR="00011B30" w:rsidRPr="00B31469" w:rsidRDefault="00011B30" w:rsidP="00473E63">
      <w:pPr>
        <w:pStyle w:val="Default"/>
        <w:ind w:firstLine="720"/>
        <w:jc w:val="both"/>
        <w:rPr>
          <w:color w:val="auto"/>
        </w:rPr>
      </w:pPr>
    </w:p>
    <w:p w:rsidR="00473E63" w:rsidRDefault="00473E63" w:rsidP="00473E63">
      <w:pPr>
        <w:pStyle w:val="Default"/>
        <w:ind w:firstLine="720"/>
        <w:jc w:val="both"/>
        <w:rPr>
          <w:color w:val="auto"/>
        </w:rPr>
      </w:pPr>
      <w:r w:rsidRPr="00B31469">
        <w:rPr>
          <w:color w:val="auto"/>
        </w:rPr>
        <w:t xml:space="preserve"> Оператор электронной площадки осуществляет возврат свободных (незаблокированных) или по которым снято блокирование денежных средств с лицевого счета претендента (участника) на основание его поручения (заявления), оформленного в личном кабинете на электронной площадке, не позднее трех рабочих дней со дня получения оператором электронной площадки соответствующего поручения (заявления) от претендента (участника). Перечисление денежных средств производится по реквизитам, указанным в поручении (заявлении), а при их отсутствии - по реквизитам, указанным претендентом (участником) при регистрации на электронной площадке.  </w:t>
      </w:r>
    </w:p>
    <w:p w:rsidR="00011B30" w:rsidRDefault="00011B30" w:rsidP="00473E63">
      <w:pPr>
        <w:pStyle w:val="Default"/>
        <w:ind w:firstLine="720"/>
        <w:jc w:val="both"/>
        <w:rPr>
          <w:color w:val="auto"/>
        </w:rPr>
      </w:pPr>
    </w:p>
    <w:p w:rsidR="00011B30" w:rsidRPr="00C33196" w:rsidRDefault="00011B30" w:rsidP="00011B30">
      <w:pPr>
        <w:autoSpaceDE w:val="0"/>
        <w:autoSpaceDN w:val="0"/>
        <w:adjustRightInd w:val="0"/>
        <w:ind w:firstLine="708"/>
        <w:jc w:val="both"/>
        <w:rPr>
          <w:sz w:val="24"/>
          <w:szCs w:val="24"/>
        </w:rPr>
      </w:pPr>
      <w:r w:rsidRPr="00C33196">
        <w:rPr>
          <w:sz w:val="24"/>
          <w:szCs w:val="24"/>
        </w:rPr>
        <w:t xml:space="preserve">В течение трех рабочих дней со дня подписания протокола о результатах </w:t>
      </w:r>
      <w:proofErr w:type="gramStart"/>
      <w:r w:rsidRPr="00C33196">
        <w:rPr>
          <w:sz w:val="24"/>
          <w:szCs w:val="24"/>
        </w:rPr>
        <w:t>аукциона  организатор</w:t>
      </w:r>
      <w:proofErr w:type="gramEnd"/>
      <w:r w:rsidRPr="00C33196">
        <w:rPr>
          <w:sz w:val="24"/>
          <w:szCs w:val="24"/>
        </w:rPr>
        <w:t xml:space="preserve"> аукциона обязан возвратить задатки лицам,  участвовавшим  в аукционе, но   не   победившим   в  нем,  за исключением участника  аукциона, который сделал предпоследнее                                        предложение о цене предмета аукциона. Задаток, внесенный таким                                        участником, возвращается ему в течение трех дней со дня подписания договора купли-</w:t>
      </w:r>
      <w:proofErr w:type="gramStart"/>
      <w:r w:rsidRPr="00C33196">
        <w:rPr>
          <w:sz w:val="24"/>
          <w:szCs w:val="24"/>
        </w:rPr>
        <w:t>продажи  или</w:t>
      </w:r>
      <w:proofErr w:type="gramEnd"/>
      <w:r w:rsidRPr="00C33196">
        <w:rPr>
          <w:sz w:val="24"/>
          <w:szCs w:val="24"/>
        </w:rPr>
        <w:t xml:space="preserve"> договора  аренды  земельного участка победителем аукциона.</w:t>
      </w:r>
    </w:p>
    <w:p w:rsidR="00473E63" w:rsidRPr="00E23FF8" w:rsidRDefault="00473E63" w:rsidP="00473E63">
      <w:pPr>
        <w:pStyle w:val="Default"/>
        <w:rPr>
          <w:color w:val="auto"/>
        </w:rPr>
      </w:pPr>
    </w:p>
    <w:p w:rsidR="00473E63" w:rsidRPr="00E23FF8" w:rsidRDefault="003D4714" w:rsidP="00473E63">
      <w:pPr>
        <w:pStyle w:val="2"/>
        <w:tabs>
          <w:tab w:val="left" w:pos="708"/>
        </w:tabs>
        <w:rPr>
          <w:b/>
          <w:i w:val="0"/>
        </w:rPr>
      </w:pPr>
      <w:r>
        <w:rPr>
          <w:b/>
          <w:i w:val="0"/>
          <w:lang w:val="ru-RU"/>
        </w:rPr>
        <w:t>9</w:t>
      </w:r>
      <w:r w:rsidR="00473E63" w:rsidRPr="00E23FF8">
        <w:rPr>
          <w:b/>
          <w:i w:val="0"/>
        </w:rPr>
        <w:t xml:space="preserve">. Место, дата, время и порядок рассмотрения заявок: </w:t>
      </w:r>
    </w:p>
    <w:p w:rsidR="00473E63" w:rsidRPr="00E23FF8" w:rsidRDefault="00473E63" w:rsidP="00473E63">
      <w:pPr>
        <w:ind w:firstLine="708"/>
        <w:rPr>
          <w:sz w:val="24"/>
          <w:szCs w:val="24"/>
          <w:highlight w:val="yellow"/>
        </w:rPr>
      </w:pPr>
    </w:p>
    <w:p w:rsidR="00473E63" w:rsidRPr="00E23FF8" w:rsidRDefault="00473E63" w:rsidP="00473E63">
      <w:pPr>
        <w:ind w:firstLine="708"/>
        <w:rPr>
          <w:sz w:val="24"/>
          <w:szCs w:val="24"/>
          <w:highlight w:val="yellow"/>
        </w:rPr>
      </w:pPr>
      <w:r w:rsidRPr="00E23FF8">
        <w:rPr>
          <w:sz w:val="24"/>
          <w:szCs w:val="24"/>
          <w:highlight w:val="yellow"/>
        </w:rPr>
        <w:t xml:space="preserve">Дата определения участников торгов – </w:t>
      </w:r>
      <w:r w:rsidR="00DF0166" w:rsidRPr="00DF0166">
        <w:rPr>
          <w:sz w:val="24"/>
          <w:szCs w:val="24"/>
          <w:highlight w:val="yellow"/>
        </w:rPr>
        <w:t>19</w:t>
      </w:r>
      <w:r w:rsidRPr="00380DD0">
        <w:rPr>
          <w:sz w:val="24"/>
          <w:szCs w:val="24"/>
          <w:highlight w:val="yellow"/>
        </w:rPr>
        <w:t>.</w:t>
      </w:r>
      <w:r w:rsidR="00EF7597" w:rsidRPr="00380DD0">
        <w:rPr>
          <w:sz w:val="24"/>
          <w:szCs w:val="24"/>
          <w:highlight w:val="yellow"/>
        </w:rPr>
        <w:t>0</w:t>
      </w:r>
      <w:r w:rsidR="00FC3114" w:rsidRPr="00380DD0">
        <w:rPr>
          <w:sz w:val="24"/>
          <w:szCs w:val="24"/>
          <w:highlight w:val="yellow"/>
        </w:rPr>
        <w:t>3</w:t>
      </w:r>
      <w:r w:rsidRPr="00380DD0">
        <w:rPr>
          <w:sz w:val="24"/>
          <w:szCs w:val="24"/>
          <w:highlight w:val="yellow"/>
        </w:rPr>
        <w:t>.202</w:t>
      </w:r>
      <w:r w:rsidR="00FC3114" w:rsidRPr="00380DD0">
        <w:rPr>
          <w:sz w:val="24"/>
          <w:szCs w:val="24"/>
          <w:highlight w:val="yellow"/>
        </w:rPr>
        <w:t>6</w:t>
      </w:r>
      <w:r w:rsidR="00EF7597" w:rsidRPr="00E23FF8">
        <w:rPr>
          <w:sz w:val="24"/>
          <w:szCs w:val="24"/>
          <w:highlight w:val="yellow"/>
        </w:rPr>
        <w:t xml:space="preserve"> </w:t>
      </w:r>
      <w:r w:rsidRPr="00E23FF8">
        <w:rPr>
          <w:sz w:val="24"/>
          <w:szCs w:val="24"/>
          <w:highlight w:val="yellow"/>
        </w:rPr>
        <w:t xml:space="preserve">г. </w:t>
      </w:r>
    </w:p>
    <w:p w:rsidR="00473E63" w:rsidRPr="00E23FF8" w:rsidRDefault="00473E63" w:rsidP="00473E63">
      <w:pPr>
        <w:pStyle w:val="2"/>
        <w:tabs>
          <w:tab w:val="left" w:pos="708"/>
        </w:tabs>
        <w:rPr>
          <w:i w:val="0"/>
        </w:rPr>
      </w:pPr>
      <w:r w:rsidRPr="00E23FF8">
        <w:rPr>
          <w:i w:val="0"/>
          <w:lang w:val="ru-RU"/>
        </w:rPr>
        <w:t>А</w:t>
      </w:r>
      <w:proofErr w:type="spellStart"/>
      <w:r w:rsidRPr="00E23FF8">
        <w:rPr>
          <w:i w:val="0"/>
        </w:rPr>
        <w:t>дрес</w:t>
      </w:r>
      <w:proofErr w:type="spellEnd"/>
      <w:r w:rsidRPr="00E23FF8">
        <w:rPr>
          <w:i w:val="0"/>
        </w:rPr>
        <w:t>:</w:t>
      </w:r>
      <w:r w:rsidRPr="00E23FF8">
        <w:t xml:space="preserve"> </w:t>
      </w:r>
      <w:r w:rsidRPr="00E23FF8">
        <w:rPr>
          <w:i w:val="0"/>
        </w:rPr>
        <w:t xml:space="preserve">Свердловская область, г. Каменск-Уральский, улица </w:t>
      </w:r>
      <w:r w:rsidRPr="00E23FF8">
        <w:rPr>
          <w:i w:val="0"/>
          <w:lang w:val="ru-RU"/>
        </w:rPr>
        <w:t>Лени</w:t>
      </w:r>
      <w:r w:rsidRPr="00E23FF8">
        <w:rPr>
          <w:i w:val="0"/>
        </w:rPr>
        <w:t>на,</w:t>
      </w:r>
      <w:r w:rsidRPr="00E23FF8">
        <w:rPr>
          <w:i w:val="0"/>
          <w:lang w:val="ru-RU"/>
        </w:rPr>
        <w:t xml:space="preserve"> 34</w:t>
      </w:r>
      <w:r w:rsidRPr="00E23FF8">
        <w:rPr>
          <w:i w:val="0"/>
        </w:rPr>
        <w:t>, каб.</w:t>
      </w:r>
      <w:r w:rsidRPr="00E23FF8">
        <w:rPr>
          <w:i w:val="0"/>
          <w:lang w:val="ru-RU"/>
        </w:rPr>
        <w:t>318</w:t>
      </w:r>
      <w:r w:rsidRPr="00E23FF8">
        <w:rPr>
          <w:i w:val="0"/>
        </w:rPr>
        <w:t>.</w:t>
      </w:r>
    </w:p>
    <w:p w:rsidR="00473E63" w:rsidRPr="00E23FF8" w:rsidRDefault="00473E63" w:rsidP="00473E63">
      <w:pPr>
        <w:pStyle w:val="2"/>
        <w:tabs>
          <w:tab w:val="left" w:pos="708"/>
        </w:tabs>
        <w:rPr>
          <w:i w:val="0"/>
          <w:highlight w:val="yellow"/>
        </w:rPr>
      </w:pPr>
    </w:p>
    <w:p w:rsidR="00473E63" w:rsidRPr="00E23FF8" w:rsidRDefault="00473E63" w:rsidP="00473E63">
      <w:pPr>
        <w:pStyle w:val="2"/>
        <w:tabs>
          <w:tab w:val="left" w:pos="708"/>
        </w:tabs>
        <w:ind w:firstLine="720"/>
        <w:rPr>
          <w:i w:val="0"/>
        </w:rPr>
      </w:pPr>
      <w:bookmarkStart w:id="2" w:name="Par0"/>
      <w:bookmarkEnd w:id="2"/>
      <w:r w:rsidRPr="00E23FF8">
        <w:rPr>
          <w:i w:val="0"/>
        </w:rPr>
        <w:t>Рассмотрение заявок</w:t>
      </w:r>
      <w:r w:rsidRPr="00E23FF8">
        <w:rPr>
          <w:i w:val="0"/>
          <w:color w:val="FF0000"/>
        </w:rPr>
        <w:t xml:space="preserve"> </w:t>
      </w:r>
      <w:r w:rsidRPr="00E23FF8">
        <w:rPr>
          <w:i w:val="0"/>
        </w:rPr>
        <w:t>проводится без участия заявителей.</w:t>
      </w:r>
    </w:p>
    <w:p w:rsidR="00473E63" w:rsidRDefault="00473E63" w:rsidP="00473E63">
      <w:pPr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  <w:r w:rsidRPr="006B0D64">
        <w:rPr>
          <w:sz w:val="24"/>
          <w:szCs w:val="24"/>
        </w:rPr>
        <w:t>В случае, если на основании результатов рассмотрения заявок на участие в аукционе принято решение об отказе в допуске к участию в аукционе всех заявителей или о допуске к участию в аукционе и признании участником аукциона только одного заявителя, аукцион признается несостоявшимся.</w:t>
      </w:r>
    </w:p>
    <w:p w:rsidR="006638A0" w:rsidRPr="006638A0" w:rsidRDefault="00B3323C" w:rsidP="00577F17">
      <w:pPr>
        <w:pStyle w:val="ConsPlusNormal"/>
        <w:spacing w:before="220"/>
        <w:ind w:firstLine="708"/>
        <w:jc w:val="both"/>
        <w:rPr>
          <w:rFonts w:eastAsiaTheme="minorEastAsia"/>
        </w:rPr>
      </w:pPr>
      <w:r w:rsidRPr="00B3323C">
        <w:rPr>
          <w:rFonts w:ascii="Times New Roman" w:hAnsi="Times New Roman" w:cs="Times New Roman"/>
          <w:sz w:val="24"/>
          <w:szCs w:val="20"/>
          <w:lang w:val="x-none" w:eastAsia="x-none"/>
        </w:rPr>
        <w:t>В случае, если по окончании срока подачи заявок на участие в аукционе не подано ни одной заявки на участие в аукционе, подана только одна заявка на участие в аукционе либо по результатам рассмотрения заявок на участие в аукционе принято решение об отказе в допуске к участию в аукционе всех заявителей или о допуске к участию в аукционе и признании участником аукциона только одного заявителя, аукцион признается несостоявшимся. При признании аукциона несостоявшимся в протокол</w:t>
      </w:r>
      <w:r>
        <w:rPr>
          <w:rFonts w:ascii="Times New Roman" w:hAnsi="Times New Roman" w:cs="Times New Roman"/>
          <w:sz w:val="24"/>
          <w:szCs w:val="20"/>
          <w:lang w:eastAsia="x-none"/>
        </w:rPr>
        <w:t xml:space="preserve"> рассмотрения заявок</w:t>
      </w:r>
      <w:r w:rsidRPr="00B3323C">
        <w:rPr>
          <w:rFonts w:ascii="Times New Roman" w:hAnsi="Times New Roman" w:cs="Times New Roman"/>
          <w:sz w:val="24"/>
          <w:szCs w:val="20"/>
          <w:lang w:val="x-none" w:eastAsia="x-none"/>
        </w:rPr>
        <w:t xml:space="preserve"> включается информация об основании признания аукциона несостоявшимся и </w:t>
      </w:r>
      <w:r w:rsidR="006638A0">
        <w:rPr>
          <w:rFonts w:ascii="Times New Roman" w:hAnsi="Times New Roman" w:cs="Times New Roman"/>
          <w:sz w:val="24"/>
          <w:szCs w:val="20"/>
          <w:lang w:eastAsia="x-none"/>
        </w:rPr>
        <w:t xml:space="preserve">предусмотренные Земельным Кодексом </w:t>
      </w:r>
      <w:r w:rsidRPr="00B3323C">
        <w:rPr>
          <w:rFonts w:ascii="Times New Roman" w:hAnsi="Times New Roman" w:cs="Times New Roman"/>
          <w:sz w:val="24"/>
          <w:szCs w:val="20"/>
          <w:lang w:val="x-none" w:eastAsia="x-none"/>
        </w:rPr>
        <w:t>сведения</w:t>
      </w:r>
      <w:r w:rsidR="006638A0">
        <w:rPr>
          <w:rFonts w:ascii="Times New Roman" w:hAnsi="Times New Roman" w:cs="Times New Roman"/>
          <w:sz w:val="24"/>
          <w:szCs w:val="20"/>
          <w:lang w:eastAsia="x-none"/>
        </w:rPr>
        <w:t xml:space="preserve">: </w:t>
      </w:r>
      <w:r w:rsidR="006638A0" w:rsidRPr="006638A0">
        <w:rPr>
          <w:rFonts w:ascii="Times New Roman" w:hAnsi="Times New Roman" w:cs="Times New Roman"/>
          <w:sz w:val="24"/>
          <w:szCs w:val="20"/>
          <w:lang w:val="x-none" w:eastAsia="x-none"/>
        </w:rPr>
        <w:t>наименование и место нахождения (для юридического лица), фамилия, имя и (при наличии) отчество победителя аукциона и иного участника аукциона, который сделал предпоследнее предложение о це</w:t>
      </w:r>
      <w:r w:rsidR="006638A0">
        <w:rPr>
          <w:rFonts w:ascii="Times New Roman" w:hAnsi="Times New Roman" w:cs="Times New Roman"/>
          <w:sz w:val="24"/>
          <w:szCs w:val="20"/>
          <w:lang w:val="x-none" w:eastAsia="x-none"/>
        </w:rPr>
        <w:t>не предмета аукциона.</w:t>
      </w:r>
    </w:p>
    <w:p w:rsidR="00B3323C" w:rsidRDefault="00B3323C" w:rsidP="00473E63">
      <w:pPr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</w:p>
    <w:p w:rsidR="00741713" w:rsidRPr="00741713" w:rsidRDefault="00741713" w:rsidP="00741713">
      <w:pPr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  <w:r w:rsidRPr="00741713">
        <w:rPr>
          <w:sz w:val="24"/>
          <w:szCs w:val="24"/>
        </w:rPr>
        <w:t xml:space="preserve">В случае, если аукцион признан несостоявшимся и только один заявитель признан участником аукциона, уполномоченный орган в течение десяти дней со дня подписания протокола рассмотрения заявок, обязан направить </w:t>
      </w:r>
      <w:proofErr w:type="gramStart"/>
      <w:r w:rsidRPr="00741713">
        <w:rPr>
          <w:sz w:val="24"/>
          <w:szCs w:val="24"/>
        </w:rPr>
        <w:t>заявителю</w:t>
      </w:r>
      <w:proofErr w:type="gramEnd"/>
      <w:r w:rsidRPr="00741713">
        <w:rPr>
          <w:sz w:val="24"/>
          <w:szCs w:val="24"/>
        </w:rPr>
        <w:t xml:space="preserve"> подписанн</w:t>
      </w:r>
      <w:r>
        <w:rPr>
          <w:sz w:val="24"/>
          <w:szCs w:val="24"/>
        </w:rPr>
        <w:t>ый</w:t>
      </w:r>
      <w:r w:rsidRPr="00741713">
        <w:rPr>
          <w:sz w:val="24"/>
          <w:szCs w:val="24"/>
        </w:rPr>
        <w:t xml:space="preserve"> проект договора купли-продажи или проекта договора аренды земельного участка. При этом договор купли-продажи земельного участка заключается по начальной цене предмета аукциона, а размер ежегодной арендной платы или размер первого арендного платежа по договору аренды земельного участка определяется в размере, равном начальной цене предмета аукциона.</w:t>
      </w:r>
    </w:p>
    <w:p w:rsidR="00663A53" w:rsidRPr="00663A53" w:rsidRDefault="00663A53" w:rsidP="00741713">
      <w:pPr>
        <w:autoSpaceDE w:val="0"/>
        <w:autoSpaceDN w:val="0"/>
        <w:adjustRightInd w:val="0"/>
        <w:ind w:firstLine="708"/>
        <w:jc w:val="both"/>
        <w:rPr>
          <w:sz w:val="24"/>
          <w:szCs w:val="24"/>
        </w:rPr>
      </w:pPr>
      <w:r w:rsidRPr="00663A53">
        <w:rPr>
          <w:sz w:val="24"/>
          <w:szCs w:val="24"/>
        </w:rPr>
        <w:t xml:space="preserve">Если единственная заявка на участие в аукционе соответствует указанным в извещении о проведении аукциона условиям и лицо, подавшее указанную заявку, соответствуют требованиям к участникам аукциона, указанным в извещении о проведении аукциона, </w:t>
      </w:r>
      <w:r w:rsidRPr="00663A53">
        <w:rPr>
          <w:sz w:val="24"/>
          <w:szCs w:val="24"/>
        </w:rPr>
        <w:lastRenderedPageBreak/>
        <w:t>уполномоченный орган заключает с таким лицом договор в порядке и на условиях, которые предусмотрены настоящим пунктом.</w:t>
      </w:r>
    </w:p>
    <w:p w:rsidR="00473E63" w:rsidRPr="00E23FF8" w:rsidRDefault="00473E63" w:rsidP="00473E63">
      <w:pPr>
        <w:pStyle w:val="2"/>
        <w:tabs>
          <w:tab w:val="left" w:pos="708"/>
        </w:tabs>
        <w:rPr>
          <w:i w:val="0"/>
        </w:rPr>
      </w:pPr>
    </w:p>
    <w:p w:rsidR="00473E63" w:rsidRPr="00E23FF8" w:rsidRDefault="00473E63" w:rsidP="00473E63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E23FF8">
        <w:rPr>
          <w:sz w:val="24"/>
          <w:szCs w:val="24"/>
        </w:rPr>
        <w:t>Заявитель</w:t>
      </w:r>
      <w:r w:rsidRPr="00E23FF8">
        <w:rPr>
          <w:b/>
          <w:sz w:val="24"/>
          <w:szCs w:val="24"/>
        </w:rPr>
        <w:t xml:space="preserve"> не допускается </w:t>
      </w:r>
      <w:r w:rsidRPr="00E23FF8">
        <w:rPr>
          <w:sz w:val="24"/>
          <w:szCs w:val="24"/>
        </w:rPr>
        <w:t>к участию в аукционе в следующих случаях:</w:t>
      </w:r>
    </w:p>
    <w:p w:rsidR="00473E63" w:rsidRPr="00E23FF8" w:rsidRDefault="00473E63" w:rsidP="00473E63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E23FF8">
        <w:rPr>
          <w:sz w:val="24"/>
          <w:szCs w:val="24"/>
        </w:rPr>
        <w:t>1) непредставление необходимых для участия в аукционе документов или представление недостоверных сведений;</w:t>
      </w:r>
    </w:p>
    <w:p w:rsidR="00473E63" w:rsidRPr="00E23FF8" w:rsidRDefault="00473E63" w:rsidP="00473E63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E23FF8">
        <w:rPr>
          <w:sz w:val="24"/>
          <w:szCs w:val="24"/>
        </w:rPr>
        <w:t xml:space="preserve">2) </w:t>
      </w:r>
      <w:proofErr w:type="spellStart"/>
      <w:r w:rsidRPr="00E23FF8">
        <w:rPr>
          <w:sz w:val="24"/>
          <w:szCs w:val="24"/>
        </w:rPr>
        <w:t>непоступление</w:t>
      </w:r>
      <w:proofErr w:type="spellEnd"/>
      <w:r w:rsidRPr="00E23FF8">
        <w:rPr>
          <w:sz w:val="24"/>
          <w:szCs w:val="24"/>
        </w:rPr>
        <w:t xml:space="preserve"> задатка на дату рассмотрения заявок на участие в аукционе;</w:t>
      </w:r>
    </w:p>
    <w:p w:rsidR="00473E63" w:rsidRPr="00E23FF8" w:rsidRDefault="00473E63" w:rsidP="00473E63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E23FF8">
        <w:rPr>
          <w:sz w:val="24"/>
          <w:szCs w:val="24"/>
        </w:rPr>
        <w:t>3) подача заявки на участие в аукционе лицом, которое в соответствии с настоящим Кодексом и другими федеральными законами не имеет права быть участником конкретного аукциона, покупателем земельного участка или приобрести земельный участок в аренду;</w:t>
      </w:r>
    </w:p>
    <w:p w:rsidR="00473E63" w:rsidRPr="00E23FF8" w:rsidRDefault="00473E63" w:rsidP="00473E63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E23FF8">
        <w:rPr>
          <w:sz w:val="24"/>
          <w:szCs w:val="24"/>
        </w:rPr>
        <w:t>4) наличие сведений о заявителе, об учредителях (участниках), о членах коллегиальных исполнительных органов заявителя, лицах, исполняющих функции единоличного исполнительного органа заявителя, являющегося юридическим лицом, в предусмотренном настоящей статьей реестре недобросовестных участников аукциона.</w:t>
      </w:r>
    </w:p>
    <w:p w:rsidR="00473E63" w:rsidRPr="00E23FF8" w:rsidRDefault="00473E63" w:rsidP="00473E63">
      <w:pPr>
        <w:autoSpaceDE w:val="0"/>
        <w:autoSpaceDN w:val="0"/>
        <w:adjustRightInd w:val="0"/>
        <w:jc w:val="both"/>
        <w:rPr>
          <w:sz w:val="24"/>
          <w:szCs w:val="24"/>
          <w:highlight w:val="yellow"/>
        </w:rPr>
      </w:pPr>
    </w:p>
    <w:p w:rsidR="00DC652D" w:rsidRPr="00C33196" w:rsidRDefault="00DC652D" w:rsidP="00DC652D">
      <w:pPr>
        <w:autoSpaceDE w:val="0"/>
        <w:autoSpaceDN w:val="0"/>
        <w:adjustRightInd w:val="0"/>
        <w:ind w:firstLine="708"/>
        <w:jc w:val="both"/>
        <w:rPr>
          <w:rFonts w:eastAsiaTheme="minorHAnsi"/>
          <w:sz w:val="24"/>
          <w:szCs w:val="24"/>
          <w:lang w:eastAsia="en-US"/>
        </w:rPr>
      </w:pPr>
      <w:r w:rsidRPr="00C33196">
        <w:rPr>
          <w:rFonts w:eastAsiaTheme="minorHAnsi"/>
          <w:sz w:val="24"/>
          <w:szCs w:val="24"/>
          <w:lang w:eastAsia="en-US"/>
        </w:rPr>
        <w:t>Протокол рассмотрения заявок на участие в аукционе подписывается организатором аукциона не позднее чем в течение одного дня со дня их рассмотрения. Сведения о количестве участников аукциона без указания иных сведений о таких участниках и сведения о заявителях, не допущенных к участию в аукционе, с указанием причин отказа в допуске к участию в нем размещаются на официальном сайте не позднее чем на следующий день после дня подписания протокола рассмотрения заявок.</w:t>
      </w:r>
    </w:p>
    <w:p w:rsidR="00FC3CEF" w:rsidRPr="00C33196" w:rsidRDefault="00FC3CEF" w:rsidP="00473E63">
      <w:pPr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</w:p>
    <w:p w:rsidR="00473E63" w:rsidRPr="00E23FF8" w:rsidRDefault="00473E63" w:rsidP="00473E63">
      <w:pPr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  <w:r w:rsidRPr="00C33196">
        <w:rPr>
          <w:sz w:val="24"/>
          <w:szCs w:val="24"/>
        </w:rPr>
        <w:t>Заявителям, признанным участниками электронного аукциона, и заявителям, не допущенным к участию в электронном аукционе, оператор электронной площадки направляет в электронной форме уведомления о принятых в отношении них решениях не позднее дня, следующего после дня подписания протокола рассмотрения заявок на участие в электронном аукционе.</w:t>
      </w:r>
    </w:p>
    <w:p w:rsidR="00473E63" w:rsidRPr="00E23FF8" w:rsidRDefault="00473E63" w:rsidP="00473E63">
      <w:pPr>
        <w:pStyle w:val="2"/>
        <w:tabs>
          <w:tab w:val="left" w:pos="708"/>
        </w:tabs>
        <w:rPr>
          <w:b/>
          <w:i w:val="0"/>
          <w:lang w:val="ru-RU"/>
        </w:rPr>
      </w:pPr>
    </w:p>
    <w:p w:rsidR="00473E63" w:rsidRPr="00E23FF8" w:rsidRDefault="003D4714" w:rsidP="00473E63">
      <w:pPr>
        <w:pStyle w:val="2"/>
        <w:tabs>
          <w:tab w:val="left" w:pos="708"/>
        </w:tabs>
        <w:rPr>
          <w:i w:val="0"/>
          <w:szCs w:val="24"/>
        </w:rPr>
      </w:pPr>
      <w:r>
        <w:rPr>
          <w:b/>
          <w:i w:val="0"/>
          <w:szCs w:val="24"/>
          <w:lang w:val="ru-RU"/>
        </w:rPr>
        <w:t>10</w:t>
      </w:r>
      <w:r w:rsidR="00473E63" w:rsidRPr="00E23FF8">
        <w:rPr>
          <w:b/>
          <w:i w:val="0"/>
          <w:szCs w:val="24"/>
        </w:rPr>
        <w:t xml:space="preserve">. </w:t>
      </w:r>
      <w:r w:rsidR="00473E63" w:rsidRPr="00E23FF8">
        <w:rPr>
          <w:b/>
          <w:i w:val="0"/>
          <w:szCs w:val="24"/>
          <w:lang w:val="ru-RU"/>
        </w:rPr>
        <w:t>Место, дата, время и порядок</w:t>
      </w:r>
      <w:r w:rsidR="00473E63" w:rsidRPr="00E23FF8">
        <w:rPr>
          <w:b/>
          <w:i w:val="0"/>
          <w:szCs w:val="24"/>
        </w:rPr>
        <w:t xml:space="preserve"> проведения аукциона</w:t>
      </w:r>
      <w:r w:rsidR="00473E63" w:rsidRPr="00E23FF8">
        <w:rPr>
          <w:i w:val="0"/>
          <w:szCs w:val="24"/>
        </w:rPr>
        <w:t>:</w:t>
      </w:r>
    </w:p>
    <w:p w:rsidR="00473E63" w:rsidRPr="00E23FF8" w:rsidRDefault="00473E63" w:rsidP="00473E63">
      <w:pPr>
        <w:pStyle w:val="2"/>
        <w:tabs>
          <w:tab w:val="left" w:pos="708"/>
        </w:tabs>
        <w:rPr>
          <w:i w:val="0"/>
          <w:szCs w:val="24"/>
        </w:rPr>
      </w:pPr>
      <w:r w:rsidRPr="00E23FF8">
        <w:rPr>
          <w:i w:val="0"/>
          <w:szCs w:val="24"/>
        </w:rPr>
        <w:t xml:space="preserve"> </w:t>
      </w:r>
    </w:p>
    <w:p w:rsidR="00473E63" w:rsidRPr="00E23FF8" w:rsidRDefault="00473E63" w:rsidP="00473E63">
      <w:pPr>
        <w:pStyle w:val="Default"/>
        <w:ind w:firstLine="708"/>
        <w:jc w:val="both"/>
      </w:pPr>
      <w:r w:rsidRPr="00E23FF8">
        <w:rPr>
          <w:bCs/>
        </w:rPr>
        <w:t xml:space="preserve">Форма проведения аукциона: </w:t>
      </w:r>
      <w:r w:rsidRPr="00E23FF8">
        <w:t xml:space="preserve">аукцион в электронной форме, открытый по составу участников и по форме подачи предложений о размере арендной платы. </w:t>
      </w:r>
    </w:p>
    <w:p w:rsidR="00473E63" w:rsidRPr="00E23FF8" w:rsidRDefault="00473E63" w:rsidP="00473E63">
      <w:pPr>
        <w:pStyle w:val="Default"/>
        <w:rPr>
          <w:bCs/>
        </w:rPr>
      </w:pPr>
    </w:p>
    <w:p w:rsidR="00473E63" w:rsidRPr="00E23FF8" w:rsidRDefault="00473E63" w:rsidP="00473E63">
      <w:pPr>
        <w:pStyle w:val="Default"/>
        <w:ind w:firstLine="708"/>
        <w:jc w:val="both"/>
      </w:pPr>
      <w:r w:rsidRPr="00E23FF8">
        <w:t xml:space="preserve">Проведение аукциона в электронной форме осуществляется в торговой секции «Приватизация, аренда и продажа прав» (далее - ТС) универсальной торговой платформы АО «Сбербанк-АСТ» (далее - УТП) в соответствии с порядком, определенным Земельным кодексом Российской Федерации. </w:t>
      </w:r>
    </w:p>
    <w:p w:rsidR="00473E63" w:rsidRPr="00E23FF8" w:rsidRDefault="00473E63" w:rsidP="00473E63">
      <w:pPr>
        <w:pStyle w:val="Default"/>
        <w:ind w:firstLine="708"/>
        <w:jc w:val="both"/>
      </w:pPr>
    </w:p>
    <w:p w:rsidR="00473E63" w:rsidRPr="00E23FF8" w:rsidRDefault="00473E63" w:rsidP="00473E63">
      <w:pPr>
        <w:ind w:firstLine="708"/>
        <w:jc w:val="both"/>
        <w:rPr>
          <w:sz w:val="24"/>
          <w:szCs w:val="24"/>
        </w:rPr>
      </w:pPr>
      <w:r w:rsidRPr="00E23FF8">
        <w:rPr>
          <w:sz w:val="24"/>
          <w:szCs w:val="24"/>
        </w:rPr>
        <w:t xml:space="preserve">При исчислении сроков, указанных в настоящем информационном сообщении, принимается </w:t>
      </w:r>
      <w:r w:rsidRPr="00E23FF8">
        <w:rPr>
          <w:b/>
          <w:sz w:val="24"/>
          <w:szCs w:val="24"/>
        </w:rPr>
        <w:t>время сервера электронной торговой площадки – московское</w:t>
      </w:r>
      <w:r w:rsidRPr="00E23FF8">
        <w:rPr>
          <w:sz w:val="24"/>
          <w:szCs w:val="24"/>
        </w:rPr>
        <w:t xml:space="preserve">. </w:t>
      </w:r>
    </w:p>
    <w:p w:rsidR="00473E63" w:rsidRPr="00E23FF8" w:rsidRDefault="00473E63" w:rsidP="00473E63">
      <w:pPr>
        <w:pStyle w:val="Default"/>
        <w:rPr>
          <w:highlight w:val="yellow"/>
        </w:rPr>
      </w:pPr>
    </w:p>
    <w:p w:rsidR="00473E63" w:rsidRPr="00E23FF8" w:rsidRDefault="00473E63" w:rsidP="00473E63">
      <w:pPr>
        <w:ind w:firstLine="708"/>
        <w:jc w:val="both"/>
        <w:rPr>
          <w:sz w:val="24"/>
          <w:szCs w:val="24"/>
        </w:rPr>
      </w:pPr>
      <w:r w:rsidRPr="00E23FF8">
        <w:rPr>
          <w:sz w:val="24"/>
          <w:szCs w:val="24"/>
        </w:rPr>
        <w:t>Электронный аукцион начнется (дата и время начала приема предложений от участников аукциона) –</w:t>
      </w:r>
      <w:r w:rsidR="00C45940">
        <w:rPr>
          <w:sz w:val="24"/>
          <w:szCs w:val="24"/>
        </w:rPr>
        <w:t xml:space="preserve"> </w:t>
      </w:r>
      <w:r w:rsidR="008A7E67" w:rsidRPr="008A7E67">
        <w:rPr>
          <w:sz w:val="24"/>
          <w:szCs w:val="24"/>
          <w:highlight w:val="yellow"/>
        </w:rPr>
        <w:t>23</w:t>
      </w:r>
      <w:bookmarkStart w:id="3" w:name="_GoBack"/>
      <w:bookmarkEnd w:id="3"/>
      <w:r w:rsidRPr="00380DD0">
        <w:rPr>
          <w:sz w:val="24"/>
          <w:szCs w:val="24"/>
          <w:highlight w:val="yellow"/>
        </w:rPr>
        <w:t>.</w:t>
      </w:r>
      <w:r w:rsidR="009D2E86" w:rsidRPr="00380DD0">
        <w:rPr>
          <w:sz w:val="24"/>
          <w:szCs w:val="24"/>
          <w:highlight w:val="yellow"/>
        </w:rPr>
        <w:t>0</w:t>
      </w:r>
      <w:r w:rsidR="00FC3114" w:rsidRPr="00380DD0">
        <w:rPr>
          <w:sz w:val="24"/>
          <w:szCs w:val="24"/>
          <w:highlight w:val="yellow"/>
        </w:rPr>
        <w:t>3</w:t>
      </w:r>
      <w:r w:rsidRPr="00380DD0">
        <w:rPr>
          <w:sz w:val="24"/>
          <w:szCs w:val="24"/>
          <w:highlight w:val="yellow"/>
        </w:rPr>
        <w:t>.202</w:t>
      </w:r>
      <w:r w:rsidR="00FC3114" w:rsidRPr="00380DD0">
        <w:rPr>
          <w:sz w:val="24"/>
          <w:szCs w:val="24"/>
          <w:highlight w:val="yellow"/>
        </w:rPr>
        <w:t xml:space="preserve">6 </w:t>
      </w:r>
      <w:r w:rsidRPr="00380DD0">
        <w:rPr>
          <w:sz w:val="24"/>
          <w:szCs w:val="24"/>
          <w:highlight w:val="yellow"/>
        </w:rPr>
        <w:t>г</w:t>
      </w:r>
      <w:r w:rsidRPr="005D6F01">
        <w:rPr>
          <w:sz w:val="24"/>
          <w:szCs w:val="24"/>
          <w:highlight w:val="yellow"/>
        </w:rPr>
        <w:t>. в 0</w:t>
      </w:r>
      <w:r w:rsidR="009B2418">
        <w:rPr>
          <w:sz w:val="24"/>
          <w:szCs w:val="24"/>
          <w:highlight w:val="yellow"/>
        </w:rPr>
        <w:t>7</w:t>
      </w:r>
      <w:r w:rsidRPr="005D6F01">
        <w:rPr>
          <w:sz w:val="24"/>
          <w:szCs w:val="24"/>
          <w:highlight w:val="yellow"/>
        </w:rPr>
        <w:t>.00 час</w:t>
      </w:r>
      <w:proofErr w:type="gramStart"/>
      <w:r w:rsidRPr="005D6F01">
        <w:rPr>
          <w:sz w:val="24"/>
          <w:szCs w:val="24"/>
          <w:highlight w:val="yellow"/>
        </w:rPr>
        <w:t>.</w:t>
      </w:r>
      <w:proofErr w:type="gramEnd"/>
      <w:r w:rsidRPr="00E23FF8">
        <w:rPr>
          <w:sz w:val="24"/>
          <w:szCs w:val="24"/>
        </w:rPr>
        <w:t xml:space="preserve"> и длится до последнего предложения участников аукциона.</w:t>
      </w:r>
    </w:p>
    <w:p w:rsidR="00473E63" w:rsidRPr="00E23FF8" w:rsidRDefault="00473E63" w:rsidP="00473E63">
      <w:pPr>
        <w:rPr>
          <w:sz w:val="24"/>
          <w:szCs w:val="24"/>
        </w:rPr>
      </w:pPr>
    </w:p>
    <w:p w:rsidR="00473E63" w:rsidRPr="00E23FF8" w:rsidRDefault="00473E63" w:rsidP="00473E63">
      <w:pPr>
        <w:ind w:firstLine="540"/>
        <w:jc w:val="both"/>
        <w:rPr>
          <w:sz w:val="24"/>
          <w:szCs w:val="24"/>
        </w:rPr>
      </w:pPr>
      <w:r w:rsidRPr="00E23FF8">
        <w:rPr>
          <w:sz w:val="24"/>
          <w:szCs w:val="24"/>
        </w:rPr>
        <w:t>Срок (дата и время) подведения итогов продажи: итоги аукциона будут подведены по окончании аукциона.</w:t>
      </w:r>
    </w:p>
    <w:p w:rsidR="00473E63" w:rsidRPr="00E23FF8" w:rsidRDefault="00473E63" w:rsidP="00473E63">
      <w:pPr>
        <w:ind w:firstLine="708"/>
      </w:pPr>
    </w:p>
    <w:p w:rsidR="00473E63" w:rsidRPr="00E23FF8" w:rsidRDefault="00473E63" w:rsidP="00473E63">
      <w:pPr>
        <w:ind w:firstLine="708"/>
        <w:jc w:val="both"/>
        <w:rPr>
          <w:sz w:val="24"/>
          <w:szCs w:val="24"/>
        </w:rPr>
      </w:pPr>
      <w:r w:rsidRPr="00E23FF8">
        <w:rPr>
          <w:sz w:val="24"/>
          <w:szCs w:val="24"/>
        </w:rPr>
        <w:t xml:space="preserve">Подача предложений о цене проводится в день и время, указанные в извещении о проведении торгов на электронной площадке – универсальная торговая платформа АО «Сбербанк-АСТ», размещенная на сайте http://utp.sberbank-ast.ru в сети Интернет. </w:t>
      </w:r>
    </w:p>
    <w:p w:rsidR="00473E63" w:rsidRPr="00E23FF8" w:rsidRDefault="00473E63" w:rsidP="00473E63">
      <w:pPr>
        <w:pStyle w:val="ConsPlusNormal"/>
        <w:ind w:firstLine="709"/>
        <w:jc w:val="both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E23FF8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Подача предложений в торговом зале возможна только в случае проведения аукциона (в случае наличия двух или более допущенных участников). </w:t>
      </w:r>
    </w:p>
    <w:p w:rsidR="00473E63" w:rsidRPr="00E23FF8" w:rsidRDefault="00473E63" w:rsidP="00473E63">
      <w:pPr>
        <w:ind w:firstLine="708"/>
      </w:pPr>
    </w:p>
    <w:p w:rsidR="00473E63" w:rsidRPr="00E23FF8" w:rsidRDefault="00473E63" w:rsidP="00473E63">
      <w:pPr>
        <w:ind w:firstLine="708"/>
        <w:jc w:val="both"/>
        <w:rPr>
          <w:rFonts w:eastAsia="Calibri"/>
          <w:sz w:val="24"/>
          <w:szCs w:val="24"/>
          <w:lang w:eastAsia="en-US"/>
        </w:rPr>
      </w:pPr>
      <w:r w:rsidRPr="00E23FF8">
        <w:rPr>
          <w:rFonts w:eastAsia="Calibri"/>
          <w:sz w:val="24"/>
          <w:szCs w:val="24"/>
          <w:lang w:eastAsia="en-US"/>
        </w:rPr>
        <w:lastRenderedPageBreak/>
        <w:t xml:space="preserve">В установленные дату и время начала проведения торгов у Участника, допущенного к торгам, появляется возможность войти в Торговый зал и принять участие в торгах. Подача предложений о цене осуществляется в личном кабинете участника посредством штатного интерфейса. </w:t>
      </w:r>
    </w:p>
    <w:p w:rsidR="00473E63" w:rsidRPr="00E23FF8" w:rsidRDefault="00473E63" w:rsidP="00473E63">
      <w:pPr>
        <w:ind w:firstLine="708"/>
        <w:jc w:val="both"/>
        <w:rPr>
          <w:rFonts w:eastAsia="Calibri"/>
          <w:sz w:val="24"/>
          <w:szCs w:val="24"/>
          <w:lang w:eastAsia="en-US"/>
        </w:rPr>
      </w:pPr>
    </w:p>
    <w:p w:rsidR="00473E63" w:rsidRPr="00E23FF8" w:rsidRDefault="00473E63" w:rsidP="00473E63">
      <w:pPr>
        <w:ind w:firstLine="708"/>
        <w:jc w:val="both"/>
        <w:rPr>
          <w:rFonts w:eastAsia="Calibri"/>
          <w:sz w:val="24"/>
          <w:szCs w:val="24"/>
          <w:lang w:eastAsia="en-US"/>
        </w:rPr>
      </w:pPr>
      <w:r w:rsidRPr="00E23FF8">
        <w:rPr>
          <w:rFonts w:eastAsia="Calibri"/>
          <w:sz w:val="24"/>
          <w:szCs w:val="24"/>
          <w:lang w:eastAsia="en-US"/>
        </w:rPr>
        <w:t>Для подачи предложения о цене допущенному участнику необходимо перейти в Единый торговый зал (раздел меню «Процедуры» - «Единый торговый зал»).</w:t>
      </w:r>
    </w:p>
    <w:p w:rsidR="00473E63" w:rsidRPr="00E23FF8" w:rsidRDefault="00473E63" w:rsidP="00473E63">
      <w:pPr>
        <w:ind w:firstLine="708"/>
      </w:pPr>
    </w:p>
    <w:p w:rsidR="00473E63" w:rsidRPr="00E23FF8" w:rsidRDefault="00473E63" w:rsidP="00473E63">
      <w:pPr>
        <w:ind w:firstLine="708"/>
        <w:rPr>
          <w:rFonts w:eastAsia="Calibri"/>
          <w:sz w:val="24"/>
          <w:szCs w:val="24"/>
          <w:lang w:eastAsia="en-US"/>
        </w:rPr>
      </w:pPr>
      <w:r w:rsidRPr="00E23FF8">
        <w:rPr>
          <w:rFonts w:eastAsia="Calibri"/>
          <w:sz w:val="24"/>
          <w:szCs w:val="24"/>
          <w:lang w:eastAsia="en-US"/>
        </w:rPr>
        <w:t xml:space="preserve">Подача предложений о цене для </w:t>
      </w:r>
      <w:proofErr w:type="spellStart"/>
      <w:r w:rsidRPr="00E23FF8">
        <w:rPr>
          <w:rFonts w:eastAsia="Calibri"/>
          <w:sz w:val="24"/>
          <w:szCs w:val="24"/>
          <w:lang w:eastAsia="en-US"/>
        </w:rPr>
        <w:t>многолотовых</w:t>
      </w:r>
      <w:proofErr w:type="spellEnd"/>
      <w:r w:rsidRPr="00E23FF8">
        <w:rPr>
          <w:rFonts w:eastAsia="Calibri"/>
          <w:sz w:val="24"/>
          <w:szCs w:val="24"/>
          <w:lang w:eastAsia="en-US"/>
        </w:rPr>
        <w:t xml:space="preserve"> процедур осуществляется отдельно по каждому лоту. Сроки проведения аукциона для всех лотов устанавливаются единые.</w:t>
      </w:r>
    </w:p>
    <w:p w:rsidR="00473E63" w:rsidRPr="00E23FF8" w:rsidRDefault="00473E63" w:rsidP="00473E63">
      <w:pPr>
        <w:ind w:firstLine="540"/>
        <w:jc w:val="both"/>
        <w:rPr>
          <w:sz w:val="24"/>
          <w:szCs w:val="24"/>
        </w:rPr>
      </w:pPr>
    </w:p>
    <w:p w:rsidR="00473E63" w:rsidRPr="00E23FF8" w:rsidRDefault="00473E63" w:rsidP="00473E63">
      <w:pPr>
        <w:pStyle w:val="Default"/>
        <w:ind w:firstLine="540"/>
        <w:jc w:val="both"/>
      </w:pPr>
      <w:r w:rsidRPr="00E23FF8">
        <w:t xml:space="preserve">Проведение аукциона в установленном порядке обеспечивается Оператором электронной площадки в соответствии с Регламентом ТС. </w:t>
      </w:r>
    </w:p>
    <w:p w:rsidR="00473E63" w:rsidRPr="00E23FF8" w:rsidRDefault="00473E63" w:rsidP="00473E63">
      <w:pPr>
        <w:pStyle w:val="Default"/>
        <w:ind w:firstLine="540"/>
        <w:jc w:val="both"/>
      </w:pPr>
      <w:r w:rsidRPr="00E23FF8">
        <w:t xml:space="preserve">Торговая сессия проводится путем последовательного повышения участниками аукциона начальной цены предмета аукциона на величину, равную величине «шага аукциона». </w:t>
      </w:r>
    </w:p>
    <w:p w:rsidR="00473E63" w:rsidRPr="00E23FF8" w:rsidRDefault="00473E63" w:rsidP="00473E63">
      <w:pPr>
        <w:pStyle w:val="Default"/>
        <w:ind w:firstLine="540"/>
        <w:jc w:val="both"/>
      </w:pPr>
      <w:r w:rsidRPr="00E23FF8">
        <w:t xml:space="preserve">«Шаг аукциона» устанавливается в фиксированной сумме и не изменяется в течение всего времени подачи предложений о цене. </w:t>
      </w:r>
    </w:p>
    <w:p w:rsidR="00473E63" w:rsidRPr="00E23FF8" w:rsidRDefault="00473E63" w:rsidP="00473E63">
      <w:pPr>
        <w:pStyle w:val="Default"/>
        <w:ind w:firstLine="540"/>
        <w:jc w:val="both"/>
      </w:pPr>
      <w:r w:rsidRPr="00E23FF8">
        <w:t>Время ожидания предложения участника электронного аукциона о цене предмета аукциона составляет десять минут. При поступлении предложения участника электронного аукциона о повышении цены предмета аукциона время, оставшееся до истечения указанного срока, обновляется до десяти минут. Если в течение указанного времени ни одного предложения о более высокой цене предмета аукциона не поступило, электронный аукцион завершается.</w:t>
      </w:r>
    </w:p>
    <w:p w:rsidR="00473E63" w:rsidRPr="00E23FF8" w:rsidRDefault="00473E63" w:rsidP="00473E63">
      <w:pPr>
        <w:pStyle w:val="Default"/>
        <w:ind w:firstLine="540"/>
        <w:jc w:val="both"/>
      </w:pPr>
      <w:r w:rsidRPr="00E23FF8">
        <w:t xml:space="preserve">В ходе проведения аукциона участники аукциона подают предложения о цене предмета аукциона в соответствии со следующими требованиями: </w:t>
      </w:r>
    </w:p>
    <w:p w:rsidR="00473E63" w:rsidRPr="00E23FF8" w:rsidRDefault="00473E63" w:rsidP="00473E63">
      <w:pPr>
        <w:pStyle w:val="Default"/>
        <w:jc w:val="both"/>
      </w:pPr>
      <w:r w:rsidRPr="00E23FF8">
        <w:t xml:space="preserve">предложение о цене предмета аукциона увеличивает текущее максимальное предложение о цене предмета аукциона на величину «шага аукциона»; </w:t>
      </w:r>
    </w:p>
    <w:p w:rsidR="00473E63" w:rsidRPr="00E23FF8" w:rsidRDefault="00473E63" w:rsidP="00473E63">
      <w:pPr>
        <w:pStyle w:val="Default"/>
        <w:jc w:val="both"/>
      </w:pPr>
      <w:r w:rsidRPr="00E23FF8">
        <w:t xml:space="preserve">участник аукциона не вправе подать предложение о цене предмета аукциона в случае, если текущее максимальное предложение о цене предмета аукциона подано таким участником аукциона. </w:t>
      </w:r>
    </w:p>
    <w:p w:rsidR="00473E63" w:rsidRPr="00E23FF8" w:rsidRDefault="00473E63" w:rsidP="00473E63">
      <w:pPr>
        <w:pStyle w:val="Default"/>
        <w:ind w:firstLine="720"/>
        <w:jc w:val="both"/>
      </w:pPr>
    </w:p>
    <w:p w:rsidR="00473E63" w:rsidRPr="00E23FF8" w:rsidRDefault="00473E63" w:rsidP="00473E63">
      <w:pPr>
        <w:autoSpaceDE w:val="0"/>
        <w:autoSpaceDN w:val="0"/>
        <w:adjustRightInd w:val="0"/>
        <w:ind w:firstLine="720"/>
        <w:jc w:val="both"/>
        <w:rPr>
          <w:bCs/>
          <w:sz w:val="24"/>
          <w:szCs w:val="24"/>
        </w:rPr>
      </w:pPr>
      <w:r w:rsidRPr="00E23FF8">
        <w:rPr>
          <w:bCs/>
          <w:sz w:val="24"/>
          <w:szCs w:val="24"/>
        </w:rPr>
        <w:t>В случае, если в аукционе участвовал только один участник или при проведении аукциона не присутствовал ни один из участников аукциона, либо в случае, если после предложения о начальной цене предмета аукциона в течение 10 минут не поступило ни одного предложения о цене предмета аукциона, которое предусматривало бы более высокую цену предмета аукциона, аукцион признается несостоявшимся.</w:t>
      </w:r>
    </w:p>
    <w:p w:rsidR="00473E63" w:rsidRPr="00E23FF8" w:rsidRDefault="00473E63" w:rsidP="00473E63">
      <w:pPr>
        <w:pStyle w:val="Default"/>
        <w:ind w:firstLine="720"/>
        <w:jc w:val="both"/>
      </w:pPr>
    </w:p>
    <w:p w:rsidR="00473E63" w:rsidRPr="00E23FF8" w:rsidRDefault="00473E63" w:rsidP="00473E63">
      <w:pPr>
        <w:pStyle w:val="Default"/>
        <w:ind w:firstLine="720"/>
        <w:jc w:val="both"/>
      </w:pPr>
      <w:r w:rsidRPr="00E23FF8">
        <w:t xml:space="preserve">Победителем аукциона признается участник аукциона, предложивший наибольшую цену предмета аукциона. </w:t>
      </w:r>
    </w:p>
    <w:p w:rsidR="00473E63" w:rsidRPr="00E23FF8" w:rsidRDefault="00473E63" w:rsidP="00473E63">
      <w:pPr>
        <w:pStyle w:val="Default"/>
        <w:ind w:firstLine="720"/>
        <w:jc w:val="both"/>
      </w:pPr>
      <w:r w:rsidRPr="00E23FF8">
        <w:t>Результаты аукциона оформляются протоколом о результатах электронного аукциона.</w:t>
      </w:r>
    </w:p>
    <w:p w:rsidR="00473E63" w:rsidRPr="00E23FF8" w:rsidRDefault="00473E63" w:rsidP="00473E63">
      <w:pPr>
        <w:pStyle w:val="ConsPlusNormal"/>
        <w:spacing w:before="220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23FF8">
        <w:rPr>
          <w:rFonts w:ascii="Times New Roman" w:hAnsi="Times New Roman" w:cs="Times New Roman"/>
          <w:color w:val="000000"/>
          <w:sz w:val="24"/>
          <w:szCs w:val="24"/>
        </w:rPr>
        <w:t xml:space="preserve">Протокол проведения электронного аукциона подписывается усиленной квалифицированной электронной подписью оператором электронной площадки и размещается им на электронной площадке в течение одного часа после окончания электронного аукциона. В протоколе проведения электронного аукциона указываются адрес электронной площадки, дата, время начала и окончания электронного аукциона, начальная цена предмета аукциона в день проведения электронного аукциона, все максимальные предложения каждого участника о цене предмета аукциона. На основании данного протокола организатор электронного аукциона в день проведения электронного аукциона обеспечивает подготовку протокола о результатах электронного аукциона, подписание данного протокола усиленной квалифицированной электронной подписью лицом, уполномоченным действовать от имени организатора аукциона, и его размещение в течение одного рабочего дня со дня подписания данного протокола на электронной площадке. Протокол о результатах электронного аукциона после его размещения на электронной площадке в автоматическом режиме направляется оператором электронной </w:t>
      </w:r>
      <w:r w:rsidRPr="00E23FF8">
        <w:rPr>
          <w:rFonts w:ascii="Times New Roman" w:hAnsi="Times New Roman" w:cs="Times New Roman"/>
          <w:color w:val="000000"/>
          <w:sz w:val="24"/>
          <w:szCs w:val="24"/>
        </w:rPr>
        <w:lastRenderedPageBreak/>
        <w:t>площадки для размещения на официальном сайте.</w:t>
      </w:r>
    </w:p>
    <w:p w:rsidR="00473E63" w:rsidRPr="00E23FF8" w:rsidRDefault="00473E63" w:rsidP="00473E63">
      <w:pPr>
        <w:pStyle w:val="Default"/>
        <w:ind w:firstLine="720"/>
        <w:jc w:val="both"/>
      </w:pPr>
      <w:r w:rsidRPr="00E23FF8">
        <w:t xml:space="preserve"> </w:t>
      </w:r>
    </w:p>
    <w:p w:rsidR="00473E63" w:rsidRPr="00E23FF8" w:rsidRDefault="00473E63" w:rsidP="00473E63">
      <w:pPr>
        <w:pStyle w:val="Default"/>
        <w:ind w:firstLine="720"/>
        <w:jc w:val="both"/>
      </w:pPr>
      <w:r w:rsidRPr="00E23FF8">
        <w:t xml:space="preserve">Протокол о результатах электронного аукциона является документом, удостоверяющим право победителя на заключение договора аренды земельного участка. </w:t>
      </w:r>
    </w:p>
    <w:p w:rsidR="00473E63" w:rsidRPr="00E23FF8" w:rsidRDefault="00473E63" w:rsidP="00473E63">
      <w:pPr>
        <w:jc w:val="both"/>
        <w:rPr>
          <w:sz w:val="24"/>
        </w:rPr>
      </w:pPr>
    </w:p>
    <w:p w:rsidR="00473E63" w:rsidRPr="00E23FF8" w:rsidRDefault="003D4714" w:rsidP="00473E63">
      <w:pPr>
        <w:autoSpaceDE w:val="0"/>
        <w:autoSpaceDN w:val="0"/>
        <w:adjustRightInd w:val="0"/>
        <w:jc w:val="both"/>
        <w:rPr>
          <w:b/>
          <w:sz w:val="24"/>
        </w:rPr>
      </w:pPr>
      <w:r>
        <w:rPr>
          <w:b/>
          <w:sz w:val="24"/>
        </w:rPr>
        <w:t>11</w:t>
      </w:r>
      <w:r w:rsidR="00473E63" w:rsidRPr="00E23FF8">
        <w:rPr>
          <w:b/>
          <w:sz w:val="24"/>
        </w:rPr>
        <w:t xml:space="preserve">. Срок и порядок заключения договора арены земельного участка: </w:t>
      </w:r>
    </w:p>
    <w:p w:rsidR="00473E63" w:rsidRPr="00E23FF8" w:rsidRDefault="00473E63" w:rsidP="00473E63">
      <w:pPr>
        <w:autoSpaceDE w:val="0"/>
        <w:autoSpaceDN w:val="0"/>
        <w:adjustRightInd w:val="0"/>
        <w:jc w:val="both"/>
        <w:rPr>
          <w:b/>
          <w:sz w:val="24"/>
        </w:rPr>
      </w:pPr>
    </w:p>
    <w:p w:rsidR="00473E63" w:rsidRPr="00E23FF8" w:rsidRDefault="00473E63" w:rsidP="00473E63">
      <w:pPr>
        <w:pStyle w:val="Default"/>
        <w:ind w:firstLine="720"/>
        <w:jc w:val="both"/>
      </w:pPr>
      <w:r w:rsidRPr="00E23FF8">
        <w:t xml:space="preserve">По результатам проведения аукциона договор аренды земельного участка заключается в электронной форме и подписывается усиленной квалификационной электронной подписью сторон договора. </w:t>
      </w:r>
    </w:p>
    <w:p w:rsidR="00473E63" w:rsidRPr="00E23FF8" w:rsidRDefault="00473E63" w:rsidP="00473E63">
      <w:pPr>
        <w:pStyle w:val="Default"/>
        <w:ind w:firstLine="720"/>
        <w:jc w:val="both"/>
      </w:pPr>
      <w:r w:rsidRPr="00E23FF8">
        <w:t xml:space="preserve">Не допускается заключение договора, не соответствующего условиям, предусмотренным извещением о проведении аукциона, а также сведениям, содержащимся в протоколе рассмотрения заявок на участие в аукционе, в случае, если аукцион признан несостоявшимся, или в протоколе о результатах электронного аукциона. </w:t>
      </w:r>
    </w:p>
    <w:p w:rsidR="00473E63" w:rsidRPr="00E23FF8" w:rsidRDefault="00473E63" w:rsidP="00473E63">
      <w:pPr>
        <w:pStyle w:val="ConsPlusNormal"/>
        <w:ind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23FF8">
        <w:rPr>
          <w:rFonts w:ascii="Times New Roman" w:hAnsi="Times New Roman" w:cs="Times New Roman"/>
          <w:color w:val="000000"/>
          <w:sz w:val="24"/>
          <w:szCs w:val="24"/>
        </w:rPr>
        <w:t>По результатам проведения электронного аукциона не допускается заключение договора аренды земельного участка, находящегося в государственной или муниципальной собственности, ранее чем через десять дней со дня размещения протокола рассмотрения заявок на участие в электронном аукционе в случае, если электронный аукцион признан несостоявшимся, либо протокола о результатах электронного аукциона на официальном сайте.</w:t>
      </w:r>
    </w:p>
    <w:p w:rsidR="00473E63" w:rsidRPr="00E23FF8" w:rsidRDefault="00473E63" w:rsidP="00473E63">
      <w:pPr>
        <w:pStyle w:val="ConsPlusNormal"/>
        <w:ind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E2D3A">
        <w:rPr>
          <w:rFonts w:ascii="Times New Roman" w:hAnsi="Times New Roman" w:cs="Times New Roman"/>
          <w:color w:val="000000"/>
          <w:sz w:val="24"/>
          <w:szCs w:val="24"/>
        </w:rPr>
        <w:t xml:space="preserve">В течение пяти дней со дня истечения срока, предусмотренного </w:t>
      </w:r>
      <w:hyperlink r:id="rId18" w:anchor="P1339" w:history="1">
        <w:r w:rsidRPr="001E2D3A">
          <w:rPr>
            <w:rFonts w:ascii="Times New Roman" w:hAnsi="Times New Roman" w:cs="Times New Roman"/>
            <w:sz w:val="24"/>
          </w:rPr>
          <w:t>абзацем</w:t>
        </w:r>
      </w:hyperlink>
      <w:r w:rsidRPr="001E2D3A">
        <w:rPr>
          <w:rFonts w:ascii="Times New Roman" w:hAnsi="Times New Roman" w:cs="Times New Roman"/>
          <w:color w:val="000000"/>
          <w:sz w:val="24"/>
          <w:szCs w:val="24"/>
        </w:rPr>
        <w:t xml:space="preserve"> 3 данного пункта, направить победителю электронного аукциона или иным лицам, с которыми в соответствии с </w:t>
      </w:r>
      <w:hyperlink r:id="rId19" w:anchor="P1251" w:history="1">
        <w:r w:rsidRPr="001E2D3A">
          <w:rPr>
            <w:rFonts w:ascii="Times New Roman" w:hAnsi="Times New Roman" w:cs="Times New Roman"/>
            <w:sz w:val="24"/>
          </w:rPr>
          <w:t>пунктами 13</w:t>
        </w:r>
      </w:hyperlink>
      <w:r w:rsidRPr="001E2D3A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hyperlink r:id="rId20" w:anchor="P1254" w:history="1">
        <w:r w:rsidRPr="001E2D3A">
          <w:rPr>
            <w:rFonts w:ascii="Times New Roman" w:hAnsi="Times New Roman" w:cs="Times New Roman"/>
            <w:sz w:val="24"/>
          </w:rPr>
          <w:t>14</w:t>
        </w:r>
      </w:hyperlink>
      <w:r w:rsidRPr="001E2D3A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hyperlink r:id="rId21" w:anchor="P1276" w:history="1">
        <w:r w:rsidRPr="001E2D3A">
          <w:rPr>
            <w:rFonts w:ascii="Times New Roman" w:hAnsi="Times New Roman" w:cs="Times New Roman"/>
            <w:sz w:val="24"/>
          </w:rPr>
          <w:t>20</w:t>
        </w:r>
      </w:hyperlink>
      <w:r w:rsidRPr="001E2D3A">
        <w:rPr>
          <w:rFonts w:ascii="Times New Roman" w:hAnsi="Times New Roman" w:cs="Times New Roman"/>
          <w:color w:val="000000"/>
          <w:sz w:val="24"/>
          <w:szCs w:val="24"/>
        </w:rPr>
        <w:t xml:space="preserve"> и </w:t>
      </w:r>
      <w:hyperlink r:id="rId22" w:anchor="P1287" w:history="1">
        <w:r w:rsidRPr="001E2D3A">
          <w:rPr>
            <w:rFonts w:ascii="Times New Roman" w:hAnsi="Times New Roman" w:cs="Times New Roman"/>
            <w:sz w:val="24"/>
          </w:rPr>
          <w:t>25 статьи 39.12</w:t>
        </w:r>
      </w:hyperlink>
      <w:r w:rsidRPr="001E2D3A">
        <w:rPr>
          <w:rFonts w:ascii="Times New Roman" w:hAnsi="Times New Roman" w:cs="Times New Roman"/>
          <w:color w:val="000000"/>
          <w:sz w:val="24"/>
          <w:szCs w:val="24"/>
        </w:rPr>
        <w:t xml:space="preserve"> Земельного кодекса РФ заключается договор аренды земельного участка, находящегося в государственной или муниципальной собственности, подписанный проект договора  аренды земельного участка, находящегося в государственной или муниципальной собственности.</w:t>
      </w:r>
    </w:p>
    <w:p w:rsidR="00473E63" w:rsidRPr="00E23FF8" w:rsidRDefault="00473E63" w:rsidP="00473E63">
      <w:pPr>
        <w:pStyle w:val="ConsPlusNormal"/>
        <w:ind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23FF8">
        <w:rPr>
          <w:rFonts w:ascii="Times New Roman" w:hAnsi="Times New Roman" w:cs="Times New Roman"/>
          <w:color w:val="000000"/>
          <w:sz w:val="24"/>
          <w:szCs w:val="24"/>
        </w:rPr>
        <w:t>По результатам проведения электронного аукциона договор аренды земельного участка, находящегося в государственной или муниципальной собственности, заключается в электронной форме и подписывается усиленной квалифицированной электронной подписью сторон такого договора.</w:t>
      </w:r>
    </w:p>
    <w:p w:rsidR="00473E63" w:rsidRPr="00D73282" w:rsidRDefault="00473E63" w:rsidP="00B54D0C">
      <w:pPr>
        <w:pStyle w:val="Default"/>
        <w:ind w:firstLine="540"/>
        <w:jc w:val="both"/>
      </w:pPr>
      <w:r w:rsidRPr="00E23FF8">
        <w:t xml:space="preserve">Срок для заключения договора аренды - в </w:t>
      </w:r>
      <w:r w:rsidRPr="00D73282">
        <w:t xml:space="preserve">течение </w:t>
      </w:r>
      <w:r w:rsidR="00CD6162" w:rsidRPr="00D73282">
        <w:t>деся</w:t>
      </w:r>
      <w:r w:rsidRPr="00D73282">
        <w:t xml:space="preserve">ти дней со дня направления организатором аукциона проекта договора аренды указанным выше лицам. </w:t>
      </w:r>
    </w:p>
    <w:p w:rsidR="00CD6162" w:rsidRPr="00D73282" w:rsidRDefault="00CD6162" w:rsidP="00CD6162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4"/>
          <w:szCs w:val="24"/>
          <w:lang w:eastAsia="en-US"/>
        </w:rPr>
      </w:pPr>
      <w:r w:rsidRPr="00D73282">
        <w:rPr>
          <w:rFonts w:eastAsiaTheme="minorHAnsi"/>
          <w:sz w:val="24"/>
          <w:szCs w:val="24"/>
          <w:lang w:eastAsia="en-US"/>
        </w:rPr>
        <w:t>Если договор купли-продажи или договор аренды земельного участка в течение десяти рабочих дней со дня направления победителю аукциона проектов указанных договоров не были им подписаны и представлены в уполномоченный орган, уполномоченный орган направляет указанные договоры участнику аукциона, который сделал предпоследнее предложение о цене предмета аукциона, для их заключения по цене, предложенной таким участником аукциона.</w:t>
      </w:r>
    </w:p>
    <w:p w:rsidR="00534FF6" w:rsidRDefault="00534FF6" w:rsidP="00D73282">
      <w:pPr>
        <w:pStyle w:val="Default"/>
        <w:ind w:firstLine="540"/>
        <w:jc w:val="both"/>
      </w:pPr>
      <w:r w:rsidRPr="00D73282">
        <w:t>В случае, если в течение десяти рабочих дней со дня направления участнику аукцион</w:t>
      </w:r>
      <w:r w:rsidRPr="00534FF6">
        <w:t>а, который сделал предпоследнее предложение о цене предмета аукциона, проекта договора купли-продажи или проекта договора аренды земельного участка этот участник не представил в уполномоченный орган подписанные им договоры, уполномоченный орган вправе объявить о проведении повторного аукциона или распорядиться земельным участком иным образом в соответствии с Земельным кодексом Российской Федерации.</w:t>
      </w:r>
    </w:p>
    <w:p w:rsidR="00E54863" w:rsidRDefault="00E54863" w:rsidP="00D73282">
      <w:pPr>
        <w:pStyle w:val="Default"/>
        <w:ind w:firstLine="540"/>
        <w:jc w:val="both"/>
      </w:pPr>
    </w:p>
    <w:p w:rsidR="0041477D" w:rsidRDefault="0041477D" w:rsidP="00E8598F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4"/>
          <w:szCs w:val="24"/>
          <w:lang w:eastAsia="en-US"/>
        </w:rPr>
      </w:pPr>
      <w:r w:rsidRPr="00921262">
        <w:rPr>
          <w:rFonts w:eastAsiaTheme="minorHAnsi"/>
          <w:sz w:val="24"/>
          <w:szCs w:val="24"/>
          <w:lang w:eastAsia="en-US"/>
        </w:rPr>
        <w:t xml:space="preserve">Сведения о победителях аукционов, уклонившихся от заключения договора купли-продажи или договора аренды земельного участка, являющегося предметом аукциона, и об иных лицах, с которыми указанные договоры заключаются в соответствии с </w:t>
      </w:r>
      <w:hyperlink r:id="rId23" w:history="1">
        <w:r w:rsidRPr="00921262">
          <w:rPr>
            <w:rFonts w:eastAsiaTheme="minorHAnsi"/>
            <w:color w:val="0000FF"/>
            <w:sz w:val="24"/>
            <w:szCs w:val="24"/>
            <w:lang w:eastAsia="en-US"/>
          </w:rPr>
          <w:t>пунктом 13</w:t>
        </w:r>
      </w:hyperlink>
      <w:r w:rsidRPr="00921262">
        <w:rPr>
          <w:rFonts w:eastAsiaTheme="minorHAnsi"/>
          <w:sz w:val="24"/>
          <w:szCs w:val="24"/>
          <w:lang w:eastAsia="en-US"/>
        </w:rPr>
        <w:t xml:space="preserve">, </w:t>
      </w:r>
      <w:hyperlink r:id="rId24" w:history="1">
        <w:r w:rsidRPr="00921262">
          <w:rPr>
            <w:rFonts w:eastAsiaTheme="minorHAnsi"/>
            <w:color w:val="0000FF"/>
            <w:sz w:val="24"/>
            <w:szCs w:val="24"/>
            <w:lang w:eastAsia="en-US"/>
          </w:rPr>
          <w:t>14</w:t>
        </w:r>
      </w:hyperlink>
      <w:r w:rsidRPr="00921262">
        <w:rPr>
          <w:rFonts w:eastAsiaTheme="minorHAnsi"/>
          <w:sz w:val="24"/>
          <w:szCs w:val="24"/>
          <w:lang w:eastAsia="en-US"/>
        </w:rPr>
        <w:t xml:space="preserve">, </w:t>
      </w:r>
      <w:hyperlink r:id="rId25" w:history="1">
        <w:r w:rsidRPr="00921262">
          <w:rPr>
            <w:rFonts w:eastAsiaTheme="minorHAnsi"/>
            <w:color w:val="0000FF"/>
            <w:sz w:val="24"/>
            <w:szCs w:val="24"/>
            <w:lang w:eastAsia="en-US"/>
          </w:rPr>
          <w:t>20</w:t>
        </w:r>
      </w:hyperlink>
      <w:r w:rsidRPr="00921262">
        <w:rPr>
          <w:rFonts w:eastAsiaTheme="minorHAnsi"/>
          <w:sz w:val="24"/>
          <w:szCs w:val="24"/>
          <w:lang w:eastAsia="en-US"/>
        </w:rPr>
        <w:t xml:space="preserve"> или </w:t>
      </w:r>
      <w:hyperlink r:id="rId26" w:history="1">
        <w:r w:rsidRPr="00921262">
          <w:rPr>
            <w:rFonts w:eastAsiaTheme="minorHAnsi"/>
            <w:color w:val="0000FF"/>
            <w:sz w:val="24"/>
            <w:szCs w:val="24"/>
            <w:lang w:eastAsia="en-US"/>
          </w:rPr>
          <w:t>25</w:t>
        </w:r>
      </w:hyperlink>
      <w:r w:rsidRPr="00921262">
        <w:rPr>
          <w:rFonts w:eastAsiaTheme="minorHAnsi"/>
          <w:sz w:val="24"/>
          <w:szCs w:val="24"/>
          <w:lang w:eastAsia="en-US"/>
        </w:rPr>
        <w:t xml:space="preserve"> статьи </w:t>
      </w:r>
      <w:r w:rsidRPr="00921262">
        <w:rPr>
          <w:sz w:val="24"/>
          <w:szCs w:val="24"/>
        </w:rPr>
        <w:t xml:space="preserve">Земельного кодекса Российской федерации </w:t>
      </w:r>
      <w:r w:rsidRPr="00921262">
        <w:rPr>
          <w:rFonts w:eastAsiaTheme="minorHAnsi"/>
          <w:sz w:val="24"/>
          <w:szCs w:val="24"/>
          <w:lang w:eastAsia="en-US"/>
        </w:rPr>
        <w:t>и которые уклонились от их заключения, включаются в реестр недобросовестных участников аукциона.</w:t>
      </w:r>
    </w:p>
    <w:p w:rsidR="00E8186B" w:rsidRDefault="00E8186B" w:rsidP="00473E63">
      <w:pPr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</w:p>
    <w:p w:rsidR="00473E63" w:rsidRDefault="003D4714" w:rsidP="00473E63">
      <w:pPr>
        <w:pStyle w:val="2"/>
        <w:tabs>
          <w:tab w:val="left" w:pos="708"/>
        </w:tabs>
        <w:rPr>
          <w:b/>
          <w:i w:val="0"/>
          <w:lang w:val="ru-RU"/>
        </w:rPr>
      </w:pPr>
      <w:r>
        <w:rPr>
          <w:b/>
          <w:i w:val="0"/>
          <w:lang w:val="ru-RU"/>
        </w:rPr>
        <w:t>12</w:t>
      </w:r>
      <w:r w:rsidR="00473E63" w:rsidRPr="00E23FF8">
        <w:rPr>
          <w:b/>
          <w:i w:val="0"/>
        </w:rPr>
        <w:t>. Дата, время и порядок осмотра земельного участка на местности</w:t>
      </w:r>
      <w:r w:rsidR="00473E63" w:rsidRPr="00E23FF8">
        <w:rPr>
          <w:b/>
          <w:i w:val="0"/>
          <w:lang w:val="ru-RU"/>
        </w:rPr>
        <w:t>.</w:t>
      </w:r>
    </w:p>
    <w:p w:rsidR="00861732" w:rsidRPr="00E23FF8" w:rsidRDefault="00861732" w:rsidP="00473E63">
      <w:pPr>
        <w:pStyle w:val="2"/>
        <w:tabs>
          <w:tab w:val="left" w:pos="708"/>
        </w:tabs>
        <w:rPr>
          <w:b/>
          <w:i w:val="0"/>
          <w:lang w:val="ru-RU"/>
        </w:rPr>
      </w:pPr>
    </w:p>
    <w:p w:rsidR="00473E63" w:rsidRPr="00E23FF8" w:rsidRDefault="00473E63" w:rsidP="00473E63">
      <w:pPr>
        <w:pStyle w:val="2"/>
        <w:tabs>
          <w:tab w:val="left" w:pos="708"/>
        </w:tabs>
        <w:ind w:firstLine="720"/>
        <w:rPr>
          <w:b/>
          <w:i w:val="0"/>
        </w:rPr>
      </w:pPr>
      <w:r w:rsidRPr="00E23FF8">
        <w:rPr>
          <w:i w:val="0"/>
          <w:lang w:val="ru-RU"/>
        </w:rPr>
        <w:t>О</w:t>
      </w:r>
      <w:r w:rsidRPr="00E23FF8">
        <w:rPr>
          <w:i w:val="0"/>
        </w:rPr>
        <w:t>смотр земельных участков на местности производится претендентами самостоятельно</w:t>
      </w:r>
      <w:r w:rsidRPr="00E23FF8">
        <w:rPr>
          <w:i w:val="0"/>
          <w:lang w:val="ru-RU"/>
        </w:rPr>
        <w:t xml:space="preserve"> в период приема заявок</w:t>
      </w:r>
      <w:r w:rsidRPr="00E23FF8">
        <w:rPr>
          <w:i w:val="0"/>
        </w:rPr>
        <w:t xml:space="preserve">, с имеющейся документацией по участкам претенденты вправе </w:t>
      </w:r>
      <w:r w:rsidRPr="00E23FF8">
        <w:rPr>
          <w:i w:val="0"/>
        </w:rPr>
        <w:lastRenderedPageBreak/>
        <w:t>ознакомиться у организатора аукциона (в период приема заявок)</w:t>
      </w:r>
      <w:r w:rsidRPr="00E23FF8">
        <w:rPr>
          <w:i w:val="0"/>
          <w:lang w:val="ru-RU"/>
        </w:rPr>
        <w:t xml:space="preserve"> </w:t>
      </w:r>
      <w:r w:rsidRPr="00E23FF8">
        <w:rPr>
          <w:i w:val="0"/>
        </w:rPr>
        <w:t>по адресу: Свердловская область, г. Каменск-Уральский, ул</w:t>
      </w:r>
      <w:r w:rsidRPr="00E23FF8">
        <w:rPr>
          <w:i w:val="0"/>
          <w:lang w:val="ru-RU"/>
        </w:rPr>
        <w:t>.</w:t>
      </w:r>
      <w:r w:rsidRPr="00E23FF8">
        <w:rPr>
          <w:i w:val="0"/>
        </w:rPr>
        <w:t xml:space="preserve"> Ленина, 34, </w:t>
      </w:r>
      <w:proofErr w:type="spellStart"/>
      <w:r w:rsidRPr="00E23FF8">
        <w:rPr>
          <w:i w:val="0"/>
        </w:rPr>
        <w:t>каб</w:t>
      </w:r>
      <w:proofErr w:type="spellEnd"/>
      <w:r w:rsidRPr="00E23FF8">
        <w:rPr>
          <w:i w:val="0"/>
        </w:rPr>
        <w:t>. 318.</w:t>
      </w:r>
    </w:p>
    <w:p w:rsidR="00473E63" w:rsidRPr="00E23FF8" w:rsidRDefault="00473E63" w:rsidP="00473E63">
      <w:pPr>
        <w:jc w:val="both"/>
        <w:rPr>
          <w:b/>
          <w:sz w:val="24"/>
          <w:szCs w:val="24"/>
        </w:rPr>
      </w:pPr>
    </w:p>
    <w:p w:rsidR="00473E63" w:rsidRPr="00E23FF8" w:rsidRDefault="00473E63" w:rsidP="00473E63">
      <w:pPr>
        <w:jc w:val="both"/>
        <w:rPr>
          <w:sz w:val="24"/>
          <w:szCs w:val="24"/>
        </w:rPr>
      </w:pPr>
      <w:r w:rsidRPr="00E23FF8">
        <w:rPr>
          <w:b/>
          <w:sz w:val="24"/>
          <w:szCs w:val="24"/>
        </w:rPr>
        <w:t>1</w:t>
      </w:r>
      <w:r w:rsidR="003D4714">
        <w:rPr>
          <w:b/>
          <w:sz w:val="24"/>
          <w:szCs w:val="24"/>
        </w:rPr>
        <w:t>3</w:t>
      </w:r>
      <w:r w:rsidRPr="00E23FF8">
        <w:rPr>
          <w:b/>
          <w:sz w:val="24"/>
          <w:szCs w:val="24"/>
        </w:rPr>
        <w:t>. Информационное сообщение о проведении аукциона размещено</w:t>
      </w:r>
      <w:r w:rsidRPr="00E23FF8">
        <w:rPr>
          <w:sz w:val="24"/>
          <w:szCs w:val="24"/>
        </w:rPr>
        <w:t xml:space="preserve"> на федеральном сайте: </w:t>
      </w:r>
      <w:hyperlink r:id="rId27" w:history="1">
        <w:r w:rsidRPr="00E23FF8">
          <w:rPr>
            <w:rStyle w:val="a3"/>
            <w:sz w:val="24"/>
            <w:szCs w:val="24"/>
            <w:lang w:val="en-US"/>
          </w:rPr>
          <w:t>http</w:t>
        </w:r>
        <w:r w:rsidRPr="00E23FF8">
          <w:rPr>
            <w:rStyle w:val="a3"/>
            <w:sz w:val="24"/>
            <w:szCs w:val="24"/>
          </w:rPr>
          <w:t>://to</w:t>
        </w:r>
        <w:r w:rsidRPr="00E23FF8">
          <w:rPr>
            <w:rStyle w:val="a3"/>
            <w:sz w:val="24"/>
            <w:szCs w:val="24"/>
            <w:lang w:val="en-US"/>
          </w:rPr>
          <w:t>rgi</w:t>
        </w:r>
        <w:r w:rsidRPr="00E23FF8">
          <w:rPr>
            <w:rStyle w:val="a3"/>
            <w:sz w:val="24"/>
            <w:szCs w:val="24"/>
          </w:rPr>
          <w:t>.</w:t>
        </w:r>
        <w:r w:rsidRPr="00E23FF8">
          <w:rPr>
            <w:rStyle w:val="a3"/>
            <w:sz w:val="24"/>
            <w:szCs w:val="24"/>
            <w:lang w:val="en-US"/>
          </w:rPr>
          <w:t>gov</w:t>
        </w:r>
        <w:r w:rsidRPr="00E23FF8">
          <w:rPr>
            <w:rStyle w:val="a3"/>
            <w:sz w:val="24"/>
            <w:szCs w:val="24"/>
          </w:rPr>
          <w:t>.</w:t>
        </w:r>
        <w:r w:rsidRPr="00E23FF8">
          <w:rPr>
            <w:rStyle w:val="a3"/>
            <w:sz w:val="24"/>
            <w:szCs w:val="24"/>
            <w:lang w:val="en-US"/>
          </w:rPr>
          <w:t>ru</w:t>
        </w:r>
      </w:hyperlink>
      <w:r w:rsidRPr="00E23FF8">
        <w:rPr>
          <w:sz w:val="24"/>
          <w:szCs w:val="24"/>
        </w:rPr>
        <w:t xml:space="preserve">, на сайте организатора аукциона: </w:t>
      </w:r>
      <w:hyperlink r:id="rId28" w:history="1">
        <w:r w:rsidRPr="00E23FF8">
          <w:rPr>
            <w:rStyle w:val="a3"/>
            <w:sz w:val="24"/>
            <w:szCs w:val="24"/>
            <w:lang w:val="en-US"/>
          </w:rPr>
          <w:t>http</w:t>
        </w:r>
        <w:r w:rsidRPr="00E23FF8">
          <w:rPr>
            <w:rStyle w:val="a3"/>
            <w:sz w:val="24"/>
            <w:szCs w:val="24"/>
          </w:rPr>
          <w:t>://</w:t>
        </w:r>
        <w:r w:rsidRPr="00E23FF8">
          <w:rPr>
            <w:rStyle w:val="a3"/>
            <w:sz w:val="24"/>
            <w:szCs w:val="24"/>
            <w:lang w:val="en-US"/>
          </w:rPr>
          <w:t>imush</w:t>
        </w:r>
        <w:r w:rsidRPr="00E23FF8">
          <w:rPr>
            <w:rStyle w:val="a3"/>
            <w:sz w:val="24"/>
            <w:szCs w:val="24"/>
          </w:rPr>
          <w:t>.</w:t>
        </w:r>
        <w:r w:rsidRPr="00E23FF8">
          <w:rPr>
            <w:rStyle w:val="a3"/>
            <w:sz w:val="24"/>
            <w:szCs w:val="24"/>
            <w:lang w:val="en-US"/>
          </w:rPr>
          <w:t>kamensk</w:t>
        </w:r>
        <w:r w:rsidRPr="00E23FF8">
          <w:rPr>
            <w:rStyle w:val="a3"/>
            <w:sz w:val="24"/>
            <w:szCs w:val="24"/>
          </w:rPr>
          <w:t>-</w:t>
        </w:r>
        <w:r w:rsidRPr="00E23FF8">
          <w:rPr>
            <w:rStyle w:val="a3"/>
            <w:sz w:val="24"/>
            <w:szCs w:val="24"/>
            <w:lang w:val="en-US"/>
          </w:rPr>
          <w:t>uralskiy</w:t>
        </w:r>
        <w:r w:rsidRPr="00E23FF8">
          <w:rPr>
            <w:rStyle w:val="a3"/>
            <w:sz w:val="24"/>
            <w:szCs w:val="24"/>
          </w:rPr>
          <w:t>.</w:t>
        </w:r>
        <w:r w:rsidRPr="00E23FF8">
          <w:rPr>
            <w:rStyle w:val="a3"/>
            <w:sz w:val="24"/>
            <w:szCs w:val="24"/>
            <w:lang w:val="en-US"/>
          </w:rPr>
          <w:t>ru</w:t>
        </w:r>
        <w:r w:rsidRPr="00E23FF8">
          <w:rPr>
            <w:rStyle w:val="a3"/>
            <w:sz w:val="24"/>
            <w:szCs w:val="24"/>
          </w:rPr>
          <w:t>/</w:t>
        </w:r>
        <w:r w:rsidRPr="00E23FF8">
          <w:rPr>
            <w:rStyle w:val="a3"/>
            <w:sz w:val="24"/>
            <w:szCs w:val="24"/>
            <w:lang w:val="en-US"/>
          </w:rPr>
          <w:t>torgi</w:t>
        </w:r>
        <w:r w:rsidRPr="00E23FF8">
          <w:rPr>
            <w:rStyle w:val="a3"/>
            <w:sz w:val="24"/>
            <w:szCs w:val="24"/>
          </w:rPr>
          <w:t>.</w:t>
        </w:r>
        <w:r w:rsidRPr="00E23FF8">
          <w:rPr>
            <w:rStyle w:val="a3"/>
            <w:sz w:val="24"/>
            <w:szCs w:val="24"/>
            <w:lang w:val="en-US"/>
          </w:rPr>
          <w:t>html</w:t>
        </w:r>
      </w:hyperlink>
      <w:r w:rsidRPr="00E23FF8">
        <w:rPr>
          <w:sz w:val="24"/>
          <w:szCs w:val="24"/>
        </w:rPr>
        <w:t>, на электронной площадке http://utp.sberbank-ast.ru.</w:t>
      </w:r>
      <w:r w:rsidRPr="00E23FF8">
        <w:rPr>
          <w:i/>
          <w:sz w:val="24"/>
          <w:szCs w:val="24"/>
        </w:rPr>
        <w:t xml:space="preserve"> </w:t>
      </w:r>
      <w:r w:rsidRPr="00E23FF8">
        <w:rPr>
          <w:sz w:val="24"/>
          <w:szCs w:val="24"/>
        </w:rPr>
        <w:t xml:space="preserve"> </w:t>
      </w:r>
    </w:p>
    <w:p w:rsidR="00473E63" w:rsidRPr="00E23FF8" w:rsidRDefault="00473E63" w:rsidP="00473E63">
      <w:pPr>
        <w:jc w:val="both"/>
        <w:rPr>
          <w:sz w:val="24"/>
          <w:szCs w:val="24"/>
          <w:highlight w:val="yellow"/>
        </w:rPr>
      </w:pPr>
    </w:p>
    <w:p w:rsidR="00473E63" w:rsidRDefault="00473E63" w:rsidP="00473E63">
      <w:pPr>
        <w:jc w:val="both"/>
        <w:rPr>
          <w:b/>
          <w:sz w:val="24"/>
          <w:szCs w:val="24"/>
        </w:rPr>
      </w:pPr>
      <w:r w:rsidRPr="00E23FF8">
        <w:rPr>
          <w:b/>
          <w:sz w:val="24"/>
          <w:szCs w:val="24"/>
        </w:rPr>
        <w:t>1</w:t>
      </w:r>
      <w:r w:rsidR="003D4714">
        <w:rPr>
          <w:b/>
          <w:sz w:val="24"/>
          <w:szCs w:val="24"/>
        </w:rPr>
        <w:t>4</w:t>
      </w:r>
      <w:r w:rsidRPr="00E23FF8">
        <w:rPr>
          <w:b/>
          <w:sz w:val="24"/>
          <w:szCs w:val="24"/>
        </w:rPr>
        <w:t>. Плата оператору электронной площадки.</w:t>
      </w:r>
    </w:p>
    <w:p w:rsidR="00F67E6B" w:rsidRPr="00E23FF8" w:rsidRDefault="00F67E6B" w:rsidP="00473E63">
      <w:pPr>
        <w:jc w:val="both"/>
        <w:rPr>
          <w:b/>
          <w:sz w:val="24"/>
          <w:szCs w:val="24"/>
        </w:rPr>
      </w:pPr>
    </w:p>
    <w:p w:rsidR="00473E63" w:rsidRPr="00E23FF8" w:rsidRDefault="00473E63" w:rsidP="00473E63">
      <w:pPr>
        <w:autoSpaceDE w:val="0"/>
        <w:autoSpaceDN w:val="0"/>
        <w:adjustRightInd w:val="0"/>
        <w:ind w:firstLine="720"/>
        <w:jc w:val="both"/>
        <w:rPr>
          <w:sz w:val="24"/>
        </w:rPr>
      </w:pPr>
      <w:r w:rsidRPr="00E23FF8">
        <w:rPr>
          <w:sz w:val="24"/>
        </w:rPr>
        <w:t>Оператор электронной площадки за участие в электронном аукционе вправе взимать плату с победителя электронного аукциона или иных лиц, с которыми в соответствии с пунктами 13, 14, 20 и 25 статьи 39.12 Земельного кодека РФ заключается договор аренды земельного участка, в соответствии с Постановлением Правительства РФ от 10.05.2018 № 564 «О взимании операторами электронных площадок, операторами специализированных электронных площадок платы при проведении электронной процедуры, закрытой электронной процедуры и установлении ее предельных размеров» (</w:t>
      </w:r>
      <w:r w:rsidRPr="00E23FF8">
        <w:rPr>
          <w:sz w:val="24"/>
          <w:szCs w:val="24"/>
        </w:rPr>
        <w:t xml:space="preserve">в размере 1% начальной цены предмета аукциона, но не более </w:t>
      </w:r>
      <w:r w:rsidR="00E23FF8" w:rsidRPr="00E23FF8">
        <w:rPr>
          <w:sz w:val="24"/>
          <w:szCs w:val="24"/>
        </w:rPr>
        <w:t>7,5</w:t>
      </w:r>
      <w:r w:rsidRPr="00E23FF8">
        <w:rPr>
          <w:sz w:val="24"/>
          <w:szCs w:val="24"/>
        </w:rPr>
        <w:t xml:space="preserve"> тыс. рублей без учета налога на добавленную стоимость)</w:t>
      </w:r>
      <w:r w:rsidRPr="00E23FF8">
        <w:rPr>
          <w:sz w:val="24"/>
        </w:rPr>
        <w:t xml:space="preserve">. </w:t>
      </w:r>
    </w:p>
    <w:p w:rsidR="00473E63" w:rsidRPr="00E23FF8" w:rsidRDefault="00473E63" w:rsidP="00473E63">
      <w:pPr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  <w:r w:rsidRPr="00FE71B0">
        <w:rPr>
          <w:sz w:val="24"/>
        </w:rPr>
        <w:t>На дату публикации электронной площадкой АО «Сбербанк АСТ» плата за услуги оператора победителем в секции «Приватизация, аренда и продажа прав» не предусмотрена (https://utp.sberbank-ast.ru/AP/Notice/3241/Tarify).</w:t>
      </w:r>
    </w:p>
    <w:p w:rsidR="00473E63" w:rsidRPr="00E23FF8" w:rsidRDefault="00473E63" w:rsidP="00473E63">
      <w:pPr>
        <w:jc w:val="both"/>
        <w:rPr>
          <w:sz w:val="24"/>
          <w:szCs w:val="24"/>
        </w:rPr>
      </w:pPr>
    </w:p>
    <w:p w:rsidR="00473E63" w:rsidRDefault="00473E63" w:rsidP="00473E63">
      <w:pPr>
        <w:pStyle w:val="Default"/>
        <w:jc w:val="both"/>
        <w:rPr>
          <w:b/>
        </w:rPr>
      </w:pPr>
      <w:r w:rsidRPr="00E23FF8">
        <w:rPr>
          <w:b/>
        </w:rPr>
        <w:t>1</w:t>
      </w:r>
      <w:r w:rsidR="003D4714">
        <w:rPr>
          <w:b/>
        </w:rPr>
        <w:t>5</w:t>
      </w:r>
      <w:r w:rsidRPr="00E23FF8">
        <w:rPr>
          <w:b/>
        </w:rPr>
        <w:t>. Заключительные положения.</w:t>
      </w:r>
    </w:p>
    <w:p w:rsidR="00F67E6B" w:rsidRPr="00E23FF8" w:rsidRDefault="00F67E6B" w:rsidP="00473E63">
      <w:pPr>
        <w:pStyle w:val="Default"/>
        <w:jc w:val="both"/>
        <w:rPr>
          <w:b/>
        </w:rPr>
      </w:pPr>
    </w:p>
    <w:p w:rsidR="00473E63" w:rsidRPr="00E23FF8" w:rsidRDefault="00473E63" w:rsidP="00473E63">
      <w:pPr>
        <w:pStyle w:val="Default"/>
        <w:ind w:firstLine="720"/>
        <w:jc w:val="both"/>
        <w:rPr>
          <w:color w:val="auto"/>
        </w:rPr>
      </w:pPr>
      <w:r w:rsidRPr="00E23FF8">
        <w:rPr>
          <w:color w:val="auto"/>
        </w:rPr>
        <w:t xml:space="preserve">Информация о вносимых изменениях либо об отказе от проведения аукциона размещается на информационных ресурсах, на которых, было размещено извещение о проведении аукциона, в соответствии с законодательством Российской Федерации. </w:t>
      </w:r>
    </w:p>
    <w:p w:rsidR="00473E63" w:rsidRPr="00E23FF8" w:rsidRDefault="00473E63" w:rsidP="00473E63">
      <w:pPr>
        <w:ind w:firstLine="720"/>
        <w:jc w:val="both"/>
        <w:rPr>
          <w:b/>
          <w:sz w:val="24"/>
          <w:szCs w:val="24"/>
        </w:rPr>
      </w:pPr>
      <w:r w:rsidRPr="00E23FF8">
        <w:rPr>
          <w:sz w:val="24"/>
          <w:szCs w:val="24"/>
        </w:rPr>
        <w:t>Все вопросы, касающиеся проведения аукциона, не нашедшие отражения в настоящем извещении, регулируются законодательством Российской Федерации.</w:t>
      </w:r>
    </w:p>
    <w:p w:rsidR="00473E63" w:rsidRPr="00E23FF8" w:rsidRDefault="00473E63" w:rsidP="00473E63">
      <w:pPr>
        <w:jc w:val="both"/>
        <w:rPr>
          <w:b/>
          <w:sz w:val="24"/>
        </w:rPr>
      </w:pPr>
    </w:p>
    <w:p w:rsidR="00473E63" w:rsidRPr="0018358E" w:rsidRDefault="00473E63" w:rsidP="00473E63">
      <w:pPr>
        <w:jc w:val="both"/>
        <w:rPr>
          <w:b/>
          <w:sz w:val="24"/>
        </w:rPr>
      </w:pPr>
      <w:r w:rsidRPr="0018358E">
        <w:rPr>
          <w:b/>
          <w:sz w:val="24"/>
        </w:rPr>
        <w:t>1</w:t>
      </w:r>
      <w:r w:rsidR="003D4714">
        <w:rPr>
          <w:b/>
          <w:sz w:val="24"/>
        </w:rPr>
        <w:t>6</w:t>
      </w:r>
      <w:r w:rsidRPr="0018358E">
        <w:rPr>
          <w:b/>
          <w:sz w:val="24"/>
        </w:rPr>
        <w:t xml:space="preserve">. Приложение: </w:t>
      </w:r>
    </w:p>
    <w:p w:rsidR="00ED6730" w:rsidRPr="0018358E" w:rsidRDefault="00ED6730" w:rsidP="00473E63">
      <w:pPr>
        <w:jc w:val="both"/>
        <w:rPr>
          <w:b/>
          <w:sz w:val="24"/>
        </w:rPr>
      </w:pPr>
    </w:p>
    <w:p w:rsidR="00473E63" w:rsidRPr="0018358E" w:rsidRDefault="00473E63" w:rsidP="00473E63">
      <w:pPr>
        <w:numPr>
          <w:ilvl w:val="0"/>
          <w:numId w:val="2"/>
        </w:numPr>
        <w:tabs>
          <w:tab w:val="num" w:pos="284"/>
        </w:tabs>
        <w:ind w:hanging="720"/>
        <w:jc w:val="both"/>
        <w:rPr>
          <w:sz w:val="24"/>
        </w:rPr>
      </w:pPr>
      <w:r w:rsidRPr="0018358E">
        <w:rPr>
          <w:sz w:val="24"/>
        </w:rPr>
        <w:t>Форма заявки;</w:t>
      </w:r>
    </w:p>
    <w:p w:rsidR="00AD4466" w:rsidRPr="00F017B7" w:rsidRDefault="00473E63" w:rsidP="00DF21DB">
      <w:pPr>
        <w:pStyle w:val="2"/>
        <w:numPr>
          <w:ilvl w:val="0"/>
          <w:numId w:val="2"/>
        </w:numPr>
        <w:tabs>
          <w:tab w:val="num" w:pos="284"/>
        </w:tabs>
        <w:ind w:hanging="720"/>
        <w:rPr>
          <w:i w:val="0"/>
        </w:rPr>
      </w:pPr>
      <w:r w:rsidRPr="0030090A">
        <w:rPr>
          <w:i w:val="0"/>
        </w:rPr>
        <w:t xml:space="preserve">Проект договора </w:t>
      </w:r>
      <w:r w:rsidR="004E5375" w:rsidRPr="00F017B7">
        <w:rPr>
          <w:i w:val="0"/>
          <w:lang w:val="ru-RU"/>
        </w:rPr>
        <w:t>аренды</w:t>
      </w:r>
      <w:r w:rsidRPr="00F017B7">
        <w:rPr>
          <w:i w:val="0"/>
        </w:rPr>
        <w:t xml:space="preserve"> земельн</w:t>
      </w:r>
      <w:r w:rsidRPr="00F017B7">
        <w:rPr>
          <w:i w:val="0"/>
          <w:lang w:val="ru-RU"/>
        </w:rPr>
        <w:t>ого</w:t>
      </w:r>
      <w:r w:rsidRPr="00F017B7">
        <w:rPr>
          <w:i w:val="0"/>
        </w:rPr>
        <w:t xml:space="preserve"> участк</w:t>
      </w:r>
      <w:r w:rsidR="00FD0CBA" w:rsidRPr="00F017B7">
        <w:rPr>
          <w:i w:val="0"/>
          <w:lang w:val="ru-RU"/>
        </w:rPr>
        <w:t>а</w:t>
      </w:r>
      <w:r w:rsidR="00F0370A" w:rsidRPr="00F017B7">
        <w:rPr>
          <w:i w:val="0"/>
          <w:lang w:val="ru-RU"/>
        </w:rPr>
        <w:t xml:space="preserve"> (по лоту №1);</w:t>
      </w:r>
    </w:p>
    <w:p w:rsidR="00004763" w:rsidRPr="00F017B7" w:rsidRDefault="00F0370A" w:rsidP="00F0370A">
      <w:pPr>
        <w:rPr>
          <w:sz w:val="24"/>
          <w:lang w:eastAsia="x-none"/>
        </w:rPr>
      </w:pPr>
      <w:r w:rsidRPr="00F017B7">
        <w:rPr>
          <w:sz w:val="24"/>
          <w:lang w:eastAsia="x-none"/>
        </w:rPr>
        <w:t>3.</w:t>
      </w:r>
      <w:r w:rsidR="00E8598F" w:rsidRPr="00F017B7">
        <w:rPr>
          <w:sz w:val="24"/>
          <w:lang w:eastAsia="x-none"/>
        </w:rPr>
        <w:t xml:space="preserve"> </w:t>
      </w:r>
      <w:r w:rsidRPr="00F017B7">
        <w:rPr>
          <w:sz w:val="24"/>
          <w:lang w:val="x-none" w:eastAsia="x-none"/>
        </w:rPr>
        <w:t>Проект договора аренды земельного участка (по лот</w:t>
      </w:r>
      <w:r w:rsidR="00E8598F" w:rsidRPr="00F017B7">
        <w:rPr>
          <w:sz w:val="24"/>
          <w:lang w:eastAsia="x-none"/>
        </w:rPr>
        <w:t>у</w:t>
      </w:r>
      <w:r w:rsidRPr="00F017B7">
        <w:rPr>
          <w:sz w:val="24"/>
          <w:lang w:val="x-none" w:eastAsia="x-none"/>
        </w:rPr>
        <w:t xml:space="preserve"> №</w:t>
      </w:r>
      <w:r w:rsidR="00E8598F" w:rsidRPr="00F017B7">
        <w:rPr>
          <w:sz w:val="24"/>
          <w:lang w:eastAsia="x-none"/>
        </w:rPr>
        <w:t xml:space="preserve"> </w:t>
      </w:r>
      <w:r w:rsidR="00004763" w:rsidRPr="00F017B7">
        <w:rPr>
          <w:sz w:val="24"/>
          <w:lang w:eastAsia="x-none"/>
        </w:rPr>
        <w:t>2</w:t>
      </w:r>
      <w:r w:rsidR="00F017B7" w:rsidRPr="00F017B7">
        <w:rPr>
          <w:sz w:val="24"/>
          <w:lang w:eastAsia="x-none"/>
        </w:rPr>
        <w:t>, № 3, № 4</w:t>
      </w:r>
      <w:r w:rsidRPr="00F017B7">
        <w:rPr>
          <w:sz w:val="24"/>
          <w:lang w:val="x-none" w:eastAsia="x-none"/>
        </w:rPr>
        <w:t>)</w:t>
      </w:r>
      <w:r w:rsidR="00004763" w:rsidRPr="00F017B7">
        <w:rPr>
          <w:sz w:val="24"/>
          <w:lang w:eastAsia="x-none"/>
        </w:rPr>
        <w:t>;</w:t>
      </w:r>
    </w:p>
    <w:p w:rsidR="00F0370A" w:rsidRPr="00004763" w:rsidRDefault="00004763" w:rsidP="00F0370A">
      <w:pPr>
        <w:rPr>
          <w:sz w:val="24"/>
          <w:lang w:eastAsia="x-none"/>
        </w:rPr>
      </w:pPr>
      <w:r w:rsidRPr="00F017B7">
        <w:rPr>
          <w:sz w:val="24"/>
          <w:lang w:eastAsia="x-none"/>
        </w:rPr>
        <w:t>4</w:t>
      </w:r>
      <w:r w:rsidR="00F0370A" w:rsidRPr="00F017B7">
        <w:rPr>
          <w:sz w:val="24"/>
          <w:lang w:val="x-none" w:eastAsia="x-none"/>
        </w:rPr>
        <w:t>.</w:t>
      </w:r>
      <w:r w:rsidRPr="00F017B7">
        <w:rPr>
          <w:sz w:val="24"/>
          <w:lang w:eastAsia="x-none"/>
        </w:rPr>
        <w:t xml:space="preserve"> Проект договора аренды земельного участка (по лоту № </w:t>
      </w:r>
      <w:r w:rsidR="00F017B7" w:rsidRPr="00F017B7">
        <w:rPr>
          <w:sz w:val="24"/>
          <w:lang w:eastAsia="x-none"/>
        </w:rPr>
        <w:t>5</w:t>
      </w:r>
      <w:r w:rsidRPr="00F017B7">
        <w:rPr>
          <w:sz w:val="24"/>
          <w:lang w:eastAsia="x-none"/>
        </w:rPr>
        <w:t>).</w:t>
      </w:r>
    </w:p>
    <w:p w:rsidR="00F0370A" w:rsidRPr="00AD4466" w:rsidRDefault="00F0370A" w:rsidP="00F0370A">
      <w:pPr>
        <w:pStyle w:val="2"/>
        <w:ind w:left="720"/>
        <w:rPr>
          <w:i w:val="0"/>
        </w:rPr>
      </w:pPr>
    </w:p>
    <w:p w:rsidR="0081423E" w:rsidRDefault="0081423E" w:rsidP="00473E63">
      <w:pPr>
        <w:pStyle w:val="ConsNonformat"/>
        <w:widowControl/>
        <w:rPr>
          <w:rFonts w:ascii="Times New Roman" w:hAnsi="Times New Roman"/>
          <w:sz w:val="24"/>
        </w:rPr>
      </w:pPr>
    </w:p>
    <w:p w:rsidR="00473E63" w:rsidRDefault="00473E63" w:rsidP="00473E63">
      <w:pPr>
        <w:pStyle w:val="ConsNonformat"/>
        <w:widowControl/>
        <w:rPr>
          <w:rFonts w:ascii="Times New Roman" w:hAnsi="Times New Roman"/>
          <w:sz w:val="24"/>
        </w:rPr>
      </w:pPr>
      <w:r w:rsidRPr="0018358E">
        <w:rPr>
          <w:rFonts w:ascii="Times New Roman" w:hAnsi="Times New Roman"/>
          <w:sz w:val="24"/>
        </w:rPr>
        <w:t>Согласовано:</w:t>
      </w:r>
    </w:p>
    <w:p w:rsidR="006807C4" w:rsidRDefault="006807C4" w:rsidP="00473E63">
      <w:pPr>
        <w:pStyle w:val="ConsNonformat"/>
        <w:widowControl/>
        <w:rPr>
          <w:rFonts w:ascii="Times New Roman" w:hAnsi="Times New Roman"/>
          <w:sz w:val="24"/>
        </w:rPr>
      </w:pPr>
    </w:p>
    <w:p w:rsidR="006807C4" w:rsidRDefault="006807C4" w:rsidP="00473E63">
      <w:pPr>
        <w:pStyle w:val="ConsNonformat"/>
        <w:widowControl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_______________________</w:t>
      </w:r>
    </w:p>
    <w:p w:rsidR="006807C4" w:rsidRPr="00FD0CBA" w:rsidRDefault="006807C4" w:rsidP="00473E63">
      <w:pPr>
        <w:pStyle w:val="ConsNonformat"/>
        <w:widowControl/>
      </w:pPr>
    </w:p>
    <w:p w:rsidR="005330C2" w:rsidRDefault="006807C4">
      <w:r>
        <w:t>____________________________</w:t>
      </w:r>
    </w:p>
    <w:p w:rsidR="006807C4" w:rsidRDefault="006807C4"/>
    <w:sectPr w:rsidR="006807C4" w:rsidSect="00A63AC3">
      <w:footerReference w:type="default" r:id="rId29"/>
      <w:pgSz w:w="11906" w:h="16838"/>
      <w:pgMar w:top="851" w:right="1080" w:bottom="1135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B528D" w:rsidRDefault="007B528D" w:rsidP="00EF5C7B">
      <w:r>
        <w:separator/>
      </w:r>
    </w:p>
  </w:endnote>
  <w:endnote w:type="continuationSeparator" w:id="0">
    <w:p w:rsidR="007B528D" w:rsidRDefault="007B528D" w:rsidP="00EF5C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743864069"/>
      <w:docPartObj>
        <w:docPartGallery w:val="Page Numbers (Bottom of Page)"/>
        <w:docPartUnique/>
      </w:docPartObj>
    </w:sdtPr>
    <w:sdtEndPr/>
    <w:sdtContent>
      <w:p w:rsidR="007B528D" w:rsidRDefault="007B528D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A7E67">
          <w:rPr>
            <w:noProof/>
          </w:rPr>
          <w:t>18</w:t>
        </w:r>
        <w:r>
          <w:fldChar w:fldCharType="end"/>
        </w:r>
      </w:p>
    </w:sdtContent>
  </w:sdt>
  <w:p w:rsidR="007B528D" w:rsidRDefault="007B528D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B528D" w:rsidRDefault="007B528D" w:rsidP="00EF5C7B">
      <w:r>
        <w:separator/>
      </w:r>
    </w:p>
  </w:footnote>
  <w:footnote w:type="continuationSeparator" w:id="0">
    <w:p w:rsidR="007B528D" w:rsidRDefault="007B528D" w:rsidP="00EF5C7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singleLevel"/>
    <w:tmpl w:val="00000003"/>
    <w:name w:val="WW8Num2"/>
    <w:lvl w:ilvl="0">
      <w:start w:val="1"/>
      <w:numFmt w:val="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/>
        <w:color w:val="auto"/>
      </w:rPr>
    </w:lvl>
  </w:abstractNum>
  <w:abstractNum w:abstractNumId="1" w15:restartNumberingAfterBreak="0">
    <w:nsid w:val="1E281E92"/>
    <w:multiLevelType w:val="hybridMultilevel"/>
    <w:tmpl w:val="F7C01006"/>
    <w:lvl w:ilvl="0" w:tplc="43244CF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6A883ACD"/>
    <w:multiLevelType w:val="hybridMultilevel"/>
    <w:tmpl w:val="C860828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239C"/>
    <w:rsid w:val="000001CB"/>
    <w:rsid w:val="0000078A"/>
    <w:rsid w:val="00004763"/>
    <w:rsid w:val="00006252"/>
    <w:rsid w:val="000075F1"/>
    <w:rsid w:val="00007622"/>
    <w:rsid w:val="00011B30"/>
    <w:rsid w:val="0001275C"/>
    <w:rsid w:val="00033F43"/>
    <w:rsid w:val="00033F50"/>
    <w:rsid w:val="0003630E"/>
    <w:rsid w:val="000427A2"/>
    <w:rsid w:val="000444E2"/>
    <w:rsid w:val="00062245"/>
    <w:rsid w:val="00063924"/>
    <w:rsid w:val="00066FBB"/>
    <w:rsid w:val="00067F75"/>
    <w:rsid w:val="0007254D"/>
    <w:rsid w:val="00076437"/>
    <w:rsid w:val="000773F6"/>
    <w:rsid w:val="000902D9"/>
    <w:rsid w:val="000935BA"/>
    <w:rsid w:val="000A47F7"/>
    <w:rsid w:val="000A73A5"/>
    <w:rsid w:val="000A766B"/>
    <w:rsid w:val="000B44EA"/>
    <w:rsid w:val="000C56E8"/>
    <w:rsid w:val="000C5929"/>
    <w:rsid w:val="000C7AC1"/>
    <w:rsid w:val="000C7D3C"/>
    <w:rsid w:val="000D3C99"/>
    <w:rsid w:val="000D47D6"/>
    <w:rsid w:val="000D6E2D"/>
    <w:rsid w:val="000D74ED"/>
    <w:rsid w:val="000E4371"/>
    <w:rsid w:val="000E684F"/>
    <w:rsid w:val="000F2CAF"/>
    <w:rsid w:val="000F69EC"/>
    <w:rsid w:val="000F6D2E"/>
    <w:rsid w:val="000F7334"/>
    <w:rsid w:val="00102964"/>
    <w:rsid w:val="00104AAC"/>
    <w:rsid w:val="001069EE"/>
    <w:rsid w:val="001102BF"/>
    <w:rsid w:val="0011168C"/>
    <w:rsid w:val="001118EA"/>
    <w:rsid w:val="00112FB4"/>
    <w:rsid w:val="001167F5"/>
    <w:rsid w:val="0011799C"/>
    <w:rsid w:val="001216AB"/>
    <w:rsid w:val="0012229A"/>
    <w:rsid w:val="00124913"/>
    <w:rsid w:val="0012553A"/>
    <w:rsid w:val="001354CA"/>
    <w:rsid w:val="00135FEE"/>
    <w:rsid w:val="001431D7"/>
    <w:rsid w:val="001467F5"/>
    <w:rsid w:val="00152858"/>
    <w:rsid w:val="00155621"/>
    <w:rsid w:val="00157B76"/>
    <w:rsid w:val="00160E59"/>
    <w:rsid w:val="001647A3"/>
    <w:rsid w:val="001762BE"/>
    <w:rsid w:val="0018358E"/>
    <w:rsid w:val="001848F4"/>
    <w:rsid w:val="00193FE7"/>
    <w:rsid w:val="0019434C"/>
    <w:rsid w:val="0019487A"/>
    <w:rsid w:val="00197949"/>
    <w:rsid w:val="001A3278"/>
    <w:rsid w:val="001A51E1"/>
    <w:rsid w:val="001A750D"/>
    <w:rsid w:val="001A7772"/>
    <w:rsid w:val="001B002A"/>
    <w:rsid w:val="001B29BD"/>
    <w:rsid w:val="001B76A8"/>
    <w:rsid w:val="001C220B"/>
    <w:rsid w:val="001C5824"/>
    <w:rsid w:val="001C5DA4"/>
    <w:rsid w:val="001D289F"/>
    <w:rsid w:val="001D3BB3"/>
    <w:rsid w:val="001E0897"/>
    <w:rsid w:val="001E182F"/>
    <w:rsid w:val="001E1BB6"/>
    <w:rsid w:val="001E251D"/>
    <w:rsid w:val="001E2D3A"/>
    <w:rsid w:val="001F0523"/>
    <w:rsid w:val="001F1418"/>
    <w:rsid w:val="00200851"/>
    <w:rsid w:val="00203973"/>
    <w:rsid w:val="00205075"/>
    <w:rsid w:val="00216661"/>
    <w:rsid w:val="00217C33"/>
    <w:rsid w:val="00224C10"/>
    <w:rsid w:val="00225DE7"/>
    <w:rsid w:val="002338BA"/>
    <w:rsid w:val="00235F80"/>
    <w:rsid w:val="00244C6E"/>
    <w:rsid w:val="00244E4E"/>
    <w:rsid w:val="00250618"/>
    <w:rsid w:val="00250A78"/>
    <w:rsid w:val="00263AEB"/>
    <w:rsid w:val="00264FB9"/>
    <w:rsid w:val="00274C25"/>
    <w:rsid w:val="00276A2C"/>
    <w:rsid w:val="00281B3D"/>
    <w:rsid w:val="00284102"/>
    <w:rsid w:val="00286AFD"/>
    <w:rsid w:val="00291BB4"/>
    <w:rsid w:val="002929FA"/>
    <w:rsid w:val="002A4CAA"/>
    <w:rsid w:val="002A5D9D"/>
    <w:rsid w:val="002A7D39"/>
    <w:rsid w:val="002A7EA8"/>
    <w:rsid w:val="002B07DD"/>
    <w:rsid w:val="002B5342"/>
    <w:rsid w:val="002B5683"/>
    <w:rsid w:val="002C1160"/>
    <w:rsid w:val="002C19E8"/>
    <w:rsid w:val="002C4CF9"/>
    <w:rsid w:val="002D40C0"/>
    <w:rsid w:val="002D57C5"/>
    <w:rsid w:val="002D67AA"/>
    <w:rsid w:val="002E15B1"/>
    <w:rsid w:val="002E4580"/>
    <w:rsid w:val="002E7432"/>
    <w:rsid w:val="002E7A48"/>
    <w:rsid w:val="002F094F"/>
    <w:rsid w:val="002F1A46"/>
    <w:rsid w:val="002F2907"/>
    <w:rsid w:val="002F558A"/>
    <w:rsid w:val="002F6798"/>
    <w:rsid w:val="003005A4"/>
    <w:rsid w:val="0030090A"/>
    <w:rsid w:val="00301CBA"/>
    <w:rsid w:val="00302A8A"/>
    <w:rsid w:val="003067A3"/>
    <w:rsid w:val="003079B7"/>
    <w:rsid w:val="0031068F"/>
    <w:rsid w:val="00311C59"/>
    <w:rsid w:val="00311FFF"/>
    <w:rsid w:val="0031216C"/>
    <w:rsid w:val="003139F9"/>
    <w:rsid w:val="0031466A"/>
    <w:rsid w:val="003203CF"/>
    <w:rsid w:val="00327B01"/>
    <w:rsid w:val="0033215E"/>
    <w:rsid w:val="0033235B"/>
    <w:rsid w:val="00337259"/>
    <w:rsid w:val="00340FFD"/>
    <w:rsid w:val="003425F5"/>
    <w:rsid w:val="003450F7"/>
    <w:rsid w:val="0035049C"/>
    <w:rsid w:val="00353710"/>
    <w:rsid w:val="003575F0"/>
    <w:rsid w:val="00357C8A"/>
    <w:rsid w:val="0036156D"/>
    <w:rsid w:val="003618EF"/>
    <w:rsid w:val="00362D33"/>
    <w:rsid w:val="00363284"/>
    <w:rsid w:val="00363EB2"/>
    <w:rsid w:val="00365600"/>
    <w:rsid w:val="00372786"/>
    <w:rsid w:val="00374DD7"/>
    <w:rsid w:val="00375626"/>
    <w:rsid w:val="003772C1"/>
    <w:rsid w:val="00380123"/>
    <w:rsid w:val="00380DD0"/>
    <w:rsid w:val="003827DB"/>
    <w:rsid w:val="003859C9"/>
    <w:rsid w:val="00390A11"/>
    <w:rsid w:val="0039265C"/>
    <w:rsid w:val="00397404"/>
    <w:rsid w:val="003A2620"/>
    <w:rsid w:val="003A43BB"/>
    <w:rsid w:val="003B1EE3"/>
    <w:rsid w:val="003B3C42"/>
    <w:rsid w:val="003B7752"/>
    <w:rsid w:val="003C6040"/>
    <w:rsid w:val="003D4714"/>
    <w:rsid w:val="003E0760"/>
    <w:rsid w:val="003E0E17"/>
    <w:rsid w:val="003E7FB6"/>
    <w:rsid w:val="003F1F63"/>
    <w:rsid w:val="0040629D"/>
    <w:rsid w:val="004104B8"/>
    <w:rsid w:val="004122CD"/>
    <w:rsid w:val="0041477D"/>
    <w:rsid w:val="00416E62"/>
    <w:rsid w:val="00417CBE"/>
    <w:rsid w:val="00426663"/>
    <w:rsid w:val="004330B2"/>
    <w:rsid w:val="004331CD"/>
    <w:rsid w:val="00437065"/>
    <w:rsid w:val="004370D9"/>
    <w:rsid w:val="004407BE"/>
    <w:rsid w:val="004528E6"/>
    <w:rsid w:val="00452E94"/>
    <w:rsid w:val="00455244"/>
    <w:rsid w:val="004577B1"/>
    <w:rsid w:val="00462B98"/>
    <w:rsid w:val="0046322F"/>
    <w:rsid w:val="00467D1A"/>
    <w:rsid w:val="00472C86"/>
    <w:rsid w:val="00473C25"/>
    <w:rsid w:val="00473E63"/>
    <w:rsid w:val="00473EF0"/>
    <w:rsid w:val="00474862"/>
    <w:rsid w:val="00475F64"/>
    <w:rsid w:val="004773D4"/>
    <w:rsid w:val="004829D6"/>
    <w:rsid w:val="00485F88"/>
    <w:rsid w:val="00495528"/>
    <w:rsid w:val="004A1B21"/>
    <w:rsid w:val="004B0ED6"/>
    <w:rsid w:val="004B244E"/>
    <w:rsid w:val="004B32BF"/>
    <w:rsid w:val="004B363C"/>
    <w:rsid w:val="004C215D"/>
    <w:rsid w:val="004C6675"/>
    <w:rsid w:val="004E27FF"/>
    <w:rsid w:val="004E327D"/>
    <w:rsid w:val="004E5375"/>
    <w:rsid w:val="004F3C3D"/>
    <w:rsid w:val="004F3E5E"/>
    <w:rsid w:val="004F5E14"/>
    <w:rsid w:val="00503213"/>
    <w:rsid w:val="00507748"/>
    <w:rsid w:val="00507821"/>
    <w:rsid w:val="0052000D"/>
    <w:rsid w:val="00522753"/>
    <w:rsid w:val="00523842"/>
    <w:rsid w:val="00523C37"/>
    <w:rsid w:val="00532CF2"/>
    <w:rsid w:val="005330C2"/>
    <w:rsid w:val="00534B50"/>
    <w:rsid w:val="00534FF6"/>
    <w:rsid w:val="005354F0"/>
    <w:rsid w:val="00536B61"/>
    <w:rsid w:val="0054056E"/>
    <w:rsid w:val="005411EE"/>
    <w:rsid w:val="0055102B"/>
    <w:rsid w:val="00554AD1"/>
    <w:rsid w:val="00556FEA"/>
    <w:rsid w:val="005574C1"/>
    <w:rsid w:val="00560A6F"/>
    <w:rsid w:val="00564460"/>
    <w:rsid w:val="00567F04"/>
    <w:rsid w:val="00571DD4"/>
    <w:rsid w:val="00577623"/>
    <w:rsid w:val="00577F17"/>
    <w:rsid w:val="005800A4"/>
    <w:rsid w:val="00584DCD"/>
    <w:rsid w:val="00597E8B"/>
    <w:rsid w:val="005A03C0"/>
    <w:rsid w:val="005A3C31"/>
    <w:rsid w:val="005A6D9A"/>
    <w:rsid w:val="005B1DEB"/>
    <w:rsid w:val="005B4991"/>
    <w:rsid w:val="005B5F8D"/>
    <w:rsid w:val="005C09A0"/>
    <w:rsid w:val="005C227F"/>
    <w:rsid w:val="005C2537"/>
    <w:rsid w:val="005D2296"/>
    <w:rsid w:val="005D6E17"/>
    <w:rsid w:val="005D6F01"/>
    <w:rsid w:val="005E0FC2"/>
    <w:rsid w:val="005E169A"/>
    <w:rsid w:val="005E1FAD"/>
    <w:rsid w:val="005E76D8"/>
    <w:rsid w:val="005F6A6E"/>
    <w:rsid w:val="006021C4"/>
    <w:rsid w:val="006140F5"/>
    <w:rsid w:val="00616210"/>
    <w:rsid w:val="00616380"/>
    <w:rsid w:val="00626440"/>
    <w:rsid w:val="006321A6"/>
    <w:rsid w:val="00642B14"/>
    <w:rsid w:val="00644E49"/>
    <w:rsid w:val="00650121"/>
    <w:rsid w:val="006525AF"/>
    <w:rsid w:val="00660D45"/>
    <w:rsid w:val="0066227A"/>
    <w:rsid w:val="006638A0"/>
    <w:rsid w:val="00663A53"/>
    <w:rsid w:val="00665875"/>
    <w:rsid w:val="00666783"/>
    <w:rsid w:val="00667D77"/>
    <w:rsid w:val="00671C5B"/>
    <w:rsid w:val="00674944"/>
    <w:rsid w:val="006762C2"/>
    <w:rsid w:val="00677F69"/>
    <w:rsid w:val="006807C4"/>
    <w:rsid w:val="00681675"/>
    <w:rsid w:val="006853B8"/>
    <w:rsid w:val="0069242B"/>
    <w:rsid w:val="006975CF"/>
    <w:rsid w:val="006A2DC7"/>
    <w:rsid w:val="006A41C2"/>
    <w:rsid w:val="006A6418"/>
    <w:rsid w:val="006A6E29"/>
    <w:rsid w:val="006A7EA8"/>
    <w:rsid w:val="006B0C35"/>
    <w:rsid w:val="006B0D64"/>
    <w:rsid w:val="006C1E12"/>
    <w:rsid w:val="006E0193"/>
    <w:rsid w:val="006E02E2"/>
    <w:rsid w:val="006E2C4D"/>
    <w:rsid w:val="006E33D0"/>
    <w:rsid w:val="006E6071"/>
    <w:rsid w:val="006E63B8"/>
    <w:rsid w:val="007108A8"/>
    <w:rsid w:val="0071213E"/>
    <w:rsid w:val="00723560"/>
    <w:rsid w:val="007236DB"/>
    <w:rsid w:val="0072722A"/>
    <w:rsid w:val="00732B48"/>
    <w:rsid w:val="00732B8C"/>
    <w:rsid w:val="00735ECA"/>
    <w:rsid w:val="00740685"/>
    <w:rsid w:val="00740E04"/>
    <w:rsid w:val="00741713"/>
    <w:rsid w:val="00744B24"/>
    <w:rsid w:val="00745695"/>
    <w:rsid w:val="00752F30"/>
    <w:rsid w:val="007617B1"/>
    <w:rsid w:val="00761B94"/>
    <w:rsid w:val="0077175A"/>
    <w:rsid w:val="00772269"/>
    <w:rsid w:val="0077486F"/>
    <w:rsid w:val="00787C97"/>
    <w:rsid w:val="00790E4D"/>
    <w:rsid w:val="007910A6"/>
    <w:rsid w:val="00791CBF"/>
    <w:rsid w:val="0079295E"/>
    <w:rsid w:val="00793743"/>
    <w:rsid w:val="007A0A24"/>
    <w:rsid w:val="007A3E1D"/>
    <w:rsid w:val="007A7314"/>
    <w:rsid w:val="007B0A71"/>
    <w:rsid w:val="007B1798"/>
    <w:rsid w:val="007B2764"/>
    <w:rsid w:val="007B290C"/>
    <w:rsid w:val="007B401A"/>
    <w:rsid w:val="007B4895"/>
    <w:rsid w:val="007B528D"/>
    <w:rsid w:val="007B658F"/>
    <w:rsid w:val="007C3B77"/>
    <w:rsid w:val="007C571C"/>
    <w:rsid w:val="007D3389"/>
    <w:rsid w:val="007D4103"/>
    <w:rsid w:val="007D5A6D"/>
    <w:rsid w:val="007D7936"/>
    <w:rsid w:val="007E094F"/>
    <w:rsid w:val="007E5296"/>
    <w:rsid w:val="007E7475"/>
    <w:rsid w:val="007F23A2"/>
    <w:rsid w:val="007F2516"/>
    <w:rsid w:val="007F3B3B"/>
    <w:rsid w:val="007F55BE"/>
    <w:rsid w:val="007F5DE1"/>
    <w:rsid w:val="007F6901"/>
    <w:rsid w:val="007F7EEB"/>
    <w:rsid w:val="00802F2A"/>
    <w:rsid w:val="008058AB"/>
    <w:rsid w:val="0080684E"/>
    <w:rsid w:val="0081073A"/>
    <w:rsid w:val="00812C0A"/>
    <w:rsid w:val="0081423E"/>
    <w:rsid w:val="00814E06"/>
    <w:rsid w:val="0081697E"/>
    <w:rsid w:val="00816D2E"/>
    <w:rsid w:val="00817856"/>
    <w:rsid w:val="0082308A"/>
    <w:rsid w:val="00825F5B"/>
    <w:rsid w:val="008260A2"/>
    <w:rsid w:val="00834551"/>
    <w:rsid w:val="00840CA1"/>
    <w:rsid w:val="008412C2"/>
    <w:rsid w:val="00852A23"/>
    <w:rsid w:val="008532EE"/>
    <w:rsid w:val="00854070"/>
    <w:rsid w:val="00856A21"/>
    <w:rsid w:val="00861201"/>
    <w:rsid w:val="008614C2"/>
    <w:rsid w:val="00861732"/>
    <w:rsid w:val="0086202D"/>
    <w:rsid w:val="00864233"/>
    <w:rsid w:val="008676DB"/>
    <w:rsid w:val="00873DFC"/>
    <w:rsid w:val="008740A7"/>
    <w:rsid w:val="00877E61"/>
    <w:rsid w:val="0089460E"/>
    <w:rsid w:val="008A1522"/>
    <w:rsid w:val="008A1FDF"/>
    <w:rsid w:val="008A37D8"/>
    <w:rsid w:val="008A42A5"/>
    <w:rsid w:val="008A7E67"/>
    <w:rsid w:val="008B2152"/>
    <w:rsid w:val="008C3D5E"/>
    <w:rsid w:val="008C75C3"/>
    <w:rsid w:val="008C78CF"/>
    <w:rsid w:val="008D22E7"/>
    <w:rsid w:val="008D4F5E"/>
    <w:rsid w:val="008D67DF"/>
    <w:rsid w:val="008E3792"/>
    <w:rsid w:val="008E4019"/>
    <w:rsid w:val="008E5FBD"/>
    <w:rsid w:val="008F0071"/>
    <w:rsid w:val="008F3961"/>
    <w:rsid w:val="00901C38"/>
    <w:rsid w:val="00910E88"/>
    <w:rsid w:val="00913921"/>
    <w:rsid w:val="00915E69"/>
    <w:rsid w:val="00921262"/>
    <w:rsid w:val="009273C3"/>
    <w:rsid w:val="009320F7"/>
    <w:rsid w:val="0094083F"/>
    <w:rsid w:val="00941A14"/>
    <w:rsid w:val="009441B6"/>
    <w:rsid w:val="00945F09"/>
    <w:rsid w:val="00946164"/>
    <w:rsid w:val="009526AE"/>
    <w:rsid w:val="00954450"/>
    <w:rsid w:val="009552EE"/>
    <w:rsid w:val="0095694E"/>
    <w:rsid w:val="00961692"/>
    <w:rsid w:val="00964B78"/>
    <w:rsid w:val="00965289"/>
    <w:rsid w:val="00972A4F"/>
    <w:rsid w:val="00974430"/>
    <w:rsid w:val="00982F37"/>
    <w:rsid w:val="00995295"/>
    <w:rsid w:val="00996838"/>
    <w:rsid w:val="00996BAD"/>
    <w:rsid w:val="0099772B"/>
    <w:rsid w:val="009A26E1"/>
    <w:rsid w:val="009A5671"/>
    <w:rsid w:val="009B0E10"/>
    <w:rsid w:val="009B23A8"/>
    <w:rsid w:val="009B2418"/>
    <w:rsid w:val="009B2967"/>
    <w:rsid w:val="009B58C5"/>
    <w:rsid w:val="009B7BD7"/>
    <w:rsid w:val="009C2777"/>
    <w:rsid w:val="009D2E86"/>
    <w:rsid w:val="009E4F3A"/>
    <w:rsid w:val="009E70D5"/>
    <w:rsid w:val="009F3BBE"/>
    <w:rsid w:val="009F5A30"/>
    <w:rsid w:val="009F74B2"/>
    <w:rsid w:val="009F7FD4"/>
    <w:rsid w:val="00A0102E"/>
    <w:rsid w:val="00A016C8"/>
    <w:rsid w:val="00A03786"/>
    <w:rsid w:val="00A055DD"/>
    <w:rsid w:val="00A05E9F"/>
    <w:rsid w:val="00A0716E"/>
    <w:rsid w:val="00A10C26"/>
    <w:rsid w:val="00A14846"/>
    <w:rsid w:val="00A14A7E"/>
    <w:rsid w:val="00A25969"/>
    <w:rsid w:val="00A419E9"/>
    <w:rsid w:val="00A517A6"/>
    <w:rsid w:val="00A5239C"/>
    <w:rsid w:val="00A5654F"/>
    <w:rsid w:val="00A624EC"/>
    <w:rsid w:val="00A6295F"/>
    <w:rsid w:val="00A63AC3"/>
    <w:rsid w:val="00A66E70"/>
    <w:rsid w:val="00A6705F"/>
    <w:rsid w:val="00A6778A"/>
    <w:rsid w:val="00A746DF"/>
    <w:rsid w:val="00A74B16"/>
    <w:rsid w:val="00A77D71"/>
    <w:rsid w:val="00A8529E"/>
    <w:rsid w:val="00A95342"/>
    <w:rsid w:val="00AA197A"/>
    <w:rsid w:val="00AA45B1"/>
    <w:rsid w:val="00AA5009"/>
    <w:rsid w:val="00AB33C5"/>
    <w:rsid w:val="00AB3B43"/>
    <w:rsid w:val="00AB698C"/>
    <w:rsid w:val="00AB726F"/>
    <w:rsid w:val="00AB7821"/>
    <w:rsid w:val="00AC0005"/>
    <w:rsid w:val="00AC327A"/>
    <w:rsid w:val="00AD4466"/>
    <w:rsid w:val="00AD4A4F"/>
    <w:rsid w:val="00AE32FB"/>
    <w:rsid w:val="00AE5DBB"/>
    <w:rsid w:val="00AF0AFF"/>
    <w:rsid w:val="00AF5F77"/>
    <w:rsid w:val="00B02B8F"/>
    <w:rsid w:val="00B10D32"/>
    <w:rsid w:val="00B212F6"/>
    <w:rsid w:val="00B221A5"/>
    <w:rsid w:val="00B237E7"/>
    <w:rsid w:val="00B25EB8"/>
    <w:rsid w:val="00B31469"/>
    <w:rsid w:val="00B3323C"/>
    <w:rsid w:val="00B33E07"/>
    <w:rsid w:val="00B369C1"/>
    <w:rsid w:val="00B408FC"/>
    <w:rsid w:val="00B41951"/>
    <w:rsid w:val="00B43F92"/>
    <w:rsid w:val="00B450C1"/>
    <w:rsid w:val="00B500A0"/>
    <w:rsid w:val="00B52067"/>
    <w:rsid w:val="00B54D0C"/>
    <w:rsid w:val="00B601DC"/>
    <w:rsid w:val="00B61C77"/>
    <w:rsid w:val="00B645D2"/>
    <w:rsid w:val="00B70246"/>
    <w:rsid w:val="00B738ED"/>
    <w:rsid w:val="00B75BCA"/>
    <w:rsid w:val="00B829E9"/>
    <w:rsid w:val="00B830DB"/>
    <w:rsid w:val="00B84724"/>
    <w:rsid w:val="00B86856"/>
    <w:rsid w:val="00B941EC"/>
    <w:rsid w:val="00BA0DC9"/>
    <w:rsid w:val="00BA322A"/>
    <w:rsid w:val="00BA3E9C"/>
    <w:rsid w:val="00BA479A"/>
    <w:rsid w:val="00BB1315"/>
    <w:rsid w:val="00BB2574"/>
    <w:rsid w:val="00BB4241"/>
    <w:rsid w:val="00BB4C3D"/>
    <w:rsid w:val="00BB74F3"/>
    <w:rsid w:val="00BC22C0"/>
    <w:rsid w:val="00BC3C18"/>
    <w:rsid w:val="00BC4400"/>
    <w:rsid w:val="00BC695E"/>
    <w:rsid w:val="00BD208D"/>
    <w:rsid w:val="00BD3C11"/>
    <w:rsid w:val="00BD54EC"/>
    <w:rsid w:val="00BD5B21"/>
    <w:rsid w:val="00BF4447"/>
    <w:rsid w:val="00BF4860"/>
    <w:rsid w:val="00BF5390"/>
    <w:rsid w:val="00C05043"/>
    <w:rsid w:val="00C05581"/>
    <w:rsid w:val="00C07504"/>
    <w:rsid w:val="00C12738"/>
    <w:rsid w:val="00C12DEE"/>
    <w:rsid w:val="00C13262"/>
    <w:rsid w:val="00C137EC"/>
    <w:rsid w:val="00C165C3"/>
    <w:rsid w:val="00C243BB"/>
    <w:rsid w:val="00C32F2C"/>
    <w:rsid w:val="00C33196"/>
    <w:rsid w:val="00C35EE0"/>
    <w:rsid w:val="00C45940"/>
    <w:rsid w:val="00C46081"/>
    <w:rsid w:val="00C46124"/>
    <w:rsid w:val="00C63538"/>
    <w:rsid w:val="00C664F9"/>
    <w:rsid w:val="00C6774C"/>
    <w:rsid w:val="00C772EB"/>
    <w:rsid w:val="00C7786E"/>
    <w:rsid w:val="00C81F9B"/>
    <w:rsid w:val="00C82CB1"/>
    <w:rsid w:val="00C90905"/>
    <w:rsid w:val="00C92337"/>
    <w:rsid w:val="00C93A53"/>
    <w:rsid w:val="00CA1BEC"/>
    <w:rsid w:val="00CB2773"/>
    <w:rsid w:val="00CB7437"/>
    <w:rsid w:val="00CC0682"/>
    <w:rsid w:val="00CC55EE"/>
    <w:rsid w:val="00CD6162"/>
    <w:rsid w:val="00CD61F6"/>
    <w:rsid w:val="00CF1BF8"/>
    <w:rsid w:val="00D02620"/>
    <w:rsid w:val="00D06791"/>
    <w:rsid w:val="00D115E2"/>
    <w:rsid w:val="00D11AB8"/>
    <w:rsid w:val="00D31ACE"/>
    <w:rsid w:val="00D42257"/>
    <w:rsid w:val="00D4436A"/>
    <w:rsid w:val="00D45B43"/>
    <w:rsid w:val="00D46DF4"/>
    <w:rsid w:val="00D528D7"/>
    <w:rsid w:val="00D529C5"/>
    <w:rsid w:val="00D646FF"/>
    <w:rsid w:val="00D73282"/>
    <w:rsid w:val="00D86648"/>
    <w:rsid w:val="00D870B2"/>
    <w:rsid w:val="00D9177B"/>
    <w:rsid w:val="00D9690C"/>
    <w:rsid w:val="00DA75ED"/>
    <w:rsid w:val="00DB32C3"/>
    <w:rsid w:val="00DB4365"/>
    <w:rsid w:val="00DC652D"/>
    <w:rsid w:val="00DC6B11"/>
    <w:rsid w:val="00DC701D"/>
    <w:rsid w:val="00DE07FE"/>
    <w:rsid w:val="00DE4624"/>
    <w:rsid w:val="00DE7BCC"/>
    <w:rsid w:val="00DF0166"/>
    <w:rsid w:val="00DF17D2"/>
    <w:rsid w:val="00DF21DB"/>
    <w:rsid w:val="00DF5E77"/>
    <w:rsid w:val="00E06666"/>
    <w:rsid w:val="00E067F5"/>
    <w:rsid w:val="00E1037B"/>
    <w:rsid w:val="00E1648F"/>
    <w:rsid w:val="00E21870"/>
    <w:rsid w:val="00E228A7"/>
    <w:rsid w:val="00E22E25"/>
    <w:rsid w:val="00E23FF8"/>
    <w:rsid w:val="00E24717"/>
    <w:rsid w:val="00E33142"/>
    <w:rsid w:val="00E373FA"/>
    <w:rsid w:val="00E40939"/>
    <w:rsid w:val="00E410BA"/>
    <w:rsid w:val="00E46C0D"/>
    <w:rsid w:val="00E46F9B"/>
    <w:rsid w:val="00E54863"/>
    <w:rsid w:val="00E61937"/>
    <w:rsid w:val="00E65571"/>
    <w:rsid w:val="00E72D76"/>
    <w:rsid w:val="00E73523"/>
    <w:rsid w:val="00E8061F"/>
    <w:rsid w:val="00E815E3"/>
    <w:rsid w:val="00E8186B"/>
    <w:rsid w:val="00E8193F"/>
    <w:rsid w:val="00E8417A"/>
    <w:rsid w:val="00E8598F"/>
    <w:rsid w:val="00E935A7"/>
    <w:rsid w:val="00E93E7F"/>
    <w:rsid w:val="00E94BEC"/>
    <w:rsid w:val="00E95AF2"/>
    <w:rsid w:val="00E95DFD"/>
    <w:rsid w:val="00EA2571"/>
    <w:rsid w:val="00EA313F"/>
    <w:rsid w:val="00EB1DFF"/>
    <w:rsid w:val="00EB2484"/>
    <w:rsid w:val="00EB6EE0"/>
    <w:rsid w:val="00EC4530"/>
    <w:rsid w:val="00EC45D2"/>
    <w:rsid w:val="00EC50C5"/>
    <w:rsid w:val="00ED1CFD"/>
    <w:rsid w:val="00ED6730"/>
    <w:rsid w:val="00ED693C"/>
    <w:rsid w:val="00EE075D"/>
    <w:rsid w:val="00EE137A"/>
    <w:rsid w:val="00EE16D9"/>
    <w:rsid w:val="00EE4851"/>
    <w:rsid w:val="00EF45D6"/>
    <w:rsid w:val="00EF5C7B"/>
    <w:rsid w:val="00EF67D5"/>
    <w:rsid w:val="00EF7597"/>
    <w:rsid w:val="00F017B7"/>
    <w:rsid w:val="00F02357"/>
    <w:rsid w:val="00F02DA3"/>
    <w:rsid w:val="00F0370A"/>
    <w:rsid w:val="00F13F7D"/>
    <w:rsid w:val="00F156B2"/>
    <w:rsid w:val="00F17175"/>
    <w:rsid w:val="00F22EEA"/>
    <w:rsid w:val="00F23E8C"/>
    <w:rsid w:val="00F32A46"/>
    <w:rsid w:val="00F3362E"/>
    <w:rsid w:val="00F362B0"/>
    <w:rsid w:val="00F364DD"/>
    <w:rsid w:val="00F41850"/>
    <w:rsid w:val="00F43915"/>
    <w:rsid w:val="00F5330D"/>
    <w:rsid w:val="00F5510E"/>
    <w:rsid w:val="00F60D7C"/>
    <w:rsid w:val="00F61898"/>
    <w:rsid w:val="00F618AA"/>
    <w:rsid w:val="00F64118"/>
    <w:rsid w:val="00F64844"/>
    <w:rsid w:val="00F67989"/>
    <w:rsid w:val="00F67E6B"/>
    <w:rsid w:val="00F743C4"/>
    <w:rsid w:val="00F743E7"/>
    <w:rsid w:val="00F753BF"/>
    <w:rsid w:val="00F75FD7"/>
    <w:rsid w:val="00F77EEC"/>
    <w:rsid w:val="00F81FED"/>
    <w:rsid w:val="00F867B5"/>
    <w:rsid w:val="00F93BE4"/>
    <w:rsid w:val="00F94CF8"/>
    <w:rsid w:val="00FA1EDC"/>
    <w:rsid w:val="00FB0217"/>
    <w:rsid w:val="00FB3B1E"/>
    <w:rsid w:val="00FB79E2"/>
    <w:rsid w:val="00FC3114"/>
    <w:rsid w:val="00FC3CEF"/>
    <w:rsid w:val="00FC7689"/>
    <w:rsid w:val="00FD0494"/>
    <w:rsid w:val="00FD0CBA"/>
    <w:rsid w:val="00FD0E17"/>
    <w:rsid w:val="00FD140D"/>
    <w:rsid w:val="00FD4D7B"/>
    <w:rsid w:val="00FE0DC3"/>
    <w:rsid w:val="00FE4F3B"/>
    <w:rsid w:val="00FE6417"/>
    <w:rsid w:val="00FE71B0"/>
    <w:rsid w:val="00FE74AF"/>
    <w:rsid w:val="00FE74FC"/>
    <w:rsid w:val="00FF4D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031F753"/>
  <w15:chartTrackingRefBased/>
  <w15:docId w15:val="{EEDF27A5-A2B9-4CA0-84B9-98FABA3042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73E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73E63"/>
    <w:pPr>
      <w:keepNext/>
      <w:tabs>
        <w:tab w:val="left" w:pos="1134"/>
        <w:tab w:val="left" w:pos="2977"/>
      </w:tabs>
      <w:jc w:val="both"/>
      <w:outlineLvl w:val="0"/>
    </w:pPr>
    <w:rPr>
      <w:i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73E63"/>
    <w:rPr>
      <w:rFonts w:ascii="Times New Roman" w:eastAsia="Times New Roman" w:hAnsi="Times New Roman" w:cs="Times New Roman"/>
      <w:i/>
      <w:sz w:val="24"/>
      <w:szCs w:val="20"/>
      <w:lang w:eastAsia="ru-RU"/>
    </w:rPr>
  </w:style>
  <w:style w:type="character" w:styleId="a3">
    <w:name w:val="Hyperlink"/>
    <w:unhideWhenUsed/>
    <w:rsid w:val="00473E63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473E63"/>
    <w:rPr>
      <w:color w:val="954F72" w:themeColor="followedHyperlink"/>
      <w:u w:val="single"/>
    </w:rPr>
  </w:style>
  <w:style w:type="paragraph" w:customStyle="1" w:styleId="msonormal0">
    <w:name w:val="msonormal"/>
    <w:basedOn w:val="a"/>
    <w:rsid w:val="00473E63"/>
    <w:pPr>
      <w:spacing w:before="100" w:beforeAutospacing="1" w:after="100" w:afterAutospacing="1"/>
    </w:pPr>
    <w:rPr>
      <w:sz w:val="24"/>
      <w:szCs w:val="24"/>
    </w:rPr>
  </w:style>
  <w:style w:type="paragraph" w:styleId="a5">
    <w:name w:val="footnote text"/>
    <w:basedOn w:val="a"/>
    <w:link w:val="a6"/>
    <w:semiHidden/>
    <w:unhideWhenUsed/>
    <w:rsid w:val="00473E63"/>
  </w:style>
  <w:style w:type="character" w:customStyle="1" w:styleId="a6">
    <w:name w:val="Текст сноски Знак"/>
    <w:basedOn w:val="a0"/>
    <w:link w:val="a5"/>
    <w:semiHidden/>
    <w:rsid w:val="00473E6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unhideWhenUsed/>
    <w:rsid w:val="00473E63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473E6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footer"/>
    <w:basedOn w:val="a"/>
    <w:link w:val="aa"/>
    <w:uiPriority w:val="99"/>
    <w:unhideWhenUsed/>
    <w:rsid w:val="00473E63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473E6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Body Text"/>
    <w:basedOn w:val="a"/>
    <w:link w:val="ac"/>
    <w:semiHidden/>
    <w:unhideWhenUsed/>
    <w:rsid w:val="00473E63"/>
    <w:rPr>
      <w:sz w:val="28"/>
      <w:lang w:val="x-none" w:eastAsia="x-none"/>
    </w:rPr>
  </w:style>
  <w:style w:type="character" w:customStyle="1" w:styleId="ac">
    <w:name w:val="Основной текст Знак"/>
    <w:basedOn w:val="a0"/>
    <w:link w:val="ab"/>
    <w:semiHidden/>
    <w:rsid w:val="00473E63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styleId="ad">
    <w:name w:val="Body Text Indent"/>
    <w:basedOn w:val="a"/>
    <w:link w:val="ae"/>
    <w:semiHidden/>
    <w:unhideWhenUsed/>
    <w:rsid w:val="00473E63"/>
    <w:pPr>
      <w:spacing w:after="120"/>
      <w:ind w:left="283"/>
    </w:pPr>
  </w:style>
  <w:style w:type="character" w:customStyle="1" w:styleId="ae">
    <w:name w:val="Основной текст с отступом Знак"/>
    <w:basedOn w:val="a0"/>
    <w:link w:val="ad"/>
    <w:semiHidden/>
    <w:rsid w:val="00473E6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Subtitle"/>
    <w:basedOn w:val="a"/>
    <w:link w:val="af0"/>
    <w:qFormat/>
    <w:rsid w:val="00473E63"/>
    <w:pPr>
      <w:jc w:val="center"/>
    </w:pPr>
    <w:rPr>
      <w:b/>
      <w:sz w:val="28"/>
      <w:lang w:val="x-none" w:eastAsia="x-none"/>
    </w:rPr>
  </w:style>
  <w:style w:type="character" w:customStyle="1" w:styleId="af0">
    <w:name w:val="Подзаголовок Знак"/>
    <w:basedOn w:val="a0"/>
    <w:link w:val="af"/>
    <w:rsid w:val="00473E63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styleId="2">
    <w:name w:val="Body Text 2"/>
    <w:basedOn w:val="a"/>
    <w:link w:val="20"/>
    <w:unhideWhenUsed/>
    <w:rsid w:val="00473E63"/>
    <w:pPr>
      <w:tabs>
        <w:tab w:val="left" w:pos="3969"/>
      </w:tabs>
      <w:jc w:val="both"/>
    </w:pPr>
    <w:rPr>
      <w:i/>
      <w:sz w:val="24"/>
      <w:lang w:val="x-none" w:eastAsia="x-none"/>
    </w:rPr>
  </w:style>
  <w:style w:type="character" w:customStyle="1" w:styleId="20">
    <w:name w:val="Основной текст 2 Знак"/>
    <w:basedOn w:val="a0"/>
    <w:link w:val="2"/>
    <w:rsid w:val="00473E63"/>
    <w:rPr>
      <w:rFonts w:ascii="Times New Roman" w:eastAsia="Times New Roman" w:hAnsi="Times New Roman" w:cs="Times New Roman"/>
      <w:i/>
      <w:sz w:val="24"/>
      <w:szCs w:val="20"/>
      <w:lang w:val="x-none" w:eastAsia="x-none"/>
    </w:rPr>
  </w:style>
  <w:style w:type="paragraph" w:styleId="3">
    <w:name w:val="Body Text 3"/>
    <w:basedOn w:val="a"/>
    <w:link w:val="30"/>
    <w:semiHidden/>
    <w:unhideWhenUsed/>
    <w:rsid w:val="00473E63"/>
    <w:pPr>
      <w:jc w:val="both"/>
      <w:outlineLvl w:val="0"/>
    </w:pPr>
    <w:rPr>
      <w:sz w:val="24"/>
      <w:lang w:val="x-none" w:eastAsia="x-none"/>
    </w:rPr>
  </w:style>
  <w:style w:type="character" w:customStyle="1" w:styleId="30">
    <w:name w:val="Основной текст 3 Знак"/>
    <w:basedOn w:val="a0"/>
    <w:link w:val="3"/>
    <w:semiHidden/>
    <w:rsid w:val="00473E63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21">
    <w:name w:val="Body Text Indent 2"/>
    <w:basedOn w:val="a"/>
    <w:link w:val="22"/>
    <w:semiHidden/>
    <w:unhideWhenUsed/>
    <w:rsid w:val="00473E63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semiHidden/>
    <w:rsid w:val="00473E6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Document Map"/>
    <w:basedOn w:val="a"/>
    <w:link w:val="af2"/>
    <w:semiHidden/>
    <w:unhideWhenUsed/>
    <w:rsid w:val="00473E63"/>
    <w:pPr>
      <w:shd w:val="clear" w:color="auto" w:fill="000080"/>
    </w:pPr>
    <w:rPr>
      <w:rFonts w:ascii="Tahoma" w:hAnsi="Tahoma"/>
    </w:rPr>
  </w:style>
  <w:style w:type="character" w:customStyle="1" w:styleId="af2">
    <w:name w:val="Схема документа Знак"/>
    <w:basedOn w:val="a0"/>
    <w:link w:val="af1"/>
    <w:semiHidden/>
    <w:rsid w:val="00473E63"/>
    <w:rPr>
      <w:rFonts w:ascii="Tahoma" w:eastAsia="Times New Roman" w:hAnsi="Tahoma" w:cs="Times New Roman"/>
      <w:sz w:val="20"/>
      <w:szCs w:val="20"/>
      <w:shd w:val="clear" w:color="auto" w:fill="000080"/>
      <w:lang w:eastAsia="ru-RU"/>
    </w:rPr>
  </w:style>
  <w:style w:type="paragraph" w:styleId="af3">
    <w:name w:val="Plain Text"/>
    <w:basedOn w:val="a"/>
    <w:link w:val="af4"/>
    <w:semiHidden/>
    <w:unhideWhenUsed/>
    <w:rsid w:val="00473E63"/>
    <w:pPr>
      <w:autoSpaceDE w:val="0"/>
      <w:autoSpaceDN w:val="0"/>
    </w:pPr>
    <w:rPr>
      <w:rFonts w:ascii="Courier New" w:hAnsi="Courier New" w:cs="Courier New"/>
    </w:rPr>
  </w:style>
  <w:style w:type="character" w:customStyle="1" w:styleId="af4">
    <w:name w:val="Текст Знак"/>
    <w:basedOn w:val="a0"/>
    <w:link w:val="af3"/>
    <w:semiHidden/>
    <w:rsid w:val="00473E63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5">
    <w:name w:val="Balloon Text"/>
    <w:basedOn w:val="a"/>
    <w:link w:val="af6"/>
    <w:uiPriority w:val="99"/>
    <w:semiHidden/>
    <w:unhideWhenUsed/>
    <w:rsid w:val="00473E63"/>
    <w:rPr>
      <w:rFonts w:ascii="Arial" w:hAnsi="Arial"/>
      <w:sz w:val="16"/>
      <w:szCs w:val="16"/>
      <w:lang w:val="x-none" w:eastAsia="x-none"/>
    </w:rPr>
  </w:style>
  <w:style w:type="character" w:customStyle="1" w:styleId="af6">
    <w:name w:val="Текст выноски Знак"/>
    <w:basedOn w:val="a0"/>
    <w:link w:val="af5"/>
    <w:uiPriority w:val="99"/>
    <w:semiHidden/>
    <w:rsid w:val="00473E63"/>
    <w:rPr>
      <w:rFonts w:ascii="Arial" w:eastAsia="Times New Roman" w:hAnsi="Arial" w:cs="Times New Roman"/>
      <w:sz w:val="16"/>
      <w:szCs w:val="16"/>
      <w:lang w:val="x-none" w:eastAsia="x-none"/>
    </w:rPr>
  </w:style>
  <w:style w:type="paragraph" w:styleId="af7">
    <w:name w:val="List Paragraph"/>
    <w:basedOn w:val="a"/>
    <w:uiPriority w:val="34"/>
    <w:qFormat/>
    <w:rsid w:val="00473E63"/>
    <w:pPr>
      <w:ind w:left="720"/>
    </w:pPr>
    <w:rPr>
      <w:rFonts w:ascii="Calibri" w:eastAsia="Calibri" w:hAnsi="Calibri"/>
      <w:sz w:val="22"/>
      <w:szCs w:val="22"/>
      <w:lang w:eastAsia="en-US"/>
    </w:rPr>
  </w:style>
  <w:style w:type="paragraph" w:customStyle="1" w:styleId="11">
    <w:name w:val="Текст1"/>
    <w:basedOn w:val="a"/>
    <w:rsid w:val="00473E63"/>
    <w:rPr>
      <w:rFonts w:ascii="Courier New" w:hAnsi="Courier New"/>
      <w:lang w:eastAsia="ar-SA"/>
    </w:rPr>
  </w:style>
  <w:style w:type="paragraph" w:customStyle="1" w:styleId="110">
    <w:name w:val="Знак1 Знак Знак Знак Знак Знак Знак Знак Знак Знак Знак Знак1"/>
    <w:basedOn w:val="a"/>
    <w:rsid w:val="00473E63"/>
    <w:pPr>
      <w:spacing w:after="160" w:line="240" w:lineRule="exact"/>
    </w:pPr>
    <w:rPr>
      <w:rFonts w:eastAsia="Calibri"/>
      <w:lang w:eastAsia="zh-CN"/>
    </w:rPr>
  </w:style>
  <w:style w:type="paragraph" w:customStyle="1" w:styleId="12">
    <w:name w:val="Знак1 Знак Знак Знак Знак Знак Знак Знак Знак Знак Знак Знак"/>
    <w:basedOn w:val="a"/>
    <w:rsid w:val="00473E63"/>
    <w:pPr>
      <w:spacing w:after="160" w:line="240" w:lineRule="exact"/>
    </w:pPr>
    <w:rPr>
      <w:rFonts w:eastAsia="Calibri"/>
      <w:lang w:eastAsia="zh-CN"/>
    </w:rPr>
  </w:style>
  <w:style w:type="paragraph" w:customStyle="1" w:styleId="13">
    <w:name w:val="Знак1 Знак Знак Знак Знак Знак Знак Знак Знак Знак Знак Знак Знак Знак Знак"/>
    <w:basedOn w:val="a"/>
    <w:rsid w:val="00473E63"/>
    <w:pPr>
      <w:spacing w:after="160" w:line="240" w:lineRule="exact"/>
    </w:pPr>
    <w:rPr>
      <w:rFonts w:eastAsia="Calibri"/>
      <w:lang w:eastAsia="zh-CN"/>
    </w:rPr>
  </w:style>
  <w:style w:type="paragraph" w:customStyle="1" w:styleId="ConsNonformat">
    <w:name w:val="ConsNonformat"/>
    <w:rsid w:val="00473E6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4">
    <w:name w:val="Знак1 Знак Знак Знак Знак Знак Знак Знак Знак Знак Знак Знак Знак Знак Знак Знак Знак Знак"/>
    <w:basedOn w:val="a"/>
    <w:rsid w:val="00473E63"/>
    <w:pPr>
      <w:spacing w:after="160" w:line="240" w:lineRule="exact"/>
    </w:pPr>
    <w:rPr>
      <w:rFonts w:eastAsia="Calibri"/>
      <w:lang w:eastAsia="zh-CN"/>
    </w:rPr>
  </w:style>
  <w:style w:type="paragraph" w:customStyle="1" w:styleId="15">
    <w:name w:val="Знак1 Знак Знак Знак Знак Знак Знак Знак Знак"/>
    <w:basedOn w:val="a"/>
    <w:rsid w:val="00473E63"/>
    <w:pPr>
      <w:spacing w:after="160" w:line="240" w:lineRule="exact"/>
    </w:pPr>
    <w:rPr>
      <w:rFonts w:eastAsia="Calibri"/>
      <w:lang w:eastAsia="zh-CN"/>
    </w:rPr>
  </w:style>
  <w:style w:type="paragraph" w:customStyle="1" w:styleId="ConsPlusNonformat">
    <w:name w:val="ConsPlusNonformat"/>
    <w:uiPriority w:val="99"/>
    <w:rsid w:val="00473E6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8">
    <w:name w:val="Îáû÷íûé"/>
    <w:rsid w:val="00473E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Normal">
    <w:name w:val="ConsNormal"/>
    <w:rsid w:val="00473E63"/>
    <w:pPr>
      <w:widowControl w:val="0"/>
      <w:snapToGri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  <w:style w:type="paragraph" w:customStyle="1" w:styleId="Default">
    <w:name w:val="Default"/>
    <w:rsid w:val="00473E6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ConsPlusNormal">
    <w:name w:val="ConsPlusNormal"/>
    <w:rsid w:val="00473E6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lang w:eastAsia="ru-RU"/>
    </w:rPr>
  </w:style>
  <w:style w:type="character" w:customStyle="1" w:styleId="af9">
    <w:name w:val="Цветовое выделение"/>
    <w:uiPriority w:val="99"/>
    <w:rsid w:val="00473E63"/>
    <w:rPr>
      <w:b/>
      <w:bCs w:val="0"/>
      <w:color w:val="26282F"/>
    </w:rPr>
  </w:style>
  <w:style w:type="character" w:customStyle="1" w:styleId="afa">
    <w:name w:val="Гипертекстовая ссылка"/>
    <w:uiPriority w:val="99"/>
    <w:rsid w:val="00473E63"/>
    <w:rPr>
      <w:rFonts w:ascii="Times New Roman" w:hAnsi="Times New Roman" w:cs="Times New Roman" w:hint="default"/>
      <w:b w:val="0"/>
      <w:bCs w:val="0"/>
      <w:color w:val="106BBE"/>
    </w:rPr>
  </w:style>
  <w:style w:type="table" w:styleId="afb">
    <w:name w:val="Table Grid"/>
    <w:basedOn w:val="a1"/>
    <w:uiPriority w:val="59"/>
    <w:rsid w:val="00473E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tice-headertitletext">
    <w:name w:val="notice-header_title_text"/>
    <w:basedOn w:val="a0"/>
    <w:rsid w:val="001A51E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086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32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70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8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utp.sberbankast.ru/AP/Notice/652/Instructions" TargetMode="External"/><Relationship Id="rId13" Type="http://schemas.openxmlformats.org/officeDocument/2006/relationships/hyperlink" Target="mailto:company@sberbank-ast.ru" TargetMode="External"/><Relationship Id="rId18" Type="http://schemas.openxmlformats.org/officeDocument/2006/relationships/hyperlink" Target="file:///C:\Users\Admin\Desktop\&#1043;&#1086;&#1081;&#1093;&#1084;&#1072;&#1085;\&#1058;&#1054;&#1056;&#1043;&#1048;\&#1040;&#1056;&#1045;&#1053;&#1044;&#1040;%20&#1047;&#1045;&#1052;&#1051;&#1048;\2023\202311~1.09_\20231_~2\2023.11.15%20&#1080;&#1079;&#1074;&#1077;&#1097;&#1077;&#1085;&#1080;&#1077;%20&#1085;&#1072;%20&#1089;&#1072;&#1081;&#1090;%201&#1089;&#1080;&#1085;&#1072;&#1088;&#1089;&#1082;&#1072;&#1103;,%20&#1052;&#1077;&#1093;&#1072;&#1085;-&#1054;&#1082;&#1090;&#1103;&#1073;&#1088;,%20&#1057;&#1091;&#1074;&#1086;&#1088;&#1086;.doc" TargetMode="External"/><Relationship Id="rId26" Type="http://schemas.openxmlformats.org/officeDocument/2006/relationships/hyperlink" Target="https://login.consultant.ru/link/?req=doc&amp;base=LAW&amp;n=483141&amp;dst=2780" TargetMode="External"/><Relationship Id="rId3" Type="http://schemas.openxmlformats.org/officeDocument/2006/relationships/styles" Target="styles.xml"/><Relationship Id="rId21" Type="http://schemas.openxmlformats.org/officeDocument/2006/relationships/hyperlink" Target="file:///C:\Users\Admin\Desktop\&#1043;&#1086;&#1081;&#1093;&#1084;&#1072;&#1085;\&#1058;&#1054;&#1056;&#1043;&#1048;\&#1040;&#1056;&#1045;&#1053;&#1044;&#1040;%20&#1047;&#1045;&#1052;&#1051;&#1048;\2023\202311~1.09_\20231_~2\2023.11.15%20&#1080;&#1079;&#1074;&#1077;&#1097;&#1077;&#1085;&#1080;&#1077;%20&#1085;&#1072;%20&#1089;&#1072;&#1081;&#1090;%201&#1089;&#1080;&#1085;&#1072;&#1088;&#1089;&#1082;&#1072;&#1103;,%20&#1052;&#1077;&#1093;&#1072;&#1085;-&#1054;&#1082;&#1090;&#1103;&#1073;&#1088;,%20&#1057;&#1091;&#1074;&#1086;&#1088;&#1086;.doc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torgi.gov.ru/new/public/infomaterials/reg" TargetMode="External"/><Relationship Id="rId17" Type="http://schemas.openxmlformats.org/officeDocument/2006/relationships/hyperlink" Target="https://utp.sberbank-ast.ru/AP/Notice/652/Instructions" TargetMode="External"/><Relationship Id="rId25" Type="http://schemas.openxmlformats.org/officeDocument/2006/relationships/hyperlink" Target="https://login.consultant.ru/link/?req=doc&amp;base=LAW&amp;n=483141&amp;dst=2777" TargetMode="External"/><Relationship Id="rId2" Type="http://schemas.openxmlformats.org/officeDocument/2006/relationships/numbering" Target="numbering.xml"/><Relationship Id="rId16" Type="http://schemas.openxmlformats.org/officeDocument/2006/relationships/hyperlink" Target="mailto:property@sberbank-ast.ru" TargetMode="External"/><Relationship Id="rId20" Type="http://schemas.openxmlformats.org/officeDocument/2006/relationships/hyperlink" Target="file:///C:\Users\Admin\Desktop\&#1043;&#1086;&#1081;&#1093;&#1084;&#1072;&#1085;\&#1058;&#1054;&#1056;&#1043;&#1048;\&#1040;&#1056;&#1045;&#1053;&#1044;&#1040;%20&#1047;&#1045;&#1052;&#1051;&#1048;\2023\202311~1.09_\20231_~2\2023.11.15%20&#1080;&#1079;&#1074;&#1077;&#1097;&#1077;&#1085;&#1080;&#1077;%20&#1085;&#1072;%20&#1089;&#1072;&#1081;&#1090;%201&#1089;&#1080;&#1085;&#1072;&#1088;&#1089;&#1082;&#1072;&#1103;,%20&#1052;&#1077;&#1093;&#1072;&#1085;-&#1054;&#1082;&#1090;&#1103;&#1073;&#1088;,%20&#1057;&#1091;&#1074;&#1086;&#1088;&#1086;.doc" TargetMode="External"/><Relationship Id="rId29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torgi.gov.ru/new/public" TargetMode="External"/><Relationship Id="rId24" Type="http://schemas.openxmlformats.org/officeDocument/2006/relationships/hyperlink" Target="https://login.consultant.ru/link/?req=doc&amp;base=LAW&amp;n=483141&amp;dst=2772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torgi.gov.ru/new/public" TargetMode="External"/><Relationship Id="rId23" Type="http://schemas.openxmlformats.org/officeDocument/2006/relationships/hyperlink" Target="https://login.consultant.ru/link/?req=doc&amp;base=LAW&amp;n=483141&amp;dst=689" TargetMode="External"/><Relationship Id="rId28" Type="http://schemas.openxmlformats.org/officeDocument/2006/relationships/hyperlink" Target="http://imush.kamensk-uralskiy.ru/torgi.html" TargetMode="External"/><Relationship Id="rId10" Type="http://schemas.openxmlformats.org/officeDocument/2006/relationships/hyperlink" Target="mailto:kumi-zakaz@admnet.kamensktel.ru" TargetMode="External"/><Relationship Id="rId19" Type="http://schemas.openxmlformats.org/officeDocument/2006/relationships/hyperlink" Target="file:///C:\Users\Admin\Desktop\&#1043;&#1086;&#1081;&#1093;&#1084;&#1072;&#1085;\&#1058;&#1054;&#1056;&#1043;&#1048;\&#1040;&#1056;&#1045;&#1053;&#1044;&#1040;%20&#1047;&#1045;&#1052;&#1051;&#1048;\2023\202311~1.09_\20231_~2\2023.11.15%20&#1080;&#1079;&#1074;&#1077;&#1097;&#1077;&#1085;&#1080;&#1077;%20&#1085;&#1072;%20&#1089;&#1072;&#1081;&#1090;%201&#1089;&#1080;&#1085;&#1072;&#1088;&#1089;&#1082;&#1072;&#1103;,%20&#1052;&#1077;&#1093;&#1072;&#1085;-&#1054;&#1082;&#1090;&#1103;&#1073;&#1088;,%20&#1057;&#1091;&#1074;&#1086;&#1088;&#1086;.doc" TargetMode="Externa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torgi.gov.ru/new/public/infomaterials/reg" TargetMode="External"/><Relationship Id="rId14" Type="http://schemas.openxmlformats.org/officeDocument/2006/relationships/hyperlink" Target="https://utp.sberbank-ast.ru/AP/Notice/652/Instructions" TargetMode="External"/><Relationship Id="rId22" Type="http://schemas.openxmlformats.org/officeDocument/2006/relationships/hyperlink" Target="file:///C:\Users\Admin\Desktop\&#1043;&#1086;&#1081;&#1093;&#1084;&#1072;&#1085;\&#1058;&#1054;&#1056;&#1043;&#1048;\&#1040;&#1056;&#1045;&#1053;&#1044;&#1040;%20&#1047;&#1045;&#1052;&#1051;&#1048;\2023\202311~1.09_\20231_~2\2023.11.15%20&#1080;&#1079;&#1074;&#1077;&#1097;&#1077;&#1085;&#1080;&#1077;%20&#1085;&#1072;%20&#1089;&#1072;&#1081;&#1090;%201&#1089;&#1080;&#1085;&#1072;&#1088;&#1089;&#1082;&#1072;&#1103;,%20&#1052;&#1077;&#1093;&#1072;&#1085;-&#1054;&#1082;&#1090;&#1103;&#1073;&#1088;,%20&#1057;&#1091;&#1074;&#1086;&#1088;&#1086;.doc" TargetMode="External"/><Relationship Id="rId27" Type="http://schemas.openxmlformats.org/officeDocument/2006/relationships/hyperlink" Target="http://torgi.gov.ru" TargetMode="Externa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4E4A89-04C3-405D-B726-59E12CADC2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2630</TotalTime>
  <Pages>18</Pages>
  <Words>7638</Words>
  <Characters>43537</Characters>
  <Application>Microsoft Office Word</Application>
  <DocSecurity>0</DocSecurity>
  <Lines>362</Lines>
  <Paragraphs>102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888</cp:revision>
  <cp:lastPrinted>2026-03-05T10:33:00Z</cp:lastPrinted>
  <dcterms:created xsi:type="dcterms:W3CDTF">2024-09-09T10:02:00Z</dcterms:created>
  <dcterms:modified xsi:type="dcterms:W3CDTF">2026-03-05T10:33:00Z</dcterms:modified>
</cp:coreProperties>
</file>