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34" w:rsidRDefault="00661E34" w:rsidP="00661E34">
      <w:pPr>
        <w:pStyle w:val="a5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  <w:r w:rsidR="008A0A12">
        <w:rPr>
          <w:b/>
          <w:sz w:val="28"/>
          <w:szCs w:val="28"/>
        </w:rPr>
        <w:t>2</w:t>
      </w:r>
    </w:p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E963FC">
        <w:t>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E963FC">
        <w:t>5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57511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A57511">
        <w:t xml:space="preserve">Продавец обязуется передать в собственность Покупателю </w:t>
      </w:r>
      <w:r w:rsidR="00373C79" w:rsidRPr="00A57511">
        <w:t xml:space="preserve">объект </w:t>
      </w:r>
      <w:r w:rsidRPr="00A57511">
        <w:t>незавершенн</w:t>
      </w:r>
      <w:r w:rsidR="00373C79" w:rsidRPr="00A57511">
        <w:t>ого</w:t>
      </w:r>
      <w:r w:rsidRPr="00A57511">
        <w:t xml:space="preserve"> строительств</w:t>
      </w:r>
      <w:r w:rsidR="00373C79" w:rsidRPr="00A57511">
        <w:t>а</w:t>
      </w:r>
      <w:r w:rsidRPr="00A57511">
        <w:t xml:space="preserve"> </w:t>
      </w:r>
      <w:r w:rsidR="008C5595" w:rsidRPr="00A57511">
        <w:t xml:space="preserve">(кадастровый </w:t>
      </w:r>
      <w:r w:rsidR="007E3993">
        <w:t>номер</w:t>
      </w:r>
      <w:r w:rsidR="008C5595" w:rsidRPr="00A57511">
        <w:t> 66:45:0</w:t>
      </w:r>
      <w:r w:rsidR="00B75152" w:rsidRPr="00A57511">
        <w:t>1</w:t>
      </w:r>
      <w:r w:rsidR="008C5595" w:rsidRPr="00A57511">
        <w:t>00</w:t>
      </w:r>
      <w:r w:rsidR="00A57511" w:rsidRPr="00A57511">
        <w:t>231</w:t>
      </w:r>
      <w:r w:rsidR="008C5595" w:rsidRPr="00A57511">
        <w:t>:</w:t>
      </w:r>
      <w:r w:rsidR="00A57511" w:rsidRPr="00A57511">
        <w:t>117</w:t>
      </w:r>
      <w:r w:rsidR="00D97DC5">
        <w:t>, общей площадью застройки 267,5 кв.м., степенью готовности 60%</w:t>
      </w:r>
      <w:r w:rsidRPr="00A57511">
        <w:t>),</w:t>
      </w:r>
      <w:r w:rsidR="001754C3" w:rsidRPr="00A57511">
        <w:t xml:space="preserve"> расположенный по адресу: Свердловская область, город Каменск-Уральский, </w:t>
      </w:r>
      <w:r w:rsidR="00A57511" w:rsidRPr="00A57511">
        <w:rPr>
          <w:rFonts w:eastAsia="Times New Roman"/>
          <w:szCs w:val="20"/>
        </w:rPr>
        <w:t>ул.Шахтерская, 16</w:t>
      </w:r>
      <w:r w:rsidRPr="00A57511">
        <w:t xml:space="preserve"> (далее по тексту - Объект), принадлежащий на праве собственности </w:t>
      </w:r>
      <w:r w:rsidR="00273AF3">
        <w:t>Малахову Григорию Юрьевичу</w:t>
      </w:r>
      <w:r w:rsidRPr="00A57511">
        <w:t xml:space="preserve">, принудительно изъятый </w:t>
      </w:r>
      <w:r w:rsidR="00514599" w:rsidRPr="00A57511">
        <w:t xml:space="preserve">на основании </w:t>
      </w:r>
      <w:r w:rsidRPr="00A57511">
        <w:t>решени</w:t>
      </w:r>
      <w:r w:rsidR="00514599" w:rsidRPr="00A57511">
        <w:t>я</w:t>
      </w:r>
      <w:r w:rsidRPr="00A57511">
        <w:t xml:space="preserve"> </w:t>
      </w:r>
      <w:r w:rsidR="00F51309" w:rsidRPr="00A57511">
        <w:t xml:space="preserve">Синарского </w:t>
      </w:r>
      <w:r w:rsidR="00B75152" w:rsidRPr="00A57511">
        <w:t xml:space="preserve">районного </w:t>
      </w:r>
      <w:r w:rsidR="00F51309" w:rsidRPr="00A57511">
        <w:t>суда г</w:t>
      </w:r>
      <w:r w:rsidR="00B75152" w:rsidRPr="00A57511">
        <w:t xml:space="preserve">орода </w:t>
      </w:r>
      <w:r w:rsidR="00F51309" w:rsidRPr="00A57511">
        <w:t>Каменска-Уральского</w:t>
      </w:r>
      <w:r w:rsidR="00547309" w:rsidRPr="00A57511">
        <w:t xml:space="preserve"> Свердловской области от </w:t>
      </w:r>
      <w:r w:rsidR="00A57511" w:rsidRPr="00A57511">
        <w:t>1</w:t>
      </w:r>
      <w:r w:rsidR="007E3993">
        <w:t>5</w:t>
      </w:r>
      <w:r w:rsidR="008C0D55" w:rsidRPr="00A57511">
        <w:t>.</w:t>
      </w:r>
      <w:r w:rsidR="00A57511" w:rsidRPr="00A57511">
        <w:t>12</w:t>
      </w:r>
      <w:r w:rsidR="008C0D55" w:rsidRPr="00A57511">
        <w:t>.202</w:t>
      </w:r>
      <w:r w:rsidR="00A57511" w:rsidRPr="00A57511">
        <w:t>0</w:t>
      </w:r>
      <w:r w:rsidR="008C0D55" w:rsidRPr="00A57511">
        <w:t xml:space="preserve"> по делу № 2-</w:t>
      </w:r>
      <w:r w:rsidR="00A57511" w:rsidRPr="00A57511">
        <w:t>1450</w:t>
      </w:r>
      <w:r w:rsidR="008C0D55" w:rsidRPr="00A57511">
        <w:t>/202</w:t>
      </w:r>
      <w:r w:rsidR="00A57511" w:rsidRPr="00A57511">
        <w:t>0</w:t>
      </w:r>
      <w:r w:rsidRPr="00A57511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A57511">
        <w:t>1.2. С получением права собственности на Объект, согласно ч. 1 ст. 35 Земельного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>, ч. 3 ст. 552 Гражданского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 xml:space="preserve">, к Покупателю переходит право аренды </w:t>
      </w:r>
      <w:r w:rsidR="00291F95" w:rsidRPr="00A57511">
        <w:t xml:space="preserve">неделимого </w:t>
      </w:r>
      <w:r w:rsidRPr="00A57511">
        <w:t xml:space="preserve">земельного участка, </w:t>
      </w:r>
      <w:r w:rsidR="00291F95" w:rsidRPr="00A57511">
        <w:t>расположенного</w:t>
      </w:r>
      <w:r w:rsidRPr="00A57511">
        <w:t xml:space="preserve"> под Объектом и необходим</w:t>
      </w:r>
      <w:r w:rsidR="00514599" w:rsidRPr="00A57511">
        <w:t>ого</w:t>
      </w:r>
      <w:r w:rsidRPr="00A57511">
        <w:t xml:space="preserve"> для его использования, </w:t>
      </w:r>
      <w:r w:rsidR="005C295D" w:rsidRPr="00A57511">
        <w:t>находящегося в государственной собственности: категория земель –</w:t>
      </w:r>
      <w:r w:rsidR="0015262C" w:rsidRPr="00A57511">
        <w:t xml:space="preserve"> </w:t>
      </w:r>
      <w:r w:rsidR="005C295D" w:rsidRPr="00A57511">
        <w:t xml:space="preserve">земли населенных пунктов, кадастровый </w:t>
      </w:r>
      <w:r w:rsidR="00F51309" w:rsidRPr="00A57511">
        <w:t>номер</w:t>
      </w:r>
      <w:r w:rsidR="005C295D" w:rsidRPr="00A57511">
        <w:t> </w:t>
      </w:r>
      <w:r w:rsidR="005C295D" w:rsidRPr="00A57511">
        <w:rPr>
          <w:rFonts w:eastAsia="Times New Roman"/>
          <w:szCs w:val="20"/>
        </w:rPr>
        <w:t>66:45:0</w:t>
      </w:r>
      <w:r w:rsidR="008C0D55" w:rsidRPr="00A57511">
        <w:rPr>
          <w:rFonts w:eastAsia="Times New Roman"/>
          <w:szCs w:val="20"/>
        </w:rPr>
        <w:t>1</w:t>
      </w:r>
      <w:r w:rsidR="005C295D" w:rsidRPr="00A57511">
        <w:rPr>
          <w:rFonts w:eastAsia="Times New Roman"/>
          <w:szCs w:val="20"/>
        </w:rPr>
        <w:t>00</w:t>
      </w:r>
      <w:r w:rsidR="00A57511" w:rsidRPr="00A57511">
        <w:rPr>
          <w:rFonts w:eastAsia="Times New Roman"/>
          <w:szCs w:val="20"/>
        </w:rPr>
        <w:t>232</w:t>
      </w:r>
      <w:r w:rsidR="005C295D" w:rsidRPr="00A57511">
        <w:rPr>
          <w:rFonts w:eastAsia="Times New Roman"/>
          <w:szCs w:val="20"/>
        </w:rPr>
        <w:t>:</w:t>
      </w:r>
      <w:r w:rsidR="00A57511" w:rsidRPr="00A57511">
        <w:rPr>
          <w:rFonts w:eastAsia="Times New Roman"/>
          <w:szCs w:val="20"/>
        </w:rPr>
        <w:t>4</w:t>
      </w:r>
      <w:r w:rsidR="005C295D" w:rsidRPr="00A57511">
        <w:t xml:space="preserve">, площадью </w:t>
      </w:r>
      <w:r w:rsidR="00A57511" w:rsidRPr="00A57511">
        <w:rPr>
          <w:rFonts w:eastAsia="Times New Roman"/>
          <w:szCs w:val="20"/>
        </w:rPr>
        <w:t>608,0</w:t>
      </w:r>
      <w:r w:rsidR="005C295D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шестьсот восемь</w:t>
      </w:r>
      <w:r w:rsidR="005C295D" w:rsidRPr="00A57511">
        <w:rPr>
          <w:rFonts w:eastAsia="Times New Roman"/>
          <w:szCs w:val="20"/>
        </w:rPr>
        <w:t>)</w:t>
      </w:r>
      <w:r w:rsidR="005C295D" w:rsidRPr="00A57511">
        <w:t xml:space="preserve"> кв. м, местоположение: </w:t>
      </w:r>
      <w:r w:rsidR="005C295D" w:rsidRPr="00A57511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A57511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ул.Шахтерская, д. 16</w:t>
      </w:r>
      <w:r w:rsidR="005C295D" w:rsidRPr="00A57511">
        <w:rPr>
          <w:rFonts w:eastAsia="Times New Roman"/>
          <w:szCs w:val="20"/>
        </w:rPr>
        <w:t xml:space="preserve">, </w:t>
      </w:r>
      <w:r w:rsidR="0015262C" w:rsidRPr="00A57511">
        <w:t xml:space="preserve">вид разрешенного использования – </w:t>
      </w:r>
      <w:r w:rsidR="00A57511" w:rsidRPr="00A57511">
        <w:t>эксплуатация частного землевладения</w:t>
      </w:r>
      <w:r w:rsidR="0015262C" w:rsidRPr="00A57511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57511" w:rsidRPr="00A57511">
        <w:rPr>
          <w:rFonts w:eastAsia="Times New Roman"/>
          <w:szCs w:val="20"/>
        </w:rPr>
        <w:t>237</w:t>
      </w:r>
      <w:r w:rsidR="00A65006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100</w:t>
      </w:r>
      <w:r w:rsidR="004978E7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двести тридцать семь</w:t>
      </w:r>
      <w:r w:rsidR="007E3993">
        <w:rPr>
          <w:rFonts w:eastAsia="Times New Roman"/>
          <w:szCs w:val="20"/>
        </w:rPr>
        <w:t xml:space="preserve"> тысяч </w:t>
      </w:r>
      <w:r w:rsidR="00A57511" w:rsidRPr="00A57511">
        <w:rPr>
          <w:rFonts w:eastAsia="Times New Roman"/>
          <w:szCs w:val="20"/>
        </w:rPr>
        <w:t xml:space="preserve"> сто</w:t>
      </w:r>
      <w:r w:rsidR="004978E7" w:rsidRPr="00A57511">
        <w:rPr>
          <w:rFonts w:eastAsia="Times New Roman"/>
          <w:szCs w:val="20"/>
        </w:rPr>
        <w:t xml:space="preserve">) рублей 00 копеек </w:t>
      </w:r>
      <w:r w:rsidRPr="00A57511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A57511">
        <w:rPr>
          <w:rFonts w:eastAsia="Times New Roman"/>
          <w:color w:val="000000" w:themeColor="text1"/>
        </w:rPr>
        <w:t xml:space="preserve"> </w:t>
      </w:r>
      <w:r w:rsidRPr="00A57511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 xml:space="preserve">получателя: </w:t>
      </w:r>
      <w:r w:rsidR="00702BCD">
        <w:rPr>
          <w:rFonts w:ascii="Times New Roman" w:eastAsia="Calibri" w:hAnsi="Times New Roman"/>
          <w:sz w:val="24"/>
          <w:szCs w:val="24"/>
          <w:lang w:eastAsia="en-US"/>
        </w:rPr>
        <w:t>ОКЦ № 1 УГУ Банка России//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УФК по</w:t>
      </w:r>
      <w:r w:rsidR="00702BCD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</w:t>
      </w:r>
      <w:bookmarkStart w:id="0" w:name="_GoBack"/>
      <w:bookmarkEnd w:id="0"/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56409">
        <w:rPr>
          <w:rFonts w:ascii="Times New Roman" w:hAnsi="Times New Roman"/>
          <w:sz w:val="24"/>
          <w:szCs w:val="24"/>
        </w:rPr>
        <w:t>5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 xml:space="preserve">- </w:t>
      </w:r>
      <w:r w:rsidR="00373C79" w:rsidRPr="00B9042A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B9042A">
        <w:rPr>
          <w:rFonts w:ascii="Times New Roman" w:hAnsi="Times New Roman"/>
          <w:sz w:val="24"/>
          <w:szCs w:val="24"/>
        </w:rPr>
        <w:t>незавершенн</w:t>
      </w:r>
      <w:r w:rsidR="00373C79" w:rsidRPr="00B9042A">
        <w:rPr>
          <w:rFonts w:ascii="Times New Roman" w:hAnsi="Times New Roman"/>
          <w:sz w:val="24"/>
          <w:szCs w:val="24"/>
        </w:rPr>
        <w:t>ого</w:t>
      </w:r>
      <w:r w:rsidR="001163FA" w:rsidRPr="00B9042A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B9042A">
        <w:rPr>
          <w:rFonts w:ascii="Times New Roman" w:hAnsi="Times New Roman"/>
          <w:sz w:val="24"/>
          <w:szCs w:val="24"/>
        </w:rPr>
        <w:t>а</w:t>
      </w:r>
      <w:r w:rsidR="001163FA" w:rsidRPr="00B9042A">
        <w:rPr>
          <w:rFonts w:ascii="Times New Roman" w:hAnsi="Times New Roman"/>
          <w:sz w:val="24"/>
          <w:szCs w:val="24"/>
        </w:rPr>
        <w:t xml:space="preserve"> (кадастровый </w:t>
      </w:r>
      <w:r w:rsidR="007E3993">
        <w:rPr>
          <w:rFonts w:ascii="Times New Roman" w:hAnsi="Times New Roman"/>
          <w:sz w:val="24"/>
          <w:szCs w:val="24"/>
        </w:rPr>
        <w:t>номер</w:t>
      </w:r>
      <w:r w:rsidR="001163FA" w:rsidRPr="00B9042A">
        <w:rPr>
          <w:rFonts w:ascii="Times New Roman" w:hAnsi="Times New Roman"/>
          <w:sz w:val="24"/>
          <w:szCs w:val="24"/>
        </w:rPr>
        <w:t> 66:45:0100</w:t>
      </w:r>
      <w:r w:rsidR="00F351F2" w:rsidRPr="00B9042A">
        <w:rPr>
          <w:rFonts w:ascii="Times New Roman" w:hAnsi="Times New Roman"/>
          <w:sz w:val="24"/>
          <w:szCs w:val="24"/>
        </w:rPr>
        <w:t>231</w:t>
      </w:r>
      <w:r w:rsidR="001163FA" w:rsidRPr="00B9042A">
        <w:rPr>
          <w:rFonts w:ascii="Times New Roman" w:hAnsi="Times New Roman"/>
          <w:sz w:val="24"/>
          <w:szCs w:val="24"/>
        </w:rPr>
        <w:t>:</w:t>
      </w:r>
      <w:r w:rsidR="00F351F2" w:rsidRPr="00B9042A">
        <w:rPr>
          <w:rFonts w:ascii="Times New Roman" w:hAnsi="Times New Roman"/>
          <w:sz w:val="24"/>
          <w:szCs w:val="24"/>
        </w:rPr>
        <w:t>117</w:t>
      </w:r>
      <w:r w:rsidR="001163FA" w:rsidRPr="00B9042A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B9042A" w:rsidRPr="00B9042A">
        <w:rPr>
          <w:rFonts w:ascii="Times New Roman" w:hAnsi="Times New Roman"/>
          <w:sz w:val="24"/>
          <w:szCs w:val="24"/>
        </w:rPr>
        <w:t>ул. Шахтерская, д.16</w:t>
      </w:r>
      <w:r w:rsidR="00E420D9" w:rsidRPr="00B9042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745" w:rsidRDefault="00FE0745">
      <w:r>
        <w:separator/>
      </w:r>
    </w:p>
  </w:endnote>
  <w:endnote w:type="continuationSeparator" w:id="0">
    <w:p w:rsidR="00FE0745" w:rsidRDefault="00FE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BCD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745" w:rsidRDefault="00FE0745">
      <w:r>
        <w:separator/>
      </w:r>
    </w:p>
  </w:footnote>
  <w:footnote w:type="continuationSeparator" w:id="0">
    <w:p w:rsidR="00FE0745" w:rsidRDefault="00FE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53BC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B1D2A"/>
    <w:rsid w:val="001D3781"/>
    <w:rsid w:val="001E5032"/>
    <w:rsid w:val="002619FC"/>
    <w:rsid w:val="00273AF3"/>
    <w:rsid w:val="00291F95"/>
    <w:rsid w:val="0029722C"/>
    <w:rsid w:val="002C44B0"/>
    <w:rsid w:val="00310826"/>
    <w:rsid w:val="00373C79"/>
    <w:rsid w:val="003755A8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60D0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61E34"/>
    <w:rsid w:val="00677F42"/>
    <w:rsid w:val="00685147"/>
    <w:rsid w:val="006B10A8"/>
    <w:rsid w:val="006C51CE"/>
    <w:rsid w:val="006D0069"/>
    <w:rsid w:val="00701F28"/>
    <w:rsid w:val="00702BCD"/>
    <w:rsid w:val="00705167"/>
    <w:rsid w:val="0071149C"/>
    <w:rsid w:val="00746321"/>
    <w:rsid w:val="007603EB"/>
    <w:rsid w:val="007843B3"/>
    <w:rsid w:val="007E3993"/>
    <w:rsid w:val="00820619"/>
    <w:rsid w:val="00834CB8"/>
    <w:rsid w:val="00884867"/>
    <w:rsid w:val="008A0A12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A04AA6"/>
    <w:rsid w:val="00A57511"/>
    <w:rsid w:val="00A577A0"/>
    <w:rsid w:val="00A65006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042A"/>
    <w:rsid w:val="00B9325A"/>
    <w:rsid w:val="00C42345"/>
    <w:rsid w:val="00C437A6"/>
    <w:rsid w:val="00CF59CC"/>
    <w:rsid w:val="00D05A63"/>
    <w:rsid w:val="00D44CE0"/>
    <w:rsid w:val="00D56539"/>
    <w:rsid w:val="00D91653"/>
    <w:rsid w:val="00D97DC5"/>
    <w:rsid w:val="00DB6527"/>
    <w:rsid w:val="00DC0D9A"/>
    <w:rsid w:val="00E305B4"/>
    <w:rsid w:val="00E420D9"/>
    <w:rsid w:val="00E56409"/>
    <w:rsid w:val="00E963FC"/>
    <w:rsid w:val="00EF0502"/>
    <w:rsid w:val="00F07A47"/>
    <w:rsid w:val="00F22173"/>
    <w:rsid w:val="00F31956"/>
    <w:rsid w:val="00F351F2"/>
    <w:rsid w:val="00F3762B"/>
    <w:rsid w:val="00F43663"/>
    <w:rsid w:val="00F51309"/>
    <w:rsid w:val="00F759EE"/>
    <w:rsid w:val="00F838D2"/>
    <w:rsid w:val="00FE0745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B638C02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1623</Words>
  <Characters>9255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103</cp:revision>
  <cp:lastPrinted>2021-03-23T08:56:00Z</cp:lastPrinted>
  <dcterms:created xsi:type="dcterms:W3CDTF">2019-10-22T11:43:00Z</dcterms:created>
  <dcterms:modified xsi:type="dcterms:W3CDTF">2025-11-19T08:45:00Z</dcterms:modified>
</cp:coreProperties>
</file>