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0923CB">
        <w:rPr>
          <w:sz w:val="24"/>
        </w:rPr>
        <w:t>5</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0923CB">
        <w:rPr>
          <w:b/>
          <w:sz w:val="24"/>
        </w:rPr>
        <w:t>4</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w:t>
      </w:r>
      <w:r w:rsidRPr="00F35A0D">
        <w:rPr>
          <w:sz w:val="24"/>
          <w:lang w:eastAsia="x-none"/>
        </w:rPr>
        <w:t xml:space="preserve">самоуправления «Комитет по управлению имуществом Каменск-Уральского городского округа» </w:t>
      </w:r>
      <w:r w:rsidR="00F61257" w:rsidRPr="00F35A0D">
        <w:rPr>
          <w:sz w:val="24"/>
          <w:lang w:eastAsia="x-none"/>
        </w:rPr>
        <w:t xml:space="preserve">от </w:t>
      </w:r>
      <w:r w:rsidR="00C60385">
        <w:rPr>
          <w:sz w:val="24"/>
          <w:lang w:eastAsia="x-none"/>
        </w:rPr>
        <w:t>04</w:t>
      </w:r>
      <w:r w:rsidR="00C806BB">
        <w:rPr>
          <w:sz w:val="24"/>
          <w:lang w:eastAsia="x-none"/>
        </w:rPr>
        <w:t>.0</w:t>
      </w:r>
      <w:r w:rsidR="00C60385">
        <w:rPr>
          <w:sz w:val="24"/>
          <w:lang w:eastAsia="x-none"/>
        </w:rPr>
        <w:t>9</w:t>
      </w:r>
      <w:r w:rsidR="00C806BB">
        <w:rPr>
          <w:sz w:val="24"/>
          <w:lang w:eastAsia="x-none"/>
        </w:rPr>
        <w:t>.2025</w:t>
      </w:r>
      <w:r w:rsidR="00F35A0D" w:rsidRPr="00F35A0D">
        <w:rPr>
          <w:sz w:val="24"/>
          <w:lang w:eastAsia="x-none"/>
        </w:rPr>
        <w:t xml:space="preserve"> </w:t>
      </w:r>
      <w:r w:rsidR="00F61257" w:rsidRPr="00F35A0D">
        <w:rPr>
          <w:sz w:val="24"/>
          <w:lang w:eastAsia="x-none"/>
        </w:rPr>
        <w:t xml:space="preserve">№ </w:t>
      </w:r>
      <w:r w:rsidR="00C60385">
        <w:rPr>
          <w:sz w:val="24"/>
          <w:lang w:eastAsia="x-none"/>
        </w:rPr>
        <w:t>1093</w:t>
      </w:r>
      <w:r w:rsidR="00F61257" w:rsidRPr="00F35A0D">
        <w:rPr>
          <w:sz w:val="24"/>
          <w:lang w:eastAsia="x-none"/>
        </w:rPr>
        <w:t xml:space="preserve"> </w:t>
      </w:r>
      <w:r w:rsidRPr="00F35A0D">
        <w:rPr>
          <w:sz w:val="24"/>
          <w:lang w:eastAsia="x-none"/>
        </w:rPr>
        <w:t>«О проведении торгов на право заключения договор</w:t>
      </w:r>
      <w:r w:rsidR="007369FE" w:rsidRPr="00F35A0D">
        <w:rPr>
          <w:sz w:val="24"/>
          <w:lang w:eastAsia="x-none"/>
        </w:rPr>
        <w:t>а</w:t>
      </w:r>
      <w:r w:rsidRPr="00F35A0D">
        <w:rPr>
          <w:sz w:val="24"/>
          <w:lang w:eastAsia="x-none"/>
        </w:rPr>
        <w:t xml:space="preserve"> аренды земельн</w:t>
      </w:r>
      <w:r w:rsidR="007369FE" w:rsidRPr="00F35A0D">
        <w:rPr>
          <w:sz w:val="24"/>
          <w:lang w:eastAsia="x-none"/>
        </w:rPr>
        <w:t>ого</w:t>
      </w:r>
      <w:r w:rsidRPr="00F35A0D">
        <w:rPr>
          <w:sz w:val="24"/>
          <w:lang w:eastAsia="x-none"/>
        </w:rPr>
        <w:t xml:space="preserve"> участк</w:t>
      </w:r>
      <w:r w:rsidR="007369FE" w:rsidRPr="00F35A0D">
        <w:rPr>
          <w:sz w:val="24"/>
          <w:lang w:eastAsia="x-none"/>
        </w:rPr>
        <w:t>а</w:t>
      </w:r>
      <w:r>
        <w:rPr>
          <w:sz w:val="24"/>
          <w:lang w:eastAsia="x-none"/>
        </w:rPr>
        <w:t xml:space="preserve">»,  </w:t>
      </w:r>
      <w:r>
        <w:rPr>
          <w:sz w:val="24"/>
          <w:lang w:val="x-none" w:eastAsia="x-none"/>
        </w:rPr>
        <w:t xml:space="preserve">протокола №____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Арендодатель предоставляет, а Арендатор принимает в аренду на условиях настоящего Договора </w:t>
      </w:r>
      <w:r>
        <w:rPr>
          <w:sz w:val="24"/>
          <w:lang w:eastAsia="x-none"/>
        </w:rPr>
        <w:t xml:space="preserve">неделимый </w:t>
      </w:r>
      <w:r>
        <w:rPr>
          <w:sz w:val="24"/>
          <w:lang w:val="x-none" w:eastAsia="x-none"/>
        </w:rPr>
        <w:t>земельный участок из земель населенных пунктов с кадастровым номером</w:t>
      </w:r>
      <w:r w:rsidR="005D2809">
        <w:rPr>
          <w:sz w:val="24"/>
          <w:lang w:eastAsia="x-none"/>
        </w:rPr>
        <w:t xml:space="preserve"> 66:45:0100</w:t>
      </w:r>
      <w:r w:rsidR="000923CB">
        <w:rPr>
          <w:sz w:val="24"/>
          <w:lang w:eastAsia="x-none"/>
        </w:rPr>
        <w:t>331</w:t>
      </w:r>
      <w:r w:rsidR="005D2809">
        <w:rPr>
          <w:sz w:val="24"/>
          <w:lang w:eastAsia="x-none"/>
        </w:rPr>
        <w:t>:1</w:t>
      </w:r>
      <w:r w:rsidR="000923CB">
        <w:rPr>
          <w:sz w:val="24"/>
          <w:lang w:eastAsia="x-none"/>
        </w:rPr>
        <w:t>2</w:t>
      </w:r>
      <w:r>
        <w:rPr>
          <w:sz w:val="24"/>
          <w:szCs w:val="24"/>
          <w:lang w:eastAsia="x-none"/>
        </w:rPr>
        <w:t>,</w:t>
      </w:r>
      <w:r>
        <w:rPr>
          <w:sz w:val="24"/>
          <w:lang w:val="x-none" w:eastAsia="x-none"/>
        </w:rPr>
        <w:t xml:space="preserve"> расположенный по адресу: Свердловская область, </w:t>
      </w:r>
      <w:r w:rsidR="005D2809">
        <w:rPr>
          <w:sz w:val="24"/>
          <w:lang w:eastAsia="x-none"/>
        </w:rPr>
        <w:t>г. Каменск-Уральский</w:t>
      </w:r>
      <w:r>
        <w:rPr>
          <w:sz w:val="24"/>
          <w:lang w:eastAsia="x-none"/>
        </w:rPr>
        <w:t xml:space="preserve">, </w:t>
      </w:r>
      <w:r w:rsidR="000923CB">
        <w:rPr>
          <w:sz w:val="24"/>
          <w:lang w:eastAsia="x-none"/>
        </w:rPr>
        <w:t>земельный участок № 24 по ул. Конечной</w:t>
      </w:r>
      <w:r w:rsidR="005D2809">
        <w:rPr>
          <w:sz w:val="24"/>
          <w:lang w:eastAsia="x-none"/>
        </w:rPr>
        <w:t xml:space="preserve">, </w:t>
      </w:r>
      <w:r>
        <w:rPr>
          <w:sz w:val="24"/>
          <w:lang w:eastAsia="x-none"/>
        </w:rPr>
        <w:t xml:space="preserve">предназначенный для </w:t>
      </w:r>
      <w:r w:rsidR="005D2809">
        <w:rPr>
          <w:sz w:val="24"/>
          <w:lang w:eastAsia="x-none"/>
        </w:rPr>
        <w:t>размещения домов индивидуального жилищного строительства</w:t>
      </w:r>
      <w:r>
        <w:rPr>
          <w:sz w:val="24"/>
          <w:lang w:val="x-none" w:eastAsia="x-none"/>
        </w:rPr>
        <w:t xml:space="preserve">, общей площадью </w:t>
      </w:r>
      <w:r w:rsidR="00C60385">
        <w:rPr>
          <w:sz w:val="24"/>
          <w:lang w:eastAsia="x-none"/>
        </w:rPr>
        <w:t>1</w:t>
      </w:r>
      <w:r w:rsidR="000923CB">
        <w:rPr>
          <w:sz w:val="24"/>
          <w:lang w:eastAsia="x-none"/>
        </w:rPr>
        <w:t>069</w:t>
      </w:r>
      <w:r w:rsidR="005D2809">
        <w:rPr>
          <w:sz w:val="24"/>
          <w:lang w:eastAsia="x-none"/>
        </w:rPr>
        <w:t xml:space="preserve"> </w:t>
      </w:r>
      <w:proofErr w:type="spellStart"/>
      <w:r>
        <w:rPr>
          <w:sz w:val="24"/>
          <w:lang w:val="x-none" w:eastAsia="x-none"/>
        </w:rPr>
        <w:t>кв.м</w:t>
      </w:r>
      <w:proofErr w:type="spellEnd"/>
      <w:r>
        <w:rPr>
          <w:sz w:val="24"/>
          <w:lang w:val="x-none" w:eastAsia="x-none"/>
        </w:rPr>
        <w:t xml:space="preserve">., сроком на </w:t>
      </w:r>
      <w:r>
        <w:rPr>
          <w:sz w:val="24"/>
          <w:lang w:eastAsia="x-none"/>
        </w:rPr>
        <w:t>2</w:t>
      </w:r>
      <w:r>
        <w:rPr>
          <w:sz w:val="24"/>
          <w:lang w:val="x-none" w:eastAsia="x-none"/>
        </w:rPr>
        <w:t>0 (</w:t>
      </w:r>
      <w:r>
        <w:rPr>
          <w:sz w:val="24"/>
          <w:lang w:eastAsia="x-none"/>
        </w:rPr>
        <w:t>двадцать</w:t>
      </w:r>
      <w:r>
        <w:rPr>
          <w:sz w:val="24"/>
          <w:lang w:val="x-none" w:eastAsia="x-none"/>
        </w:rPr>
        <w:t xml:space="preserve">) лет. </w:t>
      </w:r>
    </w:p>
    <w:p w:rsidR="00AC34AF" w:rsidRDefault="00AC34AF" w:rsidP="00AC34AF">
      <w:pPr>
        <w:ind w:firstLine="426"/>
        <w:jc w:val="both"/>
        <w:rPr>
          <w:sz w:val="24"/>
          <w:lang w:val="x-none" w:eastAsia="x-none"/>
        </w:rPr>
      </w:pPr>
      <w:r>
        <w:rPr>
          <w:sz w:val="24"/>
          <w:lang w:val="x-none" w:eastAsia="x-none"/>
        </w:rPr>
        <w:t xml:space="preserve">1.2. Участок, указанный в пункте 1.1. предоставляется Арендатору для </w:t>
      </w:r>
      <w:r>
        <w:rPr>
          <w:sz w:val="24"/>
          <w:szCs w:val="24"/>
          <w:lang w:val="x-none" w:eastAsia="x-none"/>
        </w:rPr>
        <w:t>размещения домов индивидуальной жилой застройки</w:t>
      </w:r>
      <w:r>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2C38AB" w:rsidRDefault="002C38AB" w:rsidP="002C38AB">
      <w:pPr>
        <w:ind w:firstLine="426"/>
        <w:jc w:val="both"/>
        <w:rPr>
          <w:sz w:val="24"/>
        </w:rPr>
      </w:pPr>
      <w:r>
        <w:rPr>
          <w:sz w:val="24"/>
        </w:rPr>
        <w:t xml:space="preserve">1.5.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Ж-1.</w:t>
      </w:r>
      <w:r w:rsidRPr="002C38AB">
        <w:t xml:space="preserve"> </w:t>
      </w:r>
      <w:r w:rsidRPr="002C38AB">
        <w:rPr>
          <w:sz w:val="24"/>
        </w:rPr>
        <w:t>Зона индивидуальной жилой застройки</w:t>
      </w:r>
      <w:r>
        <w:rPr>
          <w:sz w:val="24"/>
        </w:rPr>
        <w:t>.</w:t>
      </w:r>
    </w:p>
    <w:p w:rsidR="009E6CFC" w:rsidRDefault="009E6CFC" w:rsidP="009E6CFC">
      <w:pPr>
        <w:ind w:firstLine="426"/>
        <w:jc w:val="both"/>
        <w:rPr>
          <w:sz w:val="24"/>
          <w:szCs w:val="24"/>
        </w:rPr>
      </w:pPr>
    </w:p>
    <w:p w:rsidR="009E6CFC" w:rsidRPr="003465A6" w:rsidRDefault="009E6CFC" w:rsidP="00A826CA">
      <w:pPr>
        <w:ind w:firstLine="426"/>
        <w:jc w:val="center"/>
        <w:rPr>
          <w:sz w:val="24"/>
          <w:szCs w:val="24"/>
        </w:rPr>
      </w:pPr>
    </w:p>
    <w:p w:rsidR="00AC34AF" w:rsidRDefault="00AC34AF" w:rsidP="00A826CA">
      <w:pPr>
        <w:ind w:firstLine="426"/>
        <w:jc w:val="center"/>
        <w:rPr>
          <w:b/>
          <w:sz w:val="24"/>
        </w:rPr>
      </w:pPr>
      <w:r>
        <w:rPr>
          <w:b/>
          <w:sz w:val="24"/>
        </w:rPr>
        <w:t>2. СРОК ДОГОВОР</w:t>
      </w:r>
      <w:bookmarkStart w:id="0" w:name="_GoBack"/>
      <w:bookmarkEnd w:id="0"/>
      <w:r>
        <w:rPr>
          <w:b/>
          <w:sz w:val="24"/>
        </w:rPr>
        <w:t>А</w:t>
      </w:r>
    </w:p>
    <w:p w:rsidR="00AC34AF" w:rsidRDefault="00AC34AF" w:rsidP="00AC34AF">
      <w:pPr>
        <w:ind w:firstLine="567"/>
        <w:jc w:val="both"/>
        <w:rPr>
          <w:sz w:val="24"/>
        </w:rPr>
      </w:pPr>
      <w:r>
        <w:rPr>
          <w:sz w:val="24"/>
        </w:rPr>
        <w:t>2.1. Срок аренды Участка устанавливается на срок ___________________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lastRenderedPageBreak/>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lastRenderedPageBreak/>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val="x-none" w:eastAsia="x-none"/>
        </w:rPr>
        <w:t>г.Екатеринбург</w:t>
      </w:r>
      <w:proofErr w:type="spellEnd"/>
      <w:r>
        <w:rPr>
          <w:sz w:val="24"/>
          <w:lang w:val="x-none" w:eastAsia="x-none"/>
        </w:rPr>
        <w:t>,  казначейский счет № 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t>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lastRenderedPageBreak/>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lastRenderedPageBreak/>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pPr>
      <w:r>
        <w:t xml:space="preserve">                                                                                                                     </w:t>
      </w:r>
    </w:p>
    <w:p w:rsidR="005247FB" w:rsidRDefault="00AC34AF" w:rsidP="00AC34AF">
      <w:r>
        <w:t xml:space="preserve">                                                                                                                   </w:t>
      </w:r>
    </w:p>
    <w:p w:rsidR="005247FB" w:rsidRDefault="005247FB" w:rsidP="00AC34AF"/>
    <w:p w:rsidR="00AC34AF" w:rsidRDefault="00AC34AF" w:rsidP="005247FB">
      <w:pPr>
        <w:jc w:val="right"/>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0E2DF8">
            <w:pPr>
              <w:spacing w:after="120"/>
              <w:jc w:val="both"/>
              <w:rPr>
                <w:sz w:val="24"/>
              </w:rPr>
            </w:pPr>
            <w:r>
              <w:rPr>
                <w:sz w:val="24"/>
              </w:rPr>
              <w:t>ок</w:t>
            </w:r>
            <w:r w:rsidR="00BC744F">
              <w:rPr>
                <w:sz w:val="24"/>
              </w:rPr>
              <w:t>тябрь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0E2DF8">
            <w:pPr>
              <w:spacing w:after="120"/>
              <w:jc w:val="both"/>
              <w:rPr>
                <w:sz w:val="24"/>
              </w:rPr>
            </w:pPr>
            <w:r>
              <w:rPr>
                <w:sz w:val="24"/>
              </w:rPr>
              <w:t>но</w:t>
            </w:r>
            <w:r w:rsidR="00BC744F">
              <w:rPr>
                <w:sz w:val="24"/>
              </w:rPr>
              <w:t>ябрь</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r w:rsidR="0055464D">
        <w:rPr>
          <w:sz w:val="24"/>
        </w:rPr>
        <w:t>.</w:t>
      </w:r>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5244D"/>
    <w:rsid w:val="000923CB"/>
    <w:rsid w:val="000E2DF8"/>
    <w:rsid w:val="00147ECE"/>
    <w:rsid w:val="002A17AE"/>
    <w:rsid w:val="002C38AB"/>
    <w:rsid w:val="004A6B4C"/>
    <w:rsid w:val="00500539"/>
    <w:rsid w:val="005247FB"/>
    <w:rsid w:val="005330C2"/>
    <w:rsid w:val="0055464D"/>
    <w:rsid w:val="005D2809"/>
    <w:rsid w:val="007369FE"/>
    <w:rsid w:val="00775396"/>
    <w:rsid w:val="00833A42"/>
    <w:rsid w:val="008F5A9E"/>
    <w:rsid w:val="009241C1"/>
    <w:rsid w:val="00936976"/>
    <w:rsid w:val="009526AE"/>
    <w:rsid w:val="00953EC4"/>
    <w:rsid w:val="009B57BD"/>
    <w:rsid w:val="009E6CFC"/>
    <w:rsid w:val="00A141AC"/>
    <w:rsid w:val="00A826CA"/>
    <w:rsid w:val="00AC34AF"/>
    <w:rsid w:val="00B274B5"/>
    <w:rsid w:val="00B84216"/>
    <w:rsid w:val="00BC744F"/>
    <w:rsid w:val="00C60385"/>
    <w:rsid w:val="00C806BB"/>
    <w:rsid w:val="00D87990"/>
    <w:rsid w:val="00E924CF"/>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44F"/>
    <w:rPr>
      <w:rFonts w:ascii="Segoe UI" w:hAnsi="Segoe UI" w:cs="Segoe UI"/>
      <w:sz w:val="18"/>
      <w:szCs w:val="18"/>
    </w:rPr>
  </w:style>
  <w:style w:type="character" w:customStyle="1" w:styleId="a4">
    <w:name w:val="Текст выноски Знак"/>
    <w:basedOn w:val="a0"/>
    <w:link w:val="a3"/>
    <w:uiPriority w:val="99"/>
    <w:semiHidden/>
    <w:rsid w:val="00BC74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151D2-82B5-47EF-BF00-7C69ACED6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2711</Words>
  <Characters>15455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33</cp:revision>
  <cp:lastPrinted>2025-09-04T08:33:00Z</cp:lastPrinted>
  <dcterms:created xsi:type="dcterms:W3CDTF">2023-10-19T06:02:00Z</dcterms:created>
  <dcterms:modified xsi:type="dcterms:W3CDTF">2025-09-26T09:18:00Z</dcterms:modified>
</cp:coreProperties>
</file>