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0264CC">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800303">
        <w:rPr>
          <w:b/>
          <w:sz w:val="24"/>
        </w:rPr>
        <w:t>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287133">
        <w:rPr>
          <w:lang w:val="ru-RU"/>
        </w:rPr>
        <w:t>0</w:t>
      </w:r>
      <w:r w:rsidR="000264CC">
        <w:rPr>
          <w:lang w:val="ru-RU"/>
        </w:rPr>
        <w:t>4</w:t>
      </w:r>
      <w:r w:rsidR="00287133">
        <w:rPr>
          <w:lang w:val="ru-RU"/>
        </w:rPr>
        <w:t>.0</w:t>
      </w:r>
      <w:r w:rsidR="000264CC">
        <w:rPr>
          <w:lang w:val="ru-RU"/>
        </w:rPr>
        <w:t>9</w:t>
      </w:r>
      <w:r w:rsidR="00287133">
        <w:rPr>
          <w:lang w:val="ru-RU"/>
        </w:rPr>
        <w:t>.</w:t>
      </w:r>
      <w:r w:rsidR="00287133" w:rsidRPr="00287133">
        <w:rPr>
          <w:lang w:val="ru-RU"/>
        </w:rPr>
        <w:t>2025</w:t>
      </w:r>
      <w:r>
        <w:rPr>
          <w:lang w:val="ru-RU"/>
        </w:rPr>
        <w:t xml:space="preserve"> </w:t>
      </w:r>
      <w:r>
        <w:t xml:space="preserve">№ </w:t>
      </w:r>
      <w:r w:rsidR="000264CC">
        <w:rPr>
          <w:lang w:val="ru-RU"/>
        </w:rPr>
        <w:t>1092</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Pr>
          <w:sz w:val="24"/>
        </w:rPr>
        <w:t xml:space="preserve">, </w:t>
      </w:r>
    </w:p>
    <w:p w:rsidR="00591771" w:rsidRDefault="00591771" w:rsidP="00591771">
      <w:pPr>
        <w:jc w:val="both"/>
        <w:rPr>
          <w:sz w:val="24"/>
        </w:rPr>
      </w:pPr>
      <w:r>
        <w:rPr>
          <w:sz w:val="24"/>
        </w:rPr>
        <w:t>1.1.2. кадастровый номер</w:t>
      </w:r>
      <w:r w:rsidR="000264CC">
        <w:rPr>
          <w:sz w:val="24"/>
        </w:rPr>
        <w:t xml:space="preserve"> 66:45:0200275:35</w:t>
      </w:r>
      <w:r w:rsidR="001C248C">
        <w:rPr>
          <w:sz w:val="24"/>
        </w:rPr>
        <w:t>.</w:t>
      </w:r>
    </w:p>
    <w:p w:rsidR="00591771" w:rsidRDefault="00591771" w:rsidP="00591771">
      <w:pPr>
        <w:jc w:val="both"/>
        <w:rPr>
          <w:sz w:val="24"/>
        </w:rPr>
      </w:pPr>
      <w:r>
        <w:rPr>
          <w:sz w:val="24"/>
        </w:rPr>
        <w:t xml:space="preserve">1.1.3. площадь земельного участка </w:t>
      </w:r>
      <w:r w:rsidR="000264CC">
        <w:rPr>
          <w:sz w:val="24"/>
        </w:rPr>
        <w:t>1483,7</w:t>
      </w:r>
      <w:r>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область, </w:t>
      </w:r>
      <w:r w:rsidR="00CE0C24">
        <w:rPr>
          <w:sz w:val="24"/>
        </w:rPr>
        <w:t xml:space="preserve">город Каменск-Уральский, </w:t>
      </w:r>
      <w:r w:rsidR="000264CC">
        <w:rPr>
          <w:sz w:val="24"/>
        </w:rPr>
        <w:t>с юго-западной стороны психбольницы по ул. Каменской, 4</w:t>
      </w:r>
      <w:r w:rsidR="001C248C">
        <w:rPr>
          <w:sz w:val="24"/>
        </w:rPr>
        <w:t>.</w:t>
      </w:r>
    </w:p>
    <w:p w:rsidR="00591771" w:rsidRDefault="00591771" w:rsidP="00591771">
      <w:pPr>
        <w:jc w:val="both"/>
        <w:rPr>
          <w:sz w:val="24"/>
        </w:rPr>
      </w:pPr>
      <w:r>
        <w:rPr>
          <w:sz w:val="24"/>
        </w:rPr>
        <w:t>1.1.5. разрешенное использование:</w:t>
      </w:r>
      <w:r w:rsidR="000264CC">
        <w:rPr>
          <w:sz w:val="24"/>
        </w:rPr>
        <w:t xml:space="preserve"> служебные гаражи</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F248FF" w:rsidRDefault="00591771" w:rsidP="00F248FF">
      <w:pPr>
        <w:ind w:firstLine="426"/>
        <w:jc w:val="both"/>
        <w:rPr>
          <w:sz w:val="24"/>
        </w:rPr>
      </w:pPr>
      <w:r>
        <w:rPr>
          <w:sz w:val="24"/>
        </w:rPr>
        <w:t>1.3. На земельном участке объекты недвижимого имущества отсутствуют.</w:t>
      </w:r>
      <w:r w:rsidR="00F248FF" w:rsidRPr="00F248FF">
        <w:rPr>
          <w:sz w:val="24"/>
        </w:rPr>
        <w:t xml:space="preserve"> </w:t>
      </w:r>
      <w:bookmarkStart w:id="0" w:name="_GoBack"/>
      <w:bookmarkEnd w:id="0"/>
    </w:p>
    <w:p w:rsidR="00F248FF" w:rsidRDefault="00F248FF" w:rsidP="00F248FF">
      <w:pPr>
        <w:ind w:firstLine="426"/>
        <w:jc w:val="both"/>
        <w:rPr>
          <w:sz w:val="24"/>
        </w:rPr>
      </w:pPr>
      <w:r>
        <w:rPr>
          <w:sz w:val="24"/>
        </w:rPr>
        <w:t xml:space="preserve">1.4.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ИТ-3.</w:t>
      </w:r>
      <w:r w:rsidRPr="002C38AB">
        <w:t xml:space="preserve"> </w:t>
      </w:r>
      <w:r>
        <w:rPr>
          <w:sz w:val="24"/>
        </w:rPr>
        <w:t>Вспомогательная зона транспортной инфраструктуры.</w:t>
      </w:r>
    </w:p>
    <w:p w:rsidR="00F248FF" w:rsidRDefault="00F248FF" w:rsidP="00F248FF">
      <w:pPr>
        <w:ind w:firstLine="426"/>
        <w:jc w:val="both"/>
        <w:rPr>
          <w:sz w:val="24"/>
        </w:rPr>
      </w:pPr>
      <w:r w:rsidRPr="002C38AB">
        <w:rPr>
          <w:sz w:val="24"/>
        </w:rPr>
        <w:t>Сведения об ограничениях использования земельного участка:</w:t>
      </w:r>
    </w:p>
    <w:p w:rsidR="00591771" w:rsidRDefault="00F248FF" w:rsidP="000043AD">
      <w:pPr>
        <w:ind w:firstLine="426"/>
        <w:jc w:val="both"/>
        <w:rPr>
          <w:sz w:val="24"/>
        </w:rPr>
      </w:pPr>
      <w:r w:rsidRPr="003465A6">
        <w:rPr>
          <w:sz w:val="24"/>
          <w:szCs w:val="24"/>
        </w:rPr>
        <w:t xml:space="preserve">- </w:t>
      </w:r>
      <w:r w:rsidR="000043AD">
        <w:rPr>
          <w:sz w:val="24"/>
        </w:rPr>
        <w:t>с</w:t>
      </w:r>
      <w:r w:rsidR="000043AD" w:rsidRPr="000043AD">
        <w:rPr>
          <w:sz w:val="24"/>
        </w:rPr>
        <w:t>анитарно-защитная зона для автомойки самообслуживания ИП Соколов А.А. по адресу: Свердловская область, город Каменск-Уральский, ул. Каменская</w:t>
      </w:r>
      <w:r w:rsidR="000043AD">
        <w:rPr>
          <w:sz w:val="28"/>
          <w:szCs w:val="28"/>
        </w:rPr>
        <w:t>.</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 xml:space="preserve">2.5. Настоящий Договор подлежит государственной регистрации в соответствии с действующим </w:t>
      </w:r>
      <w:r>
        <w:rPr>
          <w:rFonts w:ascii="Times New Roman" w:hAnsi="Times New Roman"/>
          <w:sz w:val="24"/>
        </w:rPr>
        <w:lastRenderedPageBreak/>
        <w:t>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lastRenderedPageBreak/>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октябрь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ноябрь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174454"/>
    <w:rsid w:val="001B5CA8"/>
    <w:rsid w:val="001C248C"/>
    <w:rsid w:val="001F3DF9"/>
    <w:rsid w:val="001F7593"/>
    <w:rsid w:val="00203EDD"/>
    <w:rsid w:val="00232009"/>
    <w:rsid w:val="00287133"/>
    <w:rsid w:val="00310282"/>
    <w:rsid w:val="00355738"/>
    <w:rsid w:val="00412AD2"/>
    <w:rsid w:val="005330C2"/>
    <w:rsid w:val="00591771"/>
    <w:rsid w:val="005C1F4C"/>
    <w:rsid w:val="005F76B0"/>
    <w:rsid w:val="00636AEA"/>
    <w:rsid w:val="007C1A8D"/>
    <w:rsid w:val="00800303"/>
    <w:rsid w:val="00884CF6"/>
    <w:rsid w:val="00926CEA"/>
    <w:rsid w:val="00933C7E"/>
    <w:rsid w:val="009526AE"/>
    <w:rsid w:val="00995091"/>
    <w:rsid w:val="009A092D"/>
    <w:rsid w:val="00A24AAA"/>
    <w:rsid w:val="00A64AB0"/>
    <w:rsid w:val="00A973F5"/>
    <w:rsid w:val="00B42F31"/>
    <w:rsid w:val="00B64F86"/>
    <w:rsid w:val="00BF63F5"/>
    <w:rsid w:val="00CA4F6A"/>
    <w:rsid w:val="00CE0C24"/>
    <w:rsid w:val="00D76021"/>
    <w:rsid w:val="00D9061D"/>
    <w:rsid w:val="00DA7FCC"/>
    <w:rsid w:val="00F248FF"/>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156F"/>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2503</Words>
  <Characters>14269</Characters>
  <Application>Microsoft Office Word</Application>
  <DocSecurity>0</DocSecurity>
  <Lines>118</Lines>
  <Paragraphs>33</Paragraphs>
  <ScaleCrop>false</ScaleCrop>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48</cp:revision>
  <dcterms:created xsi:type="dcterms:W3CDTF">2023-06-28T05:59:00Z</dcterms:created>
  <dcterms:modified xsi:type="dcterms:W3CDTF">2025-09-26T09:14:00Z</dcterms:modified>
</cp:coreProperties>
</file>