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Cs w:val="24"/>
        </w:rPr>
        <w:t>УТВЕРЖДАЮ</w:t>
      </w:r>
      <w:r>
        <w:rPr>
          <w:b/>
          <w:sz w:val="24"/>
        </w:rPr>
        <w:t xml:space="preserve">: </w:t>
      </w:r>
    </w:p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73E63" w:rsidRPr="003450F7" w:rsidRDefault="00473E63" w:rsidP="00473E63">
      <w:pPr>
        <w:ind w:firstLine="5387"/>
        <w:rPr>
          <w:b/>
          <w:sz w:val="24"/>
        </w:rPr>
      </w:pPr>
      <w:r w:rsidRPr="003450F7">
        <w:rPr>
          <w:b/>
          <w:sz w:val="24"/>
        </w:rPr>
        <w:t xml:space="preserve">Председатель ОМС «Комитет </w:t>
      </w:r>
    </w:p>
    <w:p w:rsidR="00473E63" w:rsidRPr="003450F7" w:rsidRDefault="00473E63" w:rsidP="00473E63">
      <w:pPr>
        <w:ind w:firstLine="5387"/>
        <w:rPr>
          <w:b/>
          <w:sz w:val="24"/>
        </w:rPr>
      </w:pPr>
      <w:r w:rsidRPr="003450F7">
        <w:rPr>
          <w:b/>
          <w:sz w:val="24"/>
        </w:rPr>
        <w:t>по управлению имуществом»</w:t>
      </w:r>
    </w:p>
    <w:p w:rsidR="00473E63" w:rsidRPr="003450F7" w:rsidRDefault="00473E63" w:rsidP="00473E63">
      <w:pPr>
        <w:ind w:firstLine="5387"/>
        <w:rPr>
          <w:b/>
          <w:sz w:val="24"/>
        </w:rPr>
      </w:pPr>
    </w:p>
    <w:p w:rsidR="00473E63" w:rsidRDefault="00473E63" w:rsidP="00473E63">
      <w:pPr>
        <w:ind w:firstLine="5387"/>
        <w:rPr>
          <w:b/>
          <w:i/>
          <w:sz w:val="24"/>
        </w:rPr>
      </w:pPr>
      <w:r w:rsidRPr="003450F7">
        <w:rPr>
          <w:b/>
          <w:sz w:val="24"/>
        </w:rPr>
        <w:t xml:space="preserve"> __________________/ А.С. Зубарев /</w:t>
      </w:r>
    </w:p>
    <w:p w:rsidR="00473E63" w:rsidRDefault="00473E63" w:rsidP="00473E63">
      <w:pPr>
        <w:pStyle w:val="3"/>
        <w:jc w:val="right"/>
        <w:rPr>
          <w:b/>
          <w:szCs w:val="24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16"/>
          <w:szCs w:val="16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28"/>
        </w:rPr>
      </w:pPr>
      <w:r>
        <w:rPr>
          <w:b/>
          <w:sz w:val="28"/>
          <w:lang w:val="ru-RU"/>
        </w:rPr>
        <w:t>ИЗВЕЩЕНИЕ</w:t>
      </w:r>
      <w:r>
        <w:rPr>
          <w:b/>
          <w:sz w:val="28"/>
        </w:rPr>
        <w:t xml:space="preserve"> О ПРОВЕДЕНИИ АУКЦИОНА</w:t>
      </w:r>
    </w:p>
    <w:p w:rsidR="00473E63" w:rsidRDefault="00473E63" w:rsidP="00473E63">
      <w:pPr>
        <w:pStyle w:val="3"/>
        <w:rPr>
          <w:sz w:val="16"/>
          <w:szCs w:val="16"/>
        </w:rPr>
      </w:pPr>
    </w:p>
    <w:p w:rsidR="00473E63" w:rsidRDefault="00473E63" w:rsidP="00244E4E">
      <w:pPr>
        <w:pStyle w:val="2"/>
        <w:tabs>
          <w:tab w:val="left" w:pos="709"/>
        </w:tabs>
        <w:rPr>
          <w:i w:val="0"/>
          <w:lang w:val="ru-RU"/>
        </w:rPr>
      </w:pPr>
      <w:r w:rsidRPr="003450F7">
        <w:rPr>
          <w:bCs/>
          <w:i w:val="0"/>
          <w:iCs/>
          <w:szCs w:val="24"/>
        </w:rPr>
        <w:t>О</w:t>
      </w:r>
      <w:r w:rsidRPr="003450F7">
        <w:rPr>
          <w:bCs/>
          <w:i w:val="0"/>
          <w:iCs/>
          <w:szCs w:val="24"/>
          <w:lang w:val="ru-RU"/>
        </w:rPr>
        <w:t>рган местного самоуправления</w:t>
      </w:r>
      <w:r w:rsidRPr="003450F7">
        <w:rPr>
          <w:bCs/>
          <w:i w:val="0"/>
          <w:iCs/>
          <w:szCs w:val="24"/>
        </w:rPr>
        <w:t xml:space="preserve"> «Комитет по управлению имуществом</w:t>
      </w:r>
      <w:r w:rsidRPr="003450F7">
        <w:rPr>
          <w:bCs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Каменск – Уральского</w:t>
      </w:r>
      <w:r w:rsidRPr="003450F7">
        <w:rPr>
          <w:bCs/>
          <w:i w:val="0"/>
          <w:iCs/>
          <w:szCs w:val="24"/>
          <w:lang w:val="ru-RU"/>
        </w:rPr>
        <w:t xml:space="preserve"> городского округа</w:t>
      </w:r>
      <w:r w:rsidRPr="003450F7">
        <w:rPr>
          <w:bCs/>
          <w:i w:val="0"/>
          <w:iCs/>
          <w:szCs w:val="24"/>
        </w:rPr>
        <w:t>»</w:t>
      </w:r>
      <w:r w:rsidRPr="003450F7">
        <w:rPr>
          <w:b/>
          <w:bCs/>
          <w:i w:val="0"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проводит</w:t>
      </w:r>
      <w:r w:rsidRPr="003450F7">
        <w:rPr>
          <w:bCs/>
          <w:i w:val="0"/>
          <w:iCs/>
          <w:szCs w:val="24"/>
          <w:lang w:val="ru-RU"/>
        </w:rPr>
        <w:t xml:space="preserve"> электронный</w:t>
      </w:r>
      <w:r w:rsidRPr="003450F7">
        <w:rPr>
          <w:bCs/>
          <w:iCs/>
          <w:szCs w:val="24"/>
        </w:rPr>
        <w:t xml:space="preserve"> </w:t>
      </w:r>
      <w:r w:rsidRPr="003450F7">
        <w:rPr>
          <w:i w:val="0"/>
        </w:rPr>
        <w:t xml:space="preserve">аукцион </w:t>
      </w:r>
      <w:r w:rsidRPr="003450F7">
        <w:rPr>
          <w:i w:val="0"/>
          <w:szCs w:val="24"/>
        </w:rPr>
        <w:t>на право заключения договор</w:t>
      </w:r>
      <w:r w:rsidRPr="003450F7">
        <w:rPr>
          <w:i w:val="0"/>
          <w:szCs w:val="24"/>
          <w:lang w:val="ru-RU"/>
        </w:rPr>
        <w:t>ов</w:t>
      </w:r>
      <w:r w:rsidRPr="003450F7">
        <w:rPr>
          <w:i w:val="0"/>
          <w:szCs w:val="24"/>
        </w:rPr>
        <w:t xml:space="preserve"> аренды земельн</w:t>
      </w:r>
      <w:r w:rsidRPr="003450F7">
        <w:rPr>
          <w:i w:val="0"/>
          <w:szCs w:val="24"/>
          <w:lang w:val="ru-RU"/>
        </w:rPr>
        <w:t>ых</w:t>
      </w:r>
      <w:r w:rsidRPr="003450F7">
        <w:rPr>
          <w:i w:val="0"/>
          <w:szCs w:val="24"/>
        </w:rPr>
        <w:t xml:space="preserve"> участк</w:t>
      </w:r>
      <w:r w:rsidRPr="003450F7">
        <w:rPr>
          <w:i w:val="0"/>
          <w:szCs w:val="24"/>
          <w:lang w:val="ru-RU"/>
        </w:rPr>
        <w:t xml:space="preserve">ов в порядке, установленном статьями 39.11, 39.12, 39.13 </w:t>
      </w:r>
      <w:r w:rsidRPr="003450F7">
        <w:rPr>
          <w:i w:val="0"/>
          <w:lang w:val="ru-RU"/>
        </w:rPr>
        <w:t>Земельного кодекса Российской Федерации, приказ</w:t>
      </w:r>
      <w:r w:rsidR="00523842">
        <w:rPr>
          <w:i w:val="0"/>
          <w:lang w:val="ru-RU"/>
        </w:rPr>
        <w:t>а</w:t>
      </w:r>
      <w:r w:rsidRPr="003450F7">
        <w:rPr>
          <w:i w:val="0"/>
          <w:lang w:val="ru-RU"/>
        </w:rPr>
        <w:t>м</w:t>
      </w:r>
      <w:r w:rsidR="00523842">
        <w:rPr>
          <w:i w:val="0"/>
          <w:lang w:val="ru-RU"/>
        </w:rPr>
        <w:t>и</w:t>
      </w:r>
      <w:r w:rsidRPr="003450F7">
        <w:rPr>
          <w:i w:val="0"/>
          <w:lang w:val="ru-RU"/>
        </w:rPr>
        <w:t xml:space="preserve"> органа местного самоуправления </w:t>
      </w:r>
      <w:r w:rsidR="002D57C5" w:rsidRPr="00523842">
        <w:rPr>
          <w:i w:val="0"/>
          <w:lang w:val="ru-RU"/>
        </w:rPr>
        <w:t xml:space="preserve">от </w:t>
      </w:r>
      <w:r w:rsidR="00523842" w:rsidRPr="00523842">
        <w:rPr>
          <w:i w:val="0"/>
          <w:lang w:val="ru-RU"/>
        </w:rPr>
        <w:t>18</w:t>
      </w:r>
      <w:r w:rsidR="002D57C5" w:rsidRPr="00523842">
        <w:rPr>
          <w:i w:val="0"/>
          <w:lang w:val="ru-RU"/>
        </w:rPr>
        <w:t>.0</w:t>
      </w:r>
      <w:r w:rsidR="00523842" w:rsidRPr="00523842">
        <w:rPr>
          <w:i w:val="0"/>
          <w:lang w:val="ru-RU"/>
        </w:rPr>
        <w:t>2</w:t>
      </w:r>
      <w:r w:rsidR="002D57C5" w:rsidRPr="00523842">
        <w:rPr>
          <w:i w:val="0"/>
          <w:lang w:val="ru-RU"/>
        </w:rPr>
        <w:t xml:space="preserve">.2025 № </w:t>
      </w:r>
      <w:r w:rsidR="00523842" w:rsidRPr="00523842">
        <w:rPr>
          <w:i w:val="0"/>
          <w:lang w:val="ru-RU"/>
        </w:rPr>
        <w:t>177</w:t>
      </w:r>
      <w:r w:rsidR="00523842" w:rsidRPr="00523842">
        <w:rPr>
          <w:i w:val="0"/>
        </w:rPr>
        <w:t xml:space="preserve"> «О проведении торгов по продаже земельного участка»</w:t>
      </w:r>
      <w:r w:rsidR="00523842" w:rsidRPr="00523842">
        <w:rPr>
          <w:i w:val="0"/>
          <w:lang w:val="ru-RU"/>
        </w:rPr>
        <w:t>, от 19.02.2025 № 187</w:t>
      </w:r>
      <w:r w:rsidR="002D57C5" w:rsidRPr="00E23FF8">
        <w:rPr>
          <w:i w:val="0"/>
          <w:lang w:val="ru-RU"/>
        </w:rPr>
        <w:t xml:space="preserve"> «О проведении торгов на право заключения договор</w:t>
      </w:r>
      <w:r w:rsidR="002D57C5">
        <w:rPr>
          <w:i w:val="0"/>
          <w:lang w:val="ru-RU"/>
        </w:rPr>
        <w:t>ов</w:t>
      </w:r>
      <w:r w:rsidR="002D57C5" w:rsidRPr="00E23FF8">
        <w:rPr>
          <w:i w:val="0"/>
          <w:lang w:val="ru-RU"/>
        </w:rPr>
        <w:t xml:space="preserve"> аренды земельн</w:t>
      </w:r>
      <w:r w:rsidR="002D57C5">
        <w:rPr>
          <w:i w:val="0"/>
          <w:lang w:val="ru-RU"/>
        </w:rPr>
        <w:t>ых</w:t>
      </w:r>
      <w:r w:rsidR="002D57C5" w:rsidRPr="00E23FF8">
        <w:rPr>
          <w:i w:val="0"/>
          <w:lang w:val="ru-RU"/>
        </w:rPr>
        <w:t xml:space="preserve"> участк</w:t>
      </w:r>
      <w:r w:rsidR="002D57C5">
        <w:rPr>
          <w:i w:val="0"/>
          <w:lang w:val="ru-RU"/>
        </w:rPr>
        <w:t>ов</w:t>
      </w:r>
      <w:r w:rsidR="002D57C5" w:rsidRPr="00E23FF8">
        <w:rPr>
          <w:i w:val="0"/>
          <w:lang w:val="ru-RU"/>
        </w:rPr>
        <w:t>»</w:t>
      </w:r>
      <w:r w:rsidR="00EB2484">
        <w:rPr>
          <w:i w:val="0"/>
          <w:lang w:val="ru-RU"/>
        </w:rPr>
        <w:t xml:space="preserve">, от 10.03.2025 № 277 </w:t>
      </w:r>
      <w:r w:rsidRPr="00E23FF8">
        <w:rPr>
          <w:i w:val="0"/>
          <w:lang w:val="ru-RU"/>
        </w:rPr>
        <w:t xml:space="preserve"> </w:t>
      </w:r>
      <w:r w:rsidR="00EB2484" w:rsidRPr="00E23FF8">
        <w:rPr>
          <w:i w:val="0"/>
          <w:lang w:val="ru-RU"/>
        </w:rPr>
        <w:t>«О проведении торгов на право заключения договор</w:t>
      </w:r>
      <w:r w:rsidR="00A746DF">
        <w:rPr>
          <w:i w:val="0"/>
          <w:lang w:val="ru-RU"/>
        </w:rPr>
        <w:t>а</w:t>
      </w:r>
      <w:r w:rsidR="00EB2484" w:rsidRPr="00E23FF8">
        <w:rPr>
          <w:i w:val="0"/>
          <w:lang w:val="ru-RU"/>
        </w:rPr>
        <w:t xml:space="preserve"> аренды земельн</w:t>
      </w:r>
      <w:r w:rsidR="00A746DF">
        <w:rPr>
          <w:i w:val="0"/>
          <w:lang w:val="ru-RU"/>
        </w:rPr>
        <w:t>ого</w:t>
      </w:r>
      <w:r w:rsidR="00EB2484" w:rsidRPr="00E23FF8">
        <w:rPr>
          <w:i w:val="0"/>
          <w:lang w:val="ru-RU"/>
        </w:rPr>
        <w:t xml:space="preserve"> участк</w:t>
      </w:r>
      <w:r w:rsidR="00A746DF">
        <w:rPr>
          <w:i w:val="0"/>
          <w:lang w:val="ru-RU"/>
        </w:rPr>
        <w:t>а</w:t>
      </w:r>
      <w:r w:rsidR="00EB2484" w:rsidRPr="00E23FF8">
        <w:rPr>
          <w:i w:val="0"/>
          <w:lang w:val="ru-RU"/>
        </w:rPr>
        <w:t>»</w:t>
      </w:r>
      <w:r w:rsidR="00EB2484">
        <w:rPr>
          <w:i w:val="0"/>
          <w:lang w:val="ru-RU"/>
        </w:rPr>
        <w:t xml:space="preserve">, от 10.03.2025 № 278 </w:t>
      </w:r>
      <w:r w:rsidR="00EB2484" w:rsidRPr="00E23FF8">
        <w:rPr>
          <w:i w:val="0"/>
          <w:lang w:val="ru-RU"/>
        </w:rPr>
        <w:t xml:space="preserve"> «О проведении торгов на право заключения договор</w:t>
      </w:r>
      <w:r w:rsidR="00A746DF">
        <w:rPr>
          <w:i w:val="0"/>
          <w:lang w:val="ru-RU"/>
        </w:rPr>
        <w:t>а</w:t>
      </w:r>
      <w:r w:rsidR="00EB2484" w:rsidRPr="00E23FF8">
        <w:rPr>
          <w:i w:val="0"/>
          <w:lang w:val="ru-RU"/>
        </w:rPr>
        <w:t xml:space="preserve"> аренды земельн</w:t>
      </w:r>
      <w:r w:rsidR="00A746DF">
        <w:rPr>
          <w:i w:val="0"/>
          <w:lang w:val="ru-RU"/>
        </w:rPr>
        <w:t>ого</w:t>
      </w:r>
      <w:r w:rsidR="00EB2484" w:rsidRPr="00E23FF8">
        <w:rPr>
          <w:i w:val="0"/>
          <w:lang w:val="ru-RU"/>
        </w:rPr>
        <w:t xml:space="preserve"> участк</w:t>
      </w:r>
      <w:r w:rsidR="00A746DF">
        <w:rPr>
          <w:i w:val="0"/>
          <w:lang w:val="ru-RU"/>
        </w:rPr>
        <w:t>а</w:t>
      </w:r>
      <w:r w:rsidR="00EB2484" w:rsidRPr="00E23FF8">
        <w:rPr>
          <w:i w:val="0"/>
          <w:lang w:val="ru-RU"/>
        </w:rPr>
        <w:t>»</w:t>
      </w:r>
      <w:r w:rsidR="00EB2484">
        <w:rPr>
          <w:i w:val="0"/>
          <w:lang w:val="ru-RU"/>
        </w:rPr>
        <w:t xml:space="preserve"> </w:t>
      </w:r>
      <w:r w:rsidRPr="00E23FF8">
        <w:rPr>
          <w:i w:val="0"/>
          <w:lang w:val="ru-RU"/>
        </w:rPr>
        <w:t>регламентом электронной площадки «Сбербанк-АСТ»</w:t>
      </w:r>
      <w:r w:rsidRPr="00E23FF8">
        <w:rPr>
          <w:szCs w:val="24"/>
        </w:rPr>
        <w:t xml:space="preserve"> </w:t>
      </w:r>
      <w:r w:rsidRPr="00E23FF8">
        <w:rPr>
          <w:i w:val="0"/>
          <w:szCs w:val="24"/>
        </w:rPr>
        <w:t>(</w:t>
      </w:r>
      <w:hyperlink r:id="rId5" w:history="1">
        <w:r w:rsidR="00244E4E" w:rsidRPr="00E23FF8">
          <w:rPr>
            <w:rStyle w:val="a3"/>
            <w:i w:val="0"/>
            <w:szCs w:val="24"/>
          </w:rPr>
          <w:t>http://utp.sberbankast.ru/AP/Notice/</w:t>
        </w:r>
        <w:r w:rsidR="00244E4E" w:rsidRPr="00E23FF8">
          <w:rPr>
            <w:rStyle w:val="a3"/>
            <w:i w:val="0"/>
            <w:szCs w:val="24"/>
            <w:lang w:val="ru-RU"/>
          </w:rPr>
          <w:t>652</w:t>
        </w:r>
        <w:r w:rsidR="00244E4E" w:rsidRPr="00E23FF8">
          <w:rPr>
            <w:rStyle w:val="a3"/>
            <w:i w:val="0"/>
            <w:szCs w:val="24"/>
          </w:rPr>
          <w:t>/Instructions</w:t>
        </w:r>
      </w:hyperlink>
      <w:r w:rsidRPr="00E23FF8">
        <w:rPr>
          <w:i w:val="0"/>
          <w:szCs w:val="24"/>
        </w:rPr>
        <w:t>)</w:t>
      </w:r>
      <w:r w:rsidRPr="00E23FF8">
        <w:rPr>
          <w:i w:val="0"/>
          <w:szCs w:val="24"/>
          <w:lang w:val="ru-RU"/>
        </w:rPr>
        <w:t xml:space="preserve">, </w:t>
      </w:r>
      <w:r w:rsidRPr="00E23FF8">
        <w:rPr>
          <w:i w:val="0"/>
          <w:lang w:val="ru-RU"/>
        </w:rPr>
        <w:t>руководством пользователя официального сайта Российской Федерации</w:t>
      </w:r>
      <w:r w:rsidRPr="003450F7">
        <w:rPr>
          <w:i w:val="0"/>
          <w:lang w:val="ru-RU"/>
        </w:rPr>
        <w:t xml:space="preserve"> сайте ГИС Торги (</w:t>
      </w:r>
      <w:hyperlink r:id="rId6" w:history="1">
        <w:r w:rsidR="008A37D8" w:rsidRPr="00DE39ED">
          <w:rPr>
            <w:rStyle w:val="a3"/>
            <w:i w:val="0"/>
            <w:lang w:val="ru-RU"/>
          </w:rPr>
          <w:t>https://torgi.gov.ru/new/public/infomaterials/reg</w:t>
        </w:r>
      </w:hyperlink>
      <w:r w:rsidRPr="003450F7">
        <w:rPr>
          <w:i w:val="0"/>
          <w:lang w:val="ru-RU"/>
        </w:rPr>
        <w:t>).</w:t>
      </w:r>
    </w:p>
    <w:p w:rsidR="00473E63" w:rsidRPr="003450F7" w:rsidRDefault="00473E63" w:rsidP="00473E63">
      <w:pPr>
        <w:pStyle w:val="2"/>
        <w:tabs>
          <w:tab w:val="left" w:pos="0"/>
        </w:tabs>
        <w:ind w:left="360"/>
        <w:rPr>
          <w:i w:val="0"/>
          <w:lang w:val="ru-RU"/>
        </w:rPr>
      </w:pP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  <w:r w:rsidRPr="003450F7">
        <w:rPr>
          <w:b/>
          <w:sz w:val="24"/>
        </w:rPr>
        <w:t xml:space="preserve">1. Информация об организаторе аукциона: </w:t>
      </w: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sz w:val="24"/>
        </w:rPr>
      </w:pPr>
      <w:r w:rsidRPr="003450F7">
        <w:rPr>
          <w:sz w:val="24"/>
        </w:rPr>
        <w:t>орган местного самоуправления «Комитет по управлению имуществом Каменск-Уральского городского округа».  </w:t>
      </w:r>
    </w:p>
    <w:p w:rsidR="00473E63" w:rsidRPr="003450F7" w:rsidRDefault="00473E63" w:rsidP="00473E63">
      <w:pPr>
        <w:pStyle w:val="af8"/>
        <w:tabs>
          <w:tab w:val="left" w:pos="284"/>
        </w:tabs>
        <w:suppressAutoHyphens/>
        <w:ind w:left="284" w:hanging="284"/>
        <w:jc w:val="both"/>
        <w:rPr>
          <w:sz w:val="24"/>
        </w:rPr>
      </w:pPr>
      <w:r w:rsidRPr="003450F7">
        <w:rPr>
          <w:sz w:val="24"/>
        </w:rPr>
        <w:t xml:space="preserve">Почтовый адрес: 623402, Свердловская область, г. Каменск-Уральский, ул. Ленина, 34. </w:t>
      </w:r>
    </w:p>
    <w:p w:rsidR="00473E63" w:rsidRPr="003450F7" w:rsidRDefault="00473E63" w:rsidP="00473E63">
      <w:pPr>
        <w:jc w:val="both"/>
        <w:rPr>
          <w:sz w:val="24"/>
        </w:rPr>
      </w:pPr>
      <w:r w:rsidRPr="003450F7">
        <w:rPr>
          <w:sz w:val="24"/>
        </w:rPr>
        <w:t>Телефон: 8 (3439) 39-67-73; факс: 39-67-70;</w:t>
      </w:r>
    </w:p>
    <w:p w:rsidR="00473E63" w:rsidRPr="003450F7" w:rsidRDefault="00473E63" w:rsidP="00473E63">
      <w:pPr>
        <w:pStyle w:val="ab"/>
        <w:jc w:val="both"/>
        <w:rPr>
          <w:sz w:val="24"/>
          <w:szCs w:val="24"/>
          <w:lang w:val="ru-RU" w:eastAsia="ru-RU"/>
        </w:rPr>
      </w:pPr>
      <w:r w:rsidRPr="003450F7">
        <w:rPr>
          <w:sz w:val="24"/>
        </w:rPr>
        <w:t>электронная почта</w:t>
      </w:r>
      <w:r w:rsidRPr="003450F7">
        <w:rPr>
          <w:sz w:val="24"/>
          <w:lang w:val="ru-RU" w:eastAsia="ru-RU"/>
        </w:rPr>
        <w:t xml:space="preserve">: </w:t>
      </w:r>
      <w:hyperlink r:id="rId7" w:history="1">
        <w:r w:rsidRPr="003450F7">
          <w:rPr>
            <w:rStyle w:val="a3"/>
            <w:sz w:val="24"/>
            <w:szCs w:val="24"/>
            <w:lang w:val="ru-RU"/>
          </w:rPr>
          <w:t>kumi-zakaz@admnet.kamensktel.ru</w:t>
        </w:r>
      </w:hyperlink>
      <w:r w:rsidRPr="003450F7">
        <w:rPr>
          <w:sz w:val="24"/>
          <w:szCs w:val="24"/>
          <w:lang w:val="ru-RU" w:eastAsia="ru-RU"/>
        </w:rPr>
        <w:t>.</w:t>
      </w:r>
    </w:p>
    <w:p w:rsidR="00473E63" w:rsidRPr="003450F7" w:rsidRDefault="00473E63" w:rsidP="00473E63">
      <w:pPr>
        <w:rPr>
          <w:b/>
          <w:sz w:val="24"/>
          <w:szCs w:val="24"/>
        </w:rPr>
      </w:pP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b/>
          <w:sz w:val="24"/>
          <w:szCs w:val="24"/>
        </w:rPr>
        <w:t>2. Порядок регистрации заявителей на электронной площадке ГИС Торги:</w:t>
      </w:r>
      <w:r w:rsidRPr="003450F7">
        <w:rPr>
          <w:sz w:val="24"/>
          <w:szCs w:val="24"/>
        </w:rPr>
        <w:t xml:space="preserve">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Регистрация участников для участия в аукционе происходит на официальной сайте Российской Федерации сайте ГИС Торги </w:t>
      </w:r>
      <w:hyperlink r:id="rId8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размещены </w:t>
      </w:r>
      <w:hyperlink r:id="rId9" w:history="1">
        <w:r w:rsidRPr="003450F7">
          <w:rPr>
            <w:rStyle w:val="a3"/>
            <w:sz w:val="24"/>
            <w:szCs w:val="24"/>
          </w:rPr>
          <w:t>https://torgi.gov.ru/new/public/infomaterials/reg</w:t>
        </w:r>
      </w:hyperlink>
      <w:r w:rsidRPr="003450F7">
        <w:rPr>
          <w:sz w:val="24"/>
          <w:szCs w:val="24"/>
        </w:rPr>
        <w:t xml:space="preserve">. вопросы по регистрации на ГИС Торги по тел. 88006006864. (после регистрации в ГИС Торги участие в торгах будет доступно на АО «Сбербанк-АСТ». Оператор электронных площадок регистрируют участника торгов на электронной площадке не позднее рабочего дня, следующего за днем его регистрации в ГИС Торги).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Pr="003450F7" w:rsidRDefault="00473E63" w:rsidP="00473E63">
      <w:pPr>
        <w:jc w:val="both"/>
        <w:rPr>
          <w:b/>
          <w:sz w:val="24"/>
          <w:szCs w:val="24"/>
        </w:rPr>
      </w:pPr>
      <w:r w:rsidRPr="003450F7">
        <w:rPr>
          <w:b/>
          <w:sz w:val="24"/>
          <w:szCs w:val="24"/>
        </w:rPr>
        <w:t>3. Информация об операторе электронной площадки (где происходит подача заявки, проведение аукциона):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Универсальная торговая платформа АО «Сбербанк-АСТ» в торговой секции (далее - ТС) «Приватизация, аренда и продажа прав», http://utp.sberbank-ast.ru. (далее – электронная площадка). 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Владелец электронной площадки: АО «Сбербанк-АСТ» (далее - Оператор).</w:t>
      </w:r>
      <w:r w:rsidRPr="003450F7">
        <w:rPr>
          <w:sz w:val="24"/>
          <w:szCs w:val="24"/>
        </w:rPr>
        <w:br/>
        <w:t>Адрес местонахождения: 119180, г. Москва, ул. Большая Якиманка, д. 23.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контактный телефон: 8 (800) 302-29-99, 8 (495) 787-29-97, 8 (495) 787-29-99.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 xml:space="preserve">адрес электронной почты: property@sberbank-ast.ru, </w:t>
      </w:r>
      <w:hyperlink r:id="rId10" w:history="1">
        <w:r w:rsidRPr="003450F7">
          <w:rPr>
            <w:rStyle w:val="a3"/>
            <w:sz w:val="24"/>
            <w:szCs w:val="24"/>
          </w:rPr>
          <w:t>company@sberbank-ast.ru</w:t>
        </w:r>
      </w:hyperlink>
      <w:r w:rsidRPr="003450F7">
        <w:rPr>
          <w:sz w:val="24"/>
          <w:szCs w:val="24"/>
        </w:rPr>
        <w:t>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по работе в торговой секции «Приватизация, аренда и продажа прав» </w:t>
      </w:r>
      <w:hyperlink r:id="rId11" w:history="1">
        <w:r w:rsidRPr="003450F7">
          <w:rPr>
            <w:rStyle w:val="a3"/>
            <w:sz w:val="24"/>
            <w:szCs w:val="24"/>
          </w:rPr>
          <w:t>https://utp.sberbank-ast.ru/AP/Notice/652/Instructions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>Вопросы по работе, регистрации на электронной площадке 8 (800) 302-29-99.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Внимание: </w:t>
      </w:r>
      <w:r w:rsidRPr="003450F7">
        <w:rPr>
          <w:b/>
          <w:sz w:val="24"/>
          <w:szCs w:val="24"/>
        </w:rPr>
        <w:t>договор заключается на сайте ГИС Торги</w:t>
      </w:r>
      <w:r w:rsidRPr="003450F7">
        <w:rPr>
          <w:sz w:val="24"/>
          <w:szCs w:val="24"/>
        </w:rPr>
        <w:t xml:space="preserve"> </w:t>
      </w:r>
      <w:hyperlink r:id="rId12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 в личном кабинете.</w:t>
      </w:r>
    </w:p>
    <w:p w:rsidR="00473E63" w:rsidRPr="003450F7" w:rsidRDefault="00473E63" w:rsidP="00473E63">
      <w:pPr>
        <w:ind w:firstLine="709"/>
        <w:rPr>
          <w:sz w:val="24"/>
          <w:szCs w:val="24"/>
          <w:highlight w:val="yellow"/>
        </w:rPr>
      </w:pPr>
    </w:p>
    <w:p w:rsidR="00473E63" w:rsidRDefault="00473E63" w:rsidP="00473E63">
      <w:pPr>
        <w:pStyle w:val="ab"/>
        <w:jc w:val="both"/>
        <w:rPr>
          <w:b/>
          <w:sz w:val="24"/>
          <w:szCs w:val="24"/>
        </w:rPr>
      </w:pPr>
      <w:r w:rsidRPr="00D11AB8">
        <w:rPr>
          <w:b/>
          <w:sz w:val="24"/>
          <w:szCs w:val="24"/>
          <w:lang w:val="ru-RU"/>
        </w:rPr>
        <w:lastRenderedPageBreak/>
        <w:t>4</w:t>
      </w:r>
      <w:r w:rsidRPr="00D11AB8">
        <w:rPr>
          <w:b/>
          <w:sz w:val="24"/>
          <w:szCs w:val="24"/>
        </w:rPr>
        <w:t>. Сведения о предметах торгов:</w:t>
      </w:r>
    </w:p>
    <w:p w:rsidR="00B829E9" w:rsidRPr="00D11AB8" w:rsidRDefault="00B829E9" w:rsidP="00473E63">
      <w:pPr>
        <w:pStyle w:val="ab"/>
        <w:jc w:val="both"/>
        <w:rPr>
          <w:b/>
          <w:sz w:val="24"/>
          <w:szCs w:val="24"/>
        </w:rPr>
      </w:pPr>
    </w:p>
    <w:p w:rsidR="00A8529E" w:rsidRDefault="006E63B8" w:rsidP="001A51E1">
      <w:pPr>
        <w:pStyle w:val="1"/>
        <w:spacing w:line="0" w:lineRule="atLeast"/>
        <w:ind w:right="357"/>
        <w:rPr>
          <w:i w:val="0"/>
          <w:lang w:eastAsia="x-none"/>
        </w:rPr>
      </w:pPr>
      <w:r w:rsidRPr="00732B48">
        <w:rPr>
          <w:b/>
          <w:i w:val="0"/>
          <w:szCs w:val="24"/>
        </w:rPr>
        <w:t>Лот № 1</w:t>
      </w:r>
      <w:r w:rsidRPr="00732B48">
        <w:rPr>
          <w:i w:val="0"/>
          <w:szCs w:val="24"/>
        </w:rPr>
        <w:t xml:space="preserve"> –  </w:t>
      </w:r>
      <w:r w:rsidR="00732B48" w:rsidRPr="001A51E1">
        <w:rPr>
          <w:i w:val="0"/>
          <w:lang w:val="x-none" w:eastAsia="x-none"/>
        </w:rPr>
        <w:t>продажа</w:t>
      </w:r>
      <w:r w:rsidR="00996838" w:rsidRPr="001A51E1">
        <w:rPr>
          <w:i w:val="0"/>
          <w:lang w:val="x-none" w:eastAsia="x-none"/>
        </w:rPr>
        <w:t xml:space="preserve"> земельного участка для </w:t>
      </w:r>
      <w:r w:rsidR="00732B48" w:rsidRPr="001A51E1">
        <w:rPr>
          <w:i w:val="0"/>
          <w:lang w:val="x-none" w:eastAsia="x-none"/>
        </w:rPr>
        <w:t>ведения садоводства</w:t>
      </w:r>
      <w:r w:rsidR="00A8529E">
        <w:rPr>
          <w:i w:val="0"/>
          <w:lang w:eastAsia="x-none"/>
        </w:rPr>
        <w:t>.</w:t>
      </w:r>
    </w:p>
    <w:p w:rsidR="00996838" w:rsidRPr="001A51E1" w:rsidRDefault="00A8529E" w:rsidP="001A51E1">
      <w:pPr>
        <w:pStyle w:val="1"/>
        <w:spacing w:line="0" w:lineRule="atLeast"/>
        <w:ind w:right="357"/>
        <w:rPr>
          <w:i w:val="0"/>
          <w:lang w:val="x-none" w:eastAsia="x-none"/>
        </w:rPr>
      </w:pPr>
      <w:r>
        <w:rPr>
          <w:i w:val="0"/>
          <w:lang w:eastAsia="x-none"/>
        </w:rPr>
        <w:t>У</w:t>
      </w:r>
      <w:r w:rsidR="001A51E1" w:rsidRPr="001A51E1">
        <w:rPr>
          <w:i w:val="0"/>
          <w:lang w:val="x-none" w:eastAsia="x-none"/>
        </w:rPr>
        <w:t>частниками аукциона могут являться только граждане п.7 ст. 39.18</w:t>
      </w:r>
      <w:r w:rsidR="00F75FD7">
        <w:rPr>
          <w:i w:val="0"/>
          <w:lang w:eastAsia="x-none"/>
        </w:rPr>
        <w:t xml:space="preserve"> Земельного кодекса РФ</w:t>
      </w:r>
      <w:r w:rsidR="001A51E1" w:rsidRPr="001A51E1">
        <w:rPr>
          <w:i w:val="0"/>
          <w:lang w:val="x-none" w:eastAsia="x-none"/>
        </w:rPr>
        <w:t xml:space="preserve">, дата размещения извещения </w:t>
      </w:r>
      <w:r w:rsidR="007F7EEB" w:rsidRPr="001A51E1">
        <w:rPr>
          <w:i w:val="0"/>
          <w:lang w:val="x-none" w:eastAsia="x-none"/>
        </w:rPr>
        <w:t>№ 22000042370000000115</w:t>
      </w:r>
      <w:r w:rsidR="007F7EEB">
        <w:rPr>
          <w:i w:val="0"/>
          <w:lang w:eastAsia="x-none"/>
        </w:rPr>
        <w:t xml:space="preserve"> о предоставлении на сайте </w:t>
      </w:r>
      <w:hyperlink r:id="rId13" w:history="1">
        <w:r w:rsidR="001A51E1" w:rsidRPr="001A51E1">
          <w:rPr>
            <w:i w:val="0"/>
            <w:lang w:val="x-none" w:eastAsia="x-none"/>
          </w:rPr>
          <w:t>https://torgi.gov.ru/new</w:t>
        </w:r>
      </w:hyperlink>
      <w:r w:rsidR="001A51E1" w:rsidRPr="001A51E1">
        <w:rPr>
          <w:i w:val="0"/>
          <w:lang w:val="x-none" w:eastAsia="x-none"/>
        </w:rPr>
        <w:t xml:space="preserve">  13.01.2025 г.</w:t>
      </w:r>
    </w:p>
    <w:p w:rsidR="00302A8A" w:rsidRPr="00732B48" w:rsidRDefault="00302A8A" w:rsidP="001A51E1">
      <w:pPr>
        <w:tabs>
          <w:tab w:val="left" w:pos="708"/>
          <w:tab w:val="left" w:pos="3969"/>
        </w:tabs>
        <w:jc w:val="both"/>
        <w:rPr>
          <w:sz w:val="24"/>
          <w:lang w:val="x-none" w:eastAsia="x-none"/>
        </w:rPr>
      </w:pPr>
      <w:r w:rsidRPr="00732B48">
        <w:rPr>
          <w:b/>
          <w:sz w:val="24"/>
          <w:lang w:val="x-none" w:eastAsia="x-none"/>
        </w:rPr>
        <w:t xml:space="preserve">Категория земельного участка </w:t>
      </w:r>
      <w:r w:rsidRPr="00732B48">
        <w:rPr>
          <w:sz w:val="24"/>
          <w:lang w:val="x-none" w:eastAsia="x-none"/>
        </w:rPr>
        <w:t>- земли населенных пунктов.</w:t>
      </w:r>
    </w:p>
    <w:p w:rsidR="00302A8A" w:rsidRPr="00732B48" w:rsidRDefault="00302A8A" w:rsidP="001A51E1">
      <w:pPr>
        <w:jc w:val="both"/>
        <w:rPr>
          <w:sz w:val="24"/>
          <w:lang w:val="x-none" w:eastAsia="x-none"/>
        </w:rPr>
      </w:pPr>
      <w:r w:rsidRPr="00732B48">
        <w:rPr>
          <w:b/>
          <w:sz w:val="24"/>
          <w:lang w:val="x-none" w:eastAsia="x-none"/>
        </w:rPr>
        <w:t xml:space="preserve">Кадастровый номер </w:t>
      </w:r>
      <w:r w:rsidRPr="00732B48">
        <w:rPr>
          <w:sz w:val="24"/>
          <w:lang w:val="x-none" w:eastAsia="x-none"/>
        </w:rPr>
        <w:t xml:space="preserve">- </w:t>
      </w:r>
      <w:r w:rsidR="00732B48" w:rsidRPr="00732B48">
        <w:rPr>
          <w:sz w:val="24"/>
          <w:lang w:val="x-none" w:eastAsia="x-none"/>
        </w:rPr>
        <w:t>66:45:0200015:206</w:t>
      </w:r>
      <w:r w:rsidRPr="00732B48">
        <w:rPr>
          <w:sz w:val="24"/>
          <w:lang w:val="x-none" w:eastAsia="x-none"/>
        </w:rPr>
        <w:t>.</w:t>
      </w:r>
    </w:p>
    <w:p w:rsidR="00732B48" w:rsidRPr="00732B48" w:rsidRDefault="00302A8A" w:rsidP="001A51E1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val="x-none" w:eastAsia="x-none"/>
        </w:rPr>
      </w:pPr>
      <w:r w:rsidRPr="00732B48">
        <w:rPr>
          <w:b/>
          <w:sz w:val="24"/>
        </w:rPr>
        <w:t>Местоположение</w:t>
      </w:r>
      <w:r w:rsidRPr="00732B48">
        <w:rPr>
          <w:sz w:val="24"/>
        </w:rPr>
        <w:t xml:space="preserve">: </w:t>
      </w:r>
      <w:r w:rsidR="004F5E14" w:rsidRPr="00732B48">
        <w:rPr>
          <w:sz w:val="24"/>
          <w:lang w:val="x-none" w:eastAsia="x-none"/>
        </w:rPr>
        <w:t xml:space="preserve">Свердловская область, г. Каменск-Уральский, </w:t>
      </w:r>
      <w:r w:rsidR="00732B48" w:rsidRPr="00732B48">
        <w:rPr>
          <w:sz w:val="24"/>
          <w:lang w:val="x-none" w:eastAsia="x-none"/>
        </w:rPr>
        <w:t>сад коллективное садоводческое товарищество № 15, участок 206.</w:t>
      </w:r>
    </w:p>
    <w:p w:rsidR="00302A8A" w:rsidRPr="00732B48" w:rsidRDefault="00302A8A" w:rsidP="001A51E1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732B48">
        <w:rPr>
          <w:b/>
          <w:sz w:val="24"/>
        </w:rPr>
        <w:t>Площадь</w:t>
      </w:r>
      <w:r w:rsidRPr="00732B48">
        <w:rPr>
          <w:sz w:val="24"/>
        </w:rPr>
        <w:t xml:space="preserve"> земельного участка </w:t>
      </w:r>
      <w:r w:rsidR="00732B48" w:rsidRPr="00732B48">
        <w:rPr>
          <w:sz w:val="24"/>
        </w:rPr>
        <w:t>616</w:t>
      </w:r>
      <w:r w:rsidRPr="00732B48">
        <w:rPr>
          <w:sz w:val="24"/>
        </w:rPr>
        <w:t xml:space="preserve"> </w:t>
      </w:r>
      <w:proofErr w:type="spellStart"/>
      <w:r w:rsidRPr="00732B48">
        <w:rPr>
          <w:sz w:val="24"/>
        </w:rPr>
        <w:t>кв.м</w:t>
      </w:r>
      <w:proofErr w:type="spellEnd"/>
      <w:r w:rsidRPr="00732B48">
        <w:rPr>
          <w:sz w:val="24"/>
        </w:rPr>
        <w:t xml:space="preserve">. </w:t>
      </w:r>
      <w:r w:rsidRPr="00732B48">
        <w:rPr>
          <w:sz w:val="24"/>
          <w:szCs w:val="24"/>
        </w:rPr>
        <w:t xml:space="preserve">Земельный участок находится в </w:t>
      </w:r>
      <w:r w:rsidR="00C7786E" w:rsidRPr="00C7786E">
        <w:rPr>
          <w:sz w:val="24"/>
          <w:szCs w:val="24"/>
        </w:rPr>
        <w:t>муниципальной</w:t>
      </w:r>
      <w:r w:rsidRPr="00732B48">
        <w:rPr>
          <w:sz w:val="24"/>
          <w:szCs w:val="24"/>
        </w:rPr>
        <w:t xml:space="preserve"> собственности, правами третьих лиц не обременен.</w:t>
      </w:r>
      <w:r w:rsidRPr="00732B48">
        <w:rPr>
          <w:sz w:val="24"/>
        </w:rPr>
        <w:t xml:space="preserve"> </w:t>
      </w:r>
    </w:p>
    <w:p w:rsidR="00302A8A" w:rsidRPr="00732B48" w:rsidRDefault="00302A8A" w:rsidP="001A51E1">
      <w:pPr>
        <w:jc w:val="both"/>
        <w:rPr>
          <w:sz w:val="24"/>
          <w:szCs w:val="24"/>
        </w:rPr>
      </w:pPr>
      <w:r w:rsidRPr="00732B48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732B48">
        <w:rPr>
          <w:sz w:val="24"/>
          <w:szCs w:val="24"/>
          <w:lang w:val="x-none" w:eastAsia="x-none"/>
        </w:rPr>
        <w:t xml:space="preserve"> – </w:t>
      </w:r>
      <w:r w:rsidR="00732B48" w:rsidRPr="00732B48">
        <w:rPr>
          <w:sz w:val="24"/>
          <w:szCs w:val="24"/>
        </w:rPr>
        <w:t>садоводство</w:t>
      </w:r>
      <w:r w:rsidRPr="00732B48">
        <w:rPr>
          <w:sz w:val="24"/>
          <w:szCs w:val="24"/>
        </w:rPr>
        <w:t>.</w:t>
      </w:r>
    </w:p>
    <w:p w:rsidR="00302A8A" w:rsidRPr="00C45940" w:rsidRDefault="00302A8A" w:rsidP="001A51E1">
      <w:pPr>
        <w:jc w:val="both"/>
        <w:rPr>
          <w:sz w:val="24"/>
          <w:lang w:val="x-none" w:eastAsia="x-none"/>
        </w:rPr>
      </w:pPr>
      <w:r w:rsidRPr="00C45940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="0019487A" w:rsidRPr="00C45940">
        <w:rPr>
          <w:color w:val="000000" w:themeColor="text1"/>
          <w:sz w:val="24"/>
          <w:lang w:eastAsia="x-none"/>
        </w:rPr>
        <w:t>58 </w:t>
      </w:r>
      <w:r w:rsidR="00E815E3">
        <w:rPr>
          <w:color w:val="000000" w:themeColor="text1"/>
          <w:sz w:val="24"/>
          <w:lang w:eastAsia="x-none"/>
        </w:rPr>
        <w:t>495</w:t>
      </w:r>
      <w:r w:rsidR="0019487A" w:rsidRPr="00C45940">
        <w:rPr>
          <w:color w:val="000000" w:themeColor="text1"/>
          <w:sz w:val="24"/>
          <w:lang w:eastAsia="x-none"/>
        </w:rPr>
        <w:t xml:space="preserve"> </w:t>
      </w:r>
      <w:r w:rsidRPr="00C45940">
        <w:rPr>
          <w:sz w:val="24"/>
          <w:lang w:val="x-none" w:eastAsia="x-none"/>
        </w:rPr>
        <w:t>(</w:t>
      </w:r>
      <w:r w:rsidR="0019487A" w:rsidRPr="00C45940">
        <w:rPr>
          <w:sz w:val="24"/>
          <w:lang w:eastAsia="x-none"/>
        </w:rPr>
        <w:t>пятьде</w:t>
      </w:r>
      <w:r w:rsidR="00E23FF8" w:rsidRPr="00C45940">
        <w:rPr>
          <w:sz w:val="24"/>
          <w:lang w:eastAsia="x-none"/>
        </w:rPr>
        <w:t xml:space="preserve">сят </w:t>
      </w:r>
      <w:r w:rsidR="0019487A" w:rsidRPr="00C45940">
        <w:rPr>
          <w:sz w:val="24"/>
          <w:lang w:eastAsia="x-none"/>
        </w:rPr>
        <w:t>восемь</w:t>
      </w:r>
      <w:r w:rsidRPr="00C45940">
        <w:rPr>
          <w:sz w:val="24"/>
          <w:lang w:eastAsia="x-none"/>
        </w:rPr>
        <w:t xml:space="preserve"> тысяч </w:t>
      </w:r>
      <w:r w:rsidR="00E815E3">
        <w:rPr>
          <w:sz w:val="24"/>
          <w:lang w:eastAsia="x-none"/>
        </w:rPr>
        <w:t>четыреста девяносто пять</w:t>
      </w:r>
      <w:r w:rsidRPr="00C45940">
        <w:rPr>
          <w:sz w:val="24"/>
          <w:lang w:eastAsia="x-none"/>
        </w:rPr>
        <w:t xml:space="preserve">) рублей </w:t>
      </w:r>
      <w:r w:rsidR="00E815E3">
        <w:rPr>
          <w:sz w:val="24"/>
          <w:lang w:eastAsia="x-none"/>
        </w:rPr>
        <w:t>36</w:t>
      </w:r>
      <w:r w:rsidRPr="00C45940">
        <w:rPr>
          <w:sz w:val="24"/>
          <w:lang w:eastAsia="x-none"/>
        </w:rPr>
        <w:t xml:space="preserve"> копе</w:t>
      </w:r>
      <w:r w:rsidR="00E23FF8" w:rsidRPr="00C45940">
        <w:rPr>
          <w:sz w:val="24"/>
          <w:lang w:eastAsia="x-none"/>
        </w:rPr>
        <w:t>е</w:t>
      </w:r>
      <w:r w:rsidRPr="00C45940">
        <w:rPr>
          <w:sz w:val="24"/>
          <w:lang w:eastAsia="x-none"/>
        </w:rPr>
        <w:t>к</w:t>
      </w:r>
      <w:r w:rsidRPr="00C45940">
        <w:rPr>
          <w:sz w:val="24"/>
          <w:lang w:val="x-none" w:eastAsia="x-none"/>
        </w:rPr>
        <w:t xml:space="preserve">. </w:t>
      </w:r>
    </w:p>
    <w:p w:rsidR="00302A8A" w:rsidRPr="00C45940" w:rsidRDefault="00302A8A" w:rsidP="001A51E1">
      <w:pPr>
        <w:jc w:val="both"/>
        <w:rPr>
          <w:sz w:val="24"/>
          <w:lang w:val="x-none" w:eastAsia="x-none"/>
        </w:rPr>
      </w:pPr>
      <w:r w:rsidRPr="00C45940">
        <w:rPr>
          <w:b/>
          <w:sz w:val="24"/>
          <w:lang w:val="x-none" w:eastAsia="x-none"/>
        </w:rPr>
        <w:t>«Шаг аукциона»</w:t>
      </w:r>
      <w:r w:rsidR="00C45940">
        <w:rPr>
          <w:b/>
          <w:sz w:val="24"/>
          <w:lang w:eastAsia="x-none"/>
        </w:rPr>
        <w:t xml:space="preserve"> (5%)</w:t>
      </w:r>
      <w:r w:rsidRPr="00C45940">
        <w:rPr>
          <w:b/>
          <w:sz w:val="24"/>
          <w:lang w:val="x-none" w:eastAsia="x-none"/>
        </w:rPr>
        <w:t xml:space="preserve"> - </w:t>
      </w:r>
      <w:r w:rsidR="00C45940" w:rsidRPr="00C45940">
        <w:rPr>
          <w:sz w:val="24"/>
          <w:lang w:eastAsia="x-none"/>
        </w:rPr>
        <w:t>2</w:t>
      </w:r>
      <w:r w:rsidR="00E23FF8" w:rsidRPr="00C45940">
        <w:rPr>
          <w:sz w:val="24"/>
          <w:lang w:eastAsia="x-none"/>
        </w:rPr>
        <w:t xml:space="preserve"> </w:t>
      </w:r>
      <w:r w:rsidR="00C45940" w:rsidRPr="00C45940">
        <w:rPr>
          <w:sz w:val="24"/>
          <w:lang w:eastAsia="x-none"/>
        </w:rPr>
        <w:t>9</w:t>
      </w:r>
      <w:r w:rsidR="00E815E3">
        <w:rPr>
          <w:sz w:val="24"/>
          <w:lang w:eastAsia="x-none"/>
        </w:rPr>
        <w:t>24</w:t>
      </w:r>
      <w:r w:rsidRPr="00C45940">
        <w:rPr>
          <w:sz w:val="24"/>
          <w:lang w:eastAsia="x-none"/>
        </w:rPr>
        <w:t xml:space="preserve"> </w:t>
      </w:r>
      <w:r w:rsidRPr="00C45940">
        <w:rPr>
          <w:sz w:val="24"/>
          <w:lang w:val="x-none" w:eastAsia="x-none"/>
        </w:rPr>
        <w:t>(</w:t>
      </w:r>
      <w:r w:rsidR="00C45940" w:rsidRPr="00C45940">
        <w:rPr>
          <w:sz w:val="24"/>
          <w:lang w:eastAsia="x-none"/>
        </w:rPr>
        <w:t>две</w:t>
      </w:r>
      <w:r w:rsidRPr="00C45940">
        <w:rPr>
          <w:sz w:val="24"/>
          <w:lang w:eastAsia="x-none"/>
        </w:rPr>
        <w:t xml:space="preserve"> тысяч</w:t>
      </w:r>
      <w:r w:rsidR="00C45940" w:rsidRPr="00C45940">
        <w:rPr>
          <w:sz w:val="24"/>
          <w:lang w:eastAsia="x-none"/>
        </w:rPr>
        <w:t>и</w:t>
      </w:r>
      <w:r w:rsidR="00E23FF8" w:rsidRPr="00C45940">
        <w:rPr>
          <w:sz w:val="24"/>
          <w:lang w:eastAsia="x-none"/>
        </w:rPr>
        <w:t xml:space="preserve"> </w:t>
      </w:r>
      <w:r w:rsidR="00C45940" w:rsidRPr="00C45940">
        <w:rPr>
          <w:sz w:val="24"/>
          <w:lang w:eastAsia="x-none"/>
        </w:rPr>
        <w:t>девят</w:t>
      </w:r>
      <w:r w:rsidR="00E23FF8" w:rsidRPr="00C45940">
        <w:rPr>
          <w:sz w:val="24"/>
          <w:lang w:eastAsia="x-none"/>
        </w:rPr>
        <w:t xml:space="preserve">ьсот </w:t>
      </w:r>
      <w:r w:rsidR="00E815E3">
        <w:rPr>
          <w:sz w:val="24"/>
          <w:lang w:eastAsia="x-none"/>
        </w:rPr>
        <w:t>двадцать четыре</w:t>
      </w:r>
      <w:r w:rsidRPr="00C45940">
        <w:rPr>
          <w:sz w:val="24"/>
          <w:lang w:eastAsia="x-none"/>
        </w:rPr>
        <w:t xml:space="preserve">) </w:t>
      </w:r>
      <w:r w:rsidRPr="00C45940">
        <w:rPr>
          <w:sz w:val="24"/>
          <w:lang w:val="x-none" w:eastAsia="x-none"/>
        </w:rPr>
        <w:t>рубл</w:t>
      </w:r>
      <w:r w:rsidR="00E815E3">
        <w:rPr>
          <w:sz w:val="24"/>
          <w:lang w:eastAsia="x-none"/>
        </w:rPr>
        <w:t>я</w:t>
      </w:r>
      <w:r w:rsidRPr="00C45940">
        <w:rPr>
          <w:sz w:val="24"/>
          <w:lang w:val="x-none" w:eastAsia="x-none"/>
        </w:rPr>
        <w:t xml:space="preserve"> </w:t>
      </w:r>
      <w:r w:rsidR="00C45940" w:rsidRPr="00C45940">
        <w:rPr>
          <w:sz w:val="24"/>
          <w:lang w:eastAsia="x-none"/>
        </w:rPr>
        <w:t>00</w:t>
      </w:r>
      <w:r w:rsidRPr="00C45940">
        <w:rPr>
          <w:sz w:val="24"/>
          <w:lang w:val="x-none" w:eastAsia="x-none"/>
        </w:rPr>
        <w:t xml:space="preserve"> копеек.</w:t>
      </w:r>
    </w:p>
    <w:p w:rsidR="00E815E3" w:rsidRPr="00C45940" w:rsidRDefault="00302A8A" w:rsidP="001A51E1">
      <w:pPr>
        <w:jc w:val="both"/>
        <w:rPr>
          <w:sz w:val="24"/>
          <w:lang w:val="x-none" w:eastAsia="x-none"/>
        </w:rPr>
      </w:pPr>
      <w:r w:rsidRPr="00C45940">
        <w:rPr>
          <w:b/>
          <w:sz w:val="24"/>
          <w:lang w:val="x-none" w:eastAsia="x-none"/>
        </w:rPr>
        <w:t xml:space="preserve">Размер задатка </w:t>
      </w:r>
      <w:r w:rsidRPr="00C45940">
        <w:rPr>
          <w:sz w:val="24"/>
          <w:lang w:val="x-none" w:eastAsia="x-none"/>
        </w:rPr>
        <w:t xml:space="preserve">за участие в торгах – </w:t>
      </w:r>
      <w:r w:rsidR="00E815E3" w:rsidRPr="00C45940">
        <w:rPr>
          <w:color w:val="000000" w:themeColor="text1"/>
          <w:sz w:val="24"/>
          <w:lang w:eastAsia="x-none"/>
        </w:rPr>
        <w:t>58 </w:t>
      </w:r>
      <w:r w:rsidR="00E815E3">
        <w:rPr>
          <w:color w:val="000000" w:themeColor="text1"/>
          <w:sz w:val="24"/>
          <w:lang w:eastAsia="x-none"/>
        </w:rPr>
        <w:t>495</w:t>
      </w:r>
      <w:r w:rsidR="00E815E3" w:rsidRPr="00C45940">
        <w:rPr>
          <w:color w:val="000000" w:themeColor="text1"/>
          <w:sz w:val="24"/>
          <w:lang w:eastAsia="x-none"/>
        </w:rPr>
        <w:t xml:space="preserve"> </w:t>
      </w:r>
      <w:r w:rsidR="00E815E3" w:rsidRPr="00C45940">
        <w:rPr>
          <w:sz w:val="24"/>
          <w:lang w:val="x-none" w:eastAsia="x-none"/>
        </w:rPr>
        <w:t>(</w:t>
      </w:r>
      <w:r w:rsidR="00E815E3" w:rsidRPr="00C45940">
        <w:rPr>
          <w:sz w:val="24"/>
          <w:lang w:eastAsia="x-none"/>
        </w:rPr>
        <w:t xml:space="preserve">пятьдесят восемь тысяч </w:t>
      </w:r>
      <w:r w:rsidR="00E815E3">
        <w:rPr>
          <w:sz w:val="24"/>
          <w:lang w:eastAsia="x-none"/>
        </w:rPr>
        <w:t>четыреста девяносто пять</w:t>
      </w:r>
      <w:r w:rsidR="00E815E3" w:rsidRPr="00C45940">
        <w:rPr>
          <w:sz w:val="24"/>
          <w:lang w:eastAsia="x-none"/>
        </w:rPr>
        <w:t xml:space="preserve">) рублей </w:t>
      </w:r>
      <w:r w:rsidR="00E815E3">
        <w:rPr>
          <w:sz w:val="24"/>
          <w:lang w:eastAsia="x-none"/>
        </w:rPr>
        <w:t>36</w:t>
      </w:r>
      <w:r w:rsidR="00E815E3" w:rsidRPr="00C45940">
        <w:rPr>
          <w:sz w:val="24"/>
          <w:lang w:eastAsia="x-none"/>
        </w:rPr>
        <w:t xml:space="preserve"> копеек</w:t>
      </w:r>
      <w:r w:rsidR="00E815E3" w:rsidRPr="00C45940">
        <w:rPr>
          <w:sz w:val="24"/>
          <w:lang w:val="x-none" w:eastAsia="x-none"/>
        </w:rPr>
        <w:t xml:space="preserve">. </w:t>
      </w:r>
    </w:p>
    <w:p w:rsidR="008A37D8" w:rsidRDefault="008A37D8" w:rsidP="001A51E1">
      <w:pPr>
        <w:jc w:val="both"/>
        <w:rPr>
          <w:sz w:val="24"/>
          <w:szCs w:val="24"/>
          <w:lang w:eastAsia="x-none"/>
        </w:rPr>
      </w:pPr>
    </w:p>
    <w:p w:rsidR="00752F30" w:rsidRPr="00F75FD7" w:rsidRDefault="00752F30" w:rsidP="00752F30">
      <w:pPr>
        <w:pStyle w:val="1"/>
        <w:spacing w:line="0" w:lineRule="atLeast"/>
        <w:ind w:right="357"/>
        <w:rPr>
          <w:i w:val="0"/>
          <w:highlight w:val="yellow"/>
          <w:lang w:eastAsia="x-none"/>
        </w:rPr>
      </w:pPr>
      <w:r w:rsidRPr="00F75FD7">
        <w:rPr>
          <w:b/>
          <w:i w:val="0"/>
          <w:szCs w:val="24"/>
        </w:rPr>
        <w:t>Лот № 2</w:t>
      </w:r>
      <w:r w:rsidRPr="00F75FD7">
        <w:rPr>
          <w:i w:val="0"/>
          <w:szCs w:val="24"/>
        </w:rPr>
        <w:t xml:space="preserve"> –  </w:t>
      </w:r>
      <w:r w:rsidR="00F75FD7" w:rsidRPr="00F75FD7">
        <w:rPr>
          <w:i w:val="0"/>
          <w:lang w:eastAsia="x-none"/>
        </w:rPr>
        <w:t>аренда</w:t>
      </w:r>
      <w:r w:rsidRPr="00F75FD7">
        <w:rPr>
          <w:i w:val="0"/>
          <w:lang w:val="x-none" w:eastAsia="x-none"/>
        </w:rPr>
        <w:t xml:space="preserve"> земельного участка для</w:t>
      </w:r>
      <w:r w:rsidR="00F75FD7" w:rsidRPr="00F75FD7">
        <w:rPr>
          <w:i w:val="0"/>
          <w:lang w:eastAsia="x-none"/>
        </w:rPr>
        <w:t xml:space="preserve"> </w:t>
      </w:r>
      <w:r w:rsidR="006A6E29">
        <w:rPr>
          <w:i w:val="0"/>
          <w:lang w:eastAsia="x-none"/>
        </w:rPr>
        <w:t xml:space="preserve">размещения </w:t>
      </w:r>
      <w:r w:rsidR="00F75FD7" w:rsidRPr="00F75FD7">
        <w:rPr>
          <w:i w:val="0"/>
          <w:lang w:val="x-none" w:eastAsia="x-none"/>
        </w:rPr>
        <w:t>складов</w:t>
      </w:r>
      <w:r w:rsidR="00F75FD7">
        <w:rPr>
          <w:i w:val="0"/>
          <w:lang w:eastAsia="x-none"/>
        </w:rPr>
        <w:t>.</w:t>
      </w:r>
    </w:p>
    <w:p w:rsidR="00752F30" w:rsidRPr="00F75FD7" w:rsidRDefault="00752F30" w:rsidP="00752F30">
      <w:pPr>
        <w:tabs>
          <w:tab w:val="left" w:pos="708"/>
          <w:tab w:val="left" w:pos="3969"/>
        </w:tabs>
        <w:jc w:val="both"/>
        <w:rPr>
          <w:sz w:val="24"/>
          <w:lang w:val="x-none" w:eastAsia="x-none"/>
        </w:rPr>
      </w:pPr>
      <w:r w:rsidRPr="00F75FD7">
        <w:rPr>
          <w:b/>
          <w:sz w:val="24"/>
          <w:lang w:val="x-none" w:eastAsia="x-none"/>
        </w:rPr>
        <w:t xml:space="preserve">Категория земельного участка </w:t>
      </w:r>
      <w:r w:rsidRPr="00F75FD7">
        <w:rPr>
          <w:sz w:val="24"/>
          <w:lang w:val="x-none" w:eastAsia="x-none"/>
        </w:rPr>
        <w:t>- земли населенных пунктов.</w:t>
      </w:r>
    </w:p>
    <w:p w:rsidR="00752F30" w:rsidRPr="00F75FD7" w:rsidRDefault="00752F30" w:rsidP="00752F30">
      <w:pPr>
        <w:jc w:val="both"/>
        <w:rPr>
          <w:sz w:val="24"/>
          <w:lang w:val="x-none" w:eastAsia="x-none"/>
        </w:rPr>
      </w:pPr>
      <w:r w:rsidRPr="00F75FD7">
        <w:rPr>
          <w:b/>
          <w:sz w:val="24"/>
          <w:lang w:val="x-none" w:eastAsia="x-none"/>
        </w:rPr>
        <w:t xml:space="preserve">Кадастровый номер </w:t>
      </w:r>
      <w:r w:rsidRPr="00F75FD7">
        <w:rPr>
          <w:sz w:val="24"/>
          <w:lang w:val="x-none" w:eastAsia="x-none"/>
        </w:rPr>
        <w:t>- 66:45:0</w:t>
      </w:r>
      <w:r w:rsidR="00F75FD7" w:rsidRPr="00F75FD7">
        <w:rPr>
          <w:sz w:val="24"/>
          <w:lang w:eastAsia="x-none"/>
        </w:rPr>
        <w:t>1</w:t>
      </w:r>
      <w:r w:rsidRPr="00F75FD7">
        <w:rPr>
          <w:sz w:val="24"/>
          <w:lang w:val="x-none" w:eastAsia="x-none"/>
        </w:rPr>
        <w:t>00</w:t>
      </w:r>
      <w:r w:rsidR="00F75FD7" w:rsidRPr="00F75FD7">
        <w:rPr>
          <w:sz w:val="24"/>
          <w:lang w:eastAsia="x-none"/>
        </w:rPr>
        <w:t>344</w:t>
      </w:r>
      <w:r w:rsidRPr="00F75FD7">
        <w:rPr>
          <w:sz w:val="24"/>
          <w:lang w:val="x-none" w:eastAsia="x-none"/>
        </w:rPr>
        <w:t>:</w:t>
      </w:r>
      <w:r w:rsidR="00F75FD7" w:rsidRPr="00F75FD7">
        <w:rPr>
          <w:sz w:val="24"/>
          <w:lang w:eastAsia="x-none"/>
        </w:rPr>
        <w:t>1</w:t>
      </w:r>
      <w:r w:rsidRPr="00F75FD7">
        <w:rPr>
          <w:sz w:val="24"/>
          <w:lang w:val="x-none" w:eastAsia="x-none"/>
        </w:rPr>
        <w:t>6.</w:t>
      </w:r>
    </w:p>
    <w:p w:rsidR="00752F30" w:rsidRPr="003859C9" w:rsidRDefault="00752F30" w:rsidP="00752F30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val="x-none" w:eastAsia="x-none"/>
        </w:rPr>
      </w:pPr>
      <w:r w:rsidRPr="003859C9">
        <w:rPr>
          <w:b/>
          <w:sz w:val="24"/>
        </w:rPr>
        <w:t>Местоположение</w:t>
      </w:r>
      <w:r w:rsidRPr="003859C9">
        <w:rPr>
          <w:sz w:val="24"/>
        </w:rPr>
        <w:t>:</w:t>
      </w:r>
      <w:r w:rsidR="003859C9" w:rsidRPr="003859C9">
        <w:rPr>
          <w:sz w:val="24"/>
        </w:rPr>
        <w:t xml:space="preserve"> </w:t>
      </w:r>
      <w:r w:rsidRPr="003859C9">
        <w:rPr>
          <w:sz w:val="24"/>
          <w:lang w:val="x-none" w:eastAsia="x-none"/>
        </w:rPr>
        <w:t>Свердловская область, г.</w:t>
      </w:r>
      <w:r w:rsidR="003859C9" w:rsidRPr="003859C9">
        <w:rPr>
          <w:sz w:val="24"/>
          <w:lang w:eastAsia="x-none"/>
        </w:rPr>
        <w:t xml:space="preserve"> </w:t>
      </w:r>
      <w:r w:rsidRPr="003859C9">
        <w:rPr>
          <w:sz w:val="24"/>
          <w:lang w:val="x-none" w:eastAsia="x-none"/>
        </w:rPr>
        <w:t xml:space="preserve">Каменск-Уральский, </w:t>
      </w:r>
      <w:r w:rsidR="003859C9" w:rsidRPr="003859C9">
        <w:rPr>
          <w:sz w:val="24"/>
          <w:lang w:eastAsia="x-none"/>
        </w:rPr>
        <w:t xml:space="preserve">на пересечении улицы Лермонтова и дороги на </w:t>
      </w:r>
      <w:proofErr w:type="spellStart"/>
      <w:r w:rsidR="003859C9" w:rsidRPr="003859C9">
        <w:rPr>
          <w:sz w:val="24"/>
          <w:lang w:eastAsia="x-none"/>
        </w:rPr>
        <w:t>щебкарьер</w:t>
      </w:r>
      <w:proofErr w:type="spellEnd"/>
      <w:r w:rsidRPr="003859C9">
        <w:rPr>
          <w:sz w:val="24"/>
          <w:lang w:val="x-none" w:eastAsia="x-none"/>
        </w:rPr>
        <w:t>.</w:t>
      </w:r>
    </w:p>
    <w:p w:rsidR="00752F30" w:rsidRPr="003859C9" w:rsidRDefault="00752F30" w:rsidP="00752F30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3859C9">
        <w:rPr>
          <w:b/>
          <w:sz w:val="24"/>
        </w:rPr>
        <w:t>Площадь</w:t>
      </w:r>
      <w:r w:rsidRPr="003859C9">
        <w:rPr>
          <w:sz w:val="24"/>
        </w:rPr>
        <w:t xml:space="preserve"> земельного участка </w:t>
      </w:r>
      <w:r w:rsidR="003859C9" w:rsidRPr="003859C9">
        <w:rPr>
          <w:sz w:val="24"/>
        </w:rPr>
        <w:t>12 084</w:t>
      </w:r>
      <w:r w:rsidRPr="003859C9">
        <w:rPr>
          <w:sz w:val="24"/>
        </w:rPr>
        <w:t xml:space="preserve"> </w:t>
      </w:r>
      <w:proofErr w:type="spellStart"/>
      <w:r w:rsidRPr="003859C9">
        <w:rPr>
          <w:sz w:val="24"/>
        </w:rPr>
        <w:t>кв.м</w:t>
      </w:r>
      <w:proofErr w:type="spellEnd"/>
      <w:r w:rsidRPr="003859C9">
        <w:rPr>
          <w:sz w:val="24"/>
        </w:rPr>
        <w:t xml:space="preserve">. </w:t>
      </w:r>
      <w:r w:rsidRPr="003859C9">
        <w:rPr>
          <w:sz w:val="24"/>
          <w:szCs w:val="24"/>
        </w:rPr>
        <w:t xml:space="preserve">Земельный участок находится в </w:t>
      </w:r>
      <w:r w:rsidR="003859C9" w:rsidRPr="003859C9">
        <w:rPr>
          <w:sz w:val="24"/>
          <w:szCs w:val="24"/>
        </w:rPr>
        <w:t xml:space="preserve">государственной неразграниченной </w:t>
      </w:r>
      <w:r w:rsidRPr="003859C9">
        <w:rPr>
          <w:sz w:val="24"/>
          <w:szCs w:val="24"/>
        </w:rPr>
        <w:t>собственности, правами третьих лиц не обременен.</w:t>
      </w:r>
      <w:r w:rsidRPr="003859C9">
        <w:rPr>
          <w:sz w:val="24"/>
        </w:rPr>
        <w:t xml:space="preserve"> </w:t>
      </w:r>
    </w:p>
    <w:p w:rsidR="00752F30" w:rsidRPr="003859C9" w:rsidRDefault="00752F30" w:rsidP="00752F30">
      <w:pPr>
        <w:jc w:val="both"/>
        <w:rPr>
          <w:sz w:val="24"/>
          <w:szCs w:val="24"/>
        </w:rPr>
      </w:pPr>
      <w:r w:rsidRPr="003859C9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3859C9">
        <w:rPr>
          <w:sz w:val="24"/>
          <w:szCs w:val="24"/>
          <w:lang w:val="x-none" w:eastAsia="x-none"/>
        </w:rPr>
        <w:t xml:space="preserve"> – </w:t>
      </w:r>
      <w:r w:rsidR="003859C9">
        <w:rPr>
          <w:sz w:val="24"/>
          <w:szCs w:val="24"/>
        </w:rPr>
        <w:t>склады</w:t>
      </w:r>
      <w:r w:rsidRPr="003859C9">
        <w:rPr>
          <w:sz w:val="24"/>
          <w:szCs w:val="24"/>
        </w:rPr>
        <w:t>.</w:t>
      </w:r>
    </w:p>
    <w:p w:rsidR="00752F30" w:rsidRPr="008E3792" w:rsidRDefault="00752F30" w:rsidP="00752F30">
      <w:pPr>
        <w:jc w:val="both"/>
        <w:rPr>
          <w:sz w:val="24"/>
          <w:lang w:val="x-none" w:eastAsia="x-none"/>
        </w:rPr>
      </w:pPr>
      <w:r w:rsidRPr="003859C9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="003859C9" w:rsidRPr="003859C9">
        <w:rPr>
          <w:color w:val="000000" w:themeColor="text1"/>
          <w:sz w:val="24"/>
          <w:lang w:eastAsia="x-none"/>
        </w:rPr>
        <w:t>105 309</w:t>
      </w:r>
      <w:r w:rsidRPr="003859C9">
        <w:rPr>
          <w:color w:val="000000" w:themeColor="text1"/>
          <w:sz w:val="24"/>
          <w:lang w:eastAsia="x-none"/>
        </w:rPr>
        <w:t xml:space="preserve"> </w:t>
      </w:r>
      <w:r w:rsidRPr="003859C9">
        <w:rPr>
          <w:sz w:val="24"/>
          <w:lang w:val="x-none" w:eastAsia="x-none"/>
        </w:rPr>
        <w:t>(</w:t>
      </w:r>
      <w:r w:rsidR="003859C9" w:rsidRPr="003859C9">
        <w:rPr>
          <w:sz w:val="24"/>
          <w:lang w:eastAsia="x-none"/>
        </w:rPr>
        <w:t>сто пять</w:t>
      </w:r>
      <w:r w:rsidRPr="003859C9">
        <w:rPr>
          <w:sz w:val="24"/>
          <w:lang w:eastAsia="x-none"/>
        </w:rPr>
        <w:t xml:space="preserve"> тысяч </w:t>
      </w:r>
      <w:r w:rsidR="003859C9" w:rsidRPr="008E3792">
        <w:rPr>
          <w:sz w:val="24"/>
          <w:lang w:eastAsia="x-none"/>
        </w:rPr>
        <w:t>триста девять</w:t>
      </w:r>
      <w:r w:rsidRPr="008E3792">
        <w:rPr>
          <w:sz w:val="24"/>
          <w:lang w:eastAsia="x-none"/>
        </w:rPr>
        <w:t xml:space="preserve">) рублей </w:t>
      </w:r>
      <w:r w:rsidR="003859C9" w:rsidRPr="008E3792">
        <w:rPr>
          <w:sz w:val="24"/>
          <w:lang w:eastAsia="x-none"/>
        </w:rPr>
        <w:t>64</w:t>
      </w:r>
      <w:r w:rsidRPr="008E3792">
        <w:rPr>
          <w:sz w:val="24"/>
          <w:lang w:eastAsia="x-none"/>
        </w:rPr>
        <w:t xml:space="preserve"> копе</w:t>
      </w:r>
      <w:r w:rsidR="003859C9" w:rsidRPr="008E3792">
        <w:rPr>
          <w:sz w:val="24"/>
          <w:lang w:eastAsia="x-none"/>
        </w:rPr>
        <w:t>й</w:t>
      </w:r>
      <w:r w:rsidRPr="008E3792">
        <w:rPr>
          <w:sz w:val="24"/>
          <w:lang w:eastAsia="x-none"/>
        </w:rPr>
        <w:t>к</w:t>
      </w:r>
      <w:r w:rsidR="003859C9" w:rsidRPr="008E3792">
        <w:rPr>
          <w:sz w:val="24"/>
          <w:lang w:eastAsia="x-none"/>
        </w:rPr>
        <w:t>и</w:t>
      </w:r>
      <w:r w:rsidRPr="008E3792">
        <w:rPr>
          <w:sz w:val="24"/>
          <w:lang w:val="x-none" w:eastAsia="x-none"/>
        </w:rPr>
        <w:t xml:space="preserve">. </w:t>
      </w:r>
    </w:p>
    <w:p w:rsidR="00752F30" w:rsidRPr="008E3792" w:rsidRDefault="00752F30" w:rsidP="00752F30">
      <w:pPr>
        <w:jc w:val="both"/>
        <w:rPr>
          <w:sz w:val="24"/>
          <w:lang w:val="x-none" w:eastAsia="x-none"/>
        </w:rPr>
      </w:pPr>
      <w:r w:rsidRPr="008E3792">
        <w:rPr>
          <w:b/>
          <w:sz w:val="24"/>
          <w:lang w:val="x-none" w:eastAsia="x-none"/>
        </w:rPr>
        <w:t>«Шаг аукциона»</w:t>
      </w:r>
      <w:r w:rsidRPr="008E3792">
        <w:rPr>
          <w:b/>
          <w:sz w:val="24"/>
          <w:lang w:eastAsia="x-none"/>
        </w:rPr>
        <w:t xml:space="preserve"> (5%)</w:t>
      </w:r>
      <w:r w:rsidRPr="008E3792">
        <w:rPr>
          <w:b/>
          <w:sz w:val="24"/>
          <w:lang w:val="x-none" w:eastAsia="x-none"/>
        </w:rPr>
        <w:t xml:space="preserve"> - </w:t>
      </w:r>
      <w:r w:rsidR="008E3792" w:rsidRPr="008E3792">
        <w:rPr>
          <w:sz w:val="24"/>
          <w:lang w:eastAsia="x-none"/>
        </w:rPr>
        <w:t>5</w:t>
      </w:r>
      <w:r w:rsidRPr="008E3792">
        <w:rPr>
          <w:sz w:val="24"/>
          <w:lang w:eastAsia="x-none"/>
        </w:rPr>
        <w:t xml:space="preserve"> </w:t>
      </w:r>
      <w:r w:rsidR="008E3792" w:rsidRPr="008E3792">
        <w:rPr>
          <w:sz w:val="24"/>
          <w:lang w:eastAsia="x-none"/>
        </w:rPr>
        <w:t>265</w:t>
      </w:r>
      <w:r w:rsidRPr="008E3792">
        <w:rPr>
          <w:sz w:val="24"/>
          <w:lang w:eastAsia="x-none"/>
        </w:rPr>
        <w:t xml:space="preserve"> </w:t>
      </w:r>
      <w:r w:rsidRPr="008E3792">
        <w:rPr>
          <w:sz w:val="24"/>
          <w:lang w:val="x-none" w:eastAsia="x-none"/>
        </w:rPr>
        <w:t>(</w:t>
      </w:r>
      <w:r w:rsidR="008E3792" w:rsidRPr="008E3792">
        <w:rPr>
          <w:sz w:val="24"/>
          <w:lang w:eastAsia="x-none"/>
        </w:rPr>
        <w:t>пять</w:t>
      </w:r>
      <w:r w:rsidRPr="008E3792">
        <w:rPr>
          <w:sz w:val="24"/>
          <w:lang w:eastAsia="x-none"/>
        </w:rPr>
        <w:t xml:space="preserve"> тысяч </w:t>
      </w:r>
      <w:r w:rsidR="008E3792" w:rsidRPr="008E3792">
        <w:rPr>
          <w:sz w:val="24"/>
          <w:lang w:eastAsia="x-none"/>
        </w:rPr>
        <w:t>двести шестьдесят пять</w:t>
      </w:r>
      <w:r w:rsidRPr="008E3792">
        <w:rPr>
          <w:sz w:val="24"/>
          <w:lang w:eastAsia="x-none"/>
        </w:rPr>
        <w:t xml:space="preserve">) </w:t>
      </w:r>
      <w:r w:rsidRPr="008E3792">
        <w:rPr>
          <w:sz w:val="24"/>
          <w:lang w:val="x-none" w:eastAsia="x-none"/>
        </w:rPr>
        <w:t>рубл</w:t>
      </w:r>
      <w:r w:rsidR="008E3792" w:rsidRPr="008E3792">
        <w:rPr>
          <w:sz w:val="24"/>
          <w:lang w:eastAsia="x-none"/>
        </w:rPr>
        <w:t>ей</w:t>
      </w:r>
      <w:r w:rsidRPr="008E3792">
        <w:rPr>
          <w:sz w:val="24"/>
          <w:lang w:val="x-none" w:eastAsia="x-none"/>
        </w:rPr>
        <w:t xml:space="preserve"> </w:t>
      </w:r>
      <w:r w:rsidRPr="008E3792">
        <w:rPr>
          <w:sz w:val="24"/>
          <w:lang w:eastAsia="x-none"/>
        </w:rPr>
        <w:t>00</w:t>
      </w:r>
      <w:r w:rsidRPr="008E3792">
        <w:rPr>
          <w:sz w:val="24"/>
          <w:lang w:val="x-none" w:eastAsia="x-none"/>
        </w:rPr>
        <w:t xml:space="preserve"> копеек.</w:t>
      </w:r>
    </w:p>
    <w:p w:rsidR="003859C9" w:rsidRPr="003859C9" w:rsidRDefault="00752F30" w:rsidP="003859C9">
      <w:pPr>
        <w:jc w:val="both"/>
        <w:rPr>
          <w:sz w:val="24"/>
          <w:lang w:val="x-none" w:eastAsia="x-none"/>
        </w:rPr>
      </w:pPr>
      <w:r w:rsidRPr="008E3792">
        <w:rPr>
          <w:b/>
          <w:sz w:val="24"/>
          <w:lang w:val="x-none" w:eastAsia="x-none"/>
        </w:rPr>
        <w:t xml:space="preserve">Размер задатка </w:t>
      </w:r>
      <w:r w:rsidRPr="008E3792">
        <w:rPr>
          <w:sz w:val="24"/>
          <w:lang w:val="x-none" w:eastAsia="x-none"/>
        </w:rPr>
        <w:t>за</w:t>
      </w:r>
      <w:r w:rsidRPr="003859C9">
        <w:rPr>
          <w:sz w:val="24"/>
          <w:lang w:val="x-none" w:eastAsia="x-none"/>
        </w:rPr>
        <w:t xml:space="preserve"> участие в торгах – </w:t>
      </w:r>
      <w:r w:rsidR="003859C9" w:rsidRPr="003859C9">
        <w:rPr>
          <w:color w:val="000000" w:themeColor="text1"/>
          <w:sz w:val="24"/>
          <w:lang w:eastAsia="x-none"/>
        </w:rPr>
        <w:t xml:space="preserve">105 309 </w:t>
      </w:r>
      <w:r w:rsidR="003859C9" w:rsidRPr="003859C9">
        <w:rPr>
          <w:sz w:val="24"/>
          <w:lang w:val="x-none" w:eastAsia="x-none"/>
        </w:rPr>
        <w:t>(</w:t>
      </w:r>
      <w:r w:rsidR="003859C9" w:rsidRPr="003859C9">
        <w:rPr>
          <w:sz w:val="24"/>
          <w:lang w:eastAsia="x-none"/>
        </w:rPr>
        <w:t>сто пять тысяч триста девять) рублей 64 копейки</w:t>
      </w:r>
      <w:r w:rsidR="003859C9" w:rsidRPr="003859C9">
        <w:rPr>
          <w:sz w:val="24"/>
          <w:lang w:val="x-none" w:eastAsia="x-none"/>
        </w:rPr>
        <w:t xml:space="preserve">. </w:t>
      </w:r>
    </w:p>
    <w:p w:rsidR="003859C9" w:rsidRDefault="003859C9" w:rsidP="00752F30">
      <w:pPr>
        <w:jc w:val="both"/>
        <w:rPr>
          <w:sz w:val="24"/>
          <w:lang w:eastAsia="x-none"/>
        </w:rPr>
      </w:pPr>
      <w:r>
        <w:rPr>
          <w:sz w:val="24"/>
          <w:lang w:eastAsia="x-none"/>
        </w:rPr>
        <w:t>Срок аренды 2 (два) года 6 (шесть) месяцев.</w:t>
      </w:r>
    </w:p>
    <w:p w:rsidR="00E73523" w:rsidRDefault="00E73523" w:rsidP="00752F30">
      <w:pPr>
        <w:jc w:val="both"/>
        <w:rPr>
          <w:sz w:val="24"/>
          <w:lang w:eastAsia="x-none"/>
        </w:rPr>
      </w:pPr>
    </w:p>
    <w:p w:rsidR="00E73523" w:rsidRPr="00F75FD7" w:rsidRDefault="00E73523" w:rsidP="00E73523">
      <w:pPr>
        <w:pStyle w:val="1"/>
        <w:spacing w:line="0" w:lineRule="atLeast"/>
        <w:ind w:right="357"/>
        <w:rPr>
          <w:i w:val="0"/>
          <w:highlight w:val="yellow"/>
          <w:lang w:eastAsia="x-none"/>
        </w:rPr>
      </w:pPr>
      <w:r w:rsidRPr="00F75FD7">
        <w:rPr>
          <w:b/>
          <w:i w:val="0"/>
          <w:szCs w:val="24"/>
        </w:rPr>
        <w:t xml:space="preserve">Лот № </w:t>
      </w:r>
      <w:r>
        <w:rPr>
          <w:b/>
          <w:i w:val="0"/>
          <w:szCs w:val="24"/>
        </w:rPr>
        <w:t>3</w:t>
      </w:r>
      <w:r w:rsidRPr="00F75FD7">
        <w:rPr>
          <w:i w:val="0"/>
          <w:szCs w:val="24"/>
        </w:rPr>
        <w:t xml:space="preserve"> –  </w:t>
      </w:r>
      <w:r w:rsidRPr="00F75FD7">
        <w:rPr>
          <w:i w:val="0"/>
          <w:lang w:eastAsia="x-none"/>
        </w:rPr>
        <w:t>аренда</w:t>
      </w:r>
      <w:r w:rsidRPr="00F75FD7">
        <w:rPr>
          <w:i w:val="0"/>
          <w:lang w:val="x-none" w:eastAsia="x-none"/>
        </w:rPr>
        <w:t xml:space="preserve"> земельного участка для</w:t>
      </w:r>
      <w:r w:rsidRPr="00F75FD7">
        <w:rPr>
          <w:i w:val="0"/>
          <w:lang w:eastAsia="x-none"/>
        </w:rPr>
        <w:t xml:space="preserve"> </w:t>
      </w:r>
      <w:r>
        <w:rPr>
          <w:i w:val="0"/>
          <w:lang w:eastAsia="x-none"/>
        </w:rPr>
        <w:t xml:space="preserve">размещения </w:t>
      </w:r>
      <w:r w:rsidRPr="00F75FD7">
        <w:rPr>
          <w:i w:val="0"/>
          <w:lang w:val="x-none" w:eastAsia="x-none"/>
        </w:rPr>
        <w:t>складов</w:t>
      </w:r>
      <w:r>
        <w:rPr>
          <w:i w:val="0"/>
          <w:lang w:eastAsia="x-none"/>
        </w:rPr>
        <w:t>.</w:t>
      </w:r>
    </w:p>
    <w:p w:rsidR="00E73523" w:rsidRPr="00F75FD7" w:rsidRDefault="00E73523" w:rsidP="00E73523">
      <w:pPr>
        <w:tabs>
          <w:tab w:val="left" w:pos="708"/>
          <w:tab w:val="left" w:pos="3969"/>
        </w:tabs>
        <w:jc w:val="both"/>
        <w:rPr>
          <w:sz w:val="24"/>
          <w:lang w:val="x-none" w:eastAsia="x-none"/>
        </w:rPr>
      </w:pPr>
      <w:r w:rsidRPr="00F75FD7">
        <w:rPr>
          <w:b/>
          <w:sz w:val="24"/>
          <w:lang w:val="x-none" w:eastAsia="x-none"/>
        </w:rPr>
        <w:t xml:space="preserve">Категория земельного участка </w:t>
      </w:r>
      <w:r w:rsidRPr="00F75FD7">
        <w:rPr>
          <w:sz w:val="24"/>
          <w:lang w:val="x-none" w:eastAsia="x-none"/>
        </w:rPr>
        <w:t xml:space="preserve">- </w:t>
      </w:r>
      <w:r w:rsidRPr="00E73523">
        <w:rPr>
          <w:sz w:val="24"/>
          <w:lang w:val="x-none" w:eastAsia="x-none"/>
        </w:rPr>
        <w:t>земли промышленности, энергетики, транспорта, связи, радиовещания, телевидения, информатики, земли для обеспечения космической промышленности, земли обороны, безопасности и земли иного специального назначения</w:t>
      </w:r>
      <w:r w:rsidRPr="00F75FD7">
        <w:rPr>
          <w:sz w:val="24"/>
          <w:lang w:val="x-none" w:eastAsia="x-none"/>
        </w:rPr>
        <w:t>.</w:t>
      </w:r>
    </w:p>
    <w:p w:rsidR="00E73523" w:rsidRPr="00F75FD7" w:rsidRDefault="00E73523" w:rsidP="00E73523">
      <w:pPr>
        <w:jc w:val="both"/>
        <w:rPr>
          <w:sz w:val="24"/>
          <w:lang w:val="x-none" w:eastAsia="x-none"/>
        </w:rPr>
      </w:pPr>
      <w:r w:rsidRPr="00F75FD7">
        <w:rPr>
          <w:b/>
          <w:sz w:val="24"/>
          <w:lang w:val="x-none" w:eastAsia="x-none"/>
        </w:rPr>
        <w:t xml:space="preserve">Кадастровый номер </w:t>
      </w:r>
      <w:r w:rsidRPr="00F75FD7">
        <w:rPr>
          <w:sz w:val="24"/>
          <w:lang w:val="x-none" w:eastAsia="x-none"/>
        </w:rPr>
        <w:t>- 66:45:0</w:t>
      </w:r>
      <w:r>
        <w:rPr>
          <w:sz w:val="24"/>
          <w:lang w:eastAsia="x-none"/>
        </w:rPr>
        <w:t>2</w:t>
      </w:r>
      <w:r w:rsidRPr="00F75FD7">
        <w:rPr>
          <w:sz w:val="24"/>
          <w:lang w:val="x-none" w:eastAsia="x-none"/>
        </w:rPr>
        <w:t>00</w:t>
      </w:r>
      <w:r w:rsidRPr="00F75FD7">
        <w:rPr>
          <w:sz w:val="24"/>
          <w:lang w:eastAsia="x-none"/>
        </w:rPr>
        <w:t>3</w:t>
      </w:r>
      <w:r>
        <w:rPr>
          <w:sz w:val="24"/>
          <w:lang w:eastAsia="x-none"/>
        </w:rPr>
        <w:t>48</w:t>
      </w:r>
      <w:r w:rsidRPr="00F75FD7">
        <w:rPr>
          <w:sz w:val="24"/>
          <w:lang w:val="x-none" w:eastAsia="x-none"/>
        </w:rPr>
        <w:t>:</w:t>
      </w:r>
      <w:r>
        <w:rPr>
          <w:sz w:val="24"/>
          <w:lang w:eastAsia="x-none"/>
        </w:rPr>
        <w:t>72</w:t>
      </w:r>
      <w:r w:rsidRPr="00F75FD7">
        <w:rPr>
          <w:sz w:val="24"/>
          <w:lang w:val="x-none" w:eastAsia="x-none"/>
        </w:rPr>
        <w:t>.</w:t>
      </w:r>
    </w:p>
    <w:p w:rsidR="00E73523" w:rsidRPr="003859C9" w:rsidRDefault="00E73523" w:rsidP="00E73523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val="x-none" w:eastAsia="x-none"/>
        </w:rPr>
      </w:pPr>
      <w:r w:rsidRPr="003859C9">
        <w:rPr>
          <w:b/>
          <w:sz w:val="24"/>
        </w:rPr>
        <w:t>Местоположение</w:t>
      </w:r>
      <w:r w:rsidRPr="003859C9">
        <w:rPr>
          <w:sz w:val="24"/>
        </w:rPr>
        <w:t xml:space="preserve">: </w:t>
      </w:r>
      <w:r w:rsidRPr="003859C9">
        <w:rPr>
          <w:sz w:val="24"/>
          <w:lang w:val="x-none" w:eastAsia="x-none"/>
        </w:rPr>
        <w:t>Свердловская область, г.</w:t>
      </w:r>
      <w:r w:rsidRPr="003859C9">
        <w:rPr>
          <w:sz w:val="24"/>
          <w:lang w:eastAsia="x-none"/>
        </w:rPr>
        <w:t xml:space="preserve"> </w:t>
      </w:r>
      <w:r w:rsidRPr="003859C9">
        <w:rPr>
          <w:sz w:val="24"/>
          <w:lang w:val="x-none" w:eastAsia="x-none"/>
        </w:rPr>
        <w:t xml:space="preserve">Каменск-Уральский, </w:t>
      </w:r>
      <w:r w:rsidRPr="00E73523">
        <w:rPr>
          <w:sz w:val="24"/>
          <w:lang w:val="x-none" w:eastAsia="x-none"/>
        </w:rPr>
        <w:t xml:space="preserve">с восточной стороны </w:t>
      </w:r>
      <w:proofErr w:type="spellStart"/>
      <w:r w:rsidRPr="00E73523">
        <w:rPr>
          <w:sz w:val="24"/>
          <w:lang w:val="x-none" w:eastAsia="x-none"/>
        </w:rPr>
        <w:t>шламоотвала</w:t>
      </w:r>
      <w:proofErr w:type="spellEnd"/>
      <w:r w:rsidRPr="00E73523">
        <w:rPr>
          <w:sz w:val="24"/>
          <w:lang w:val="x-none" w:eastAsia="x-none"/>
        </w:rPr>
        <w:t xml:space="preserve"> № 1 ОАО «СУАЛ» филиал «УАЗ СУАЛ»</w:t>
      </w:r>
      <w:r w:rsidRPr="003859C9">
        <w:rPr>
          <w:sz w:val="24"/>
          <w:lang w:val="x-none" w:eastAsia="x-none"/>
        </w:rPr>
        <w:t>.</w:t>
      </w:r>
    </w:p>
    <w:p w:rsidR="00E73523" w:rsidRPr="003859C9" w:rsidRDefault="00E73523" w:rsidP="00E73523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3859C9">
        <w:rPr>
          <w:b/>
          <w:sz w:val="24"/>
        </w:rPr>
        <w:t>Площадь</w:t>
      </w:r>
      <w:r w:rsidRPr="003859C9">
        <w:rPr>
          <w:sz w:val="24"/>
        </w:rPr>
        <w:t xml:space="preserve"> земельного участка 12</w:t>
      </w:r>
      <w:r>
        <w:rPr>
          <w:sz w:val="24"/>
        </w:rPr>
        <w:t>0</w:t>
      </w:r>
      <w:r w:rsidRPr="003859C9">
        <w:rPr>
          <w:sz w:val="24"/>
        </w:rPr>
        <w:t xml:space="preserve"> </w:t>
      </w:r>
      <w:r>
        <w:rPr>
          <w:sz w:val="24"/>
        </w:rPr>
        <w:t>657</w:t>
      </w:r>
      <w:r w:rsidRPr="003859C9">
        <w:rPr>
          <w:sz w:val="24"/>
        </w:rPr>
        <w:t xml:space="preserve"> </w:t>
      </w:r>
      <w:proofErr w:type="spellStart"/>
      <w:r w:rsidRPr="003859C9">
        <w:rPr>
          <w:sz w:val="24"/>
        </w:rPr>
        <w:t>кв.м</w:t>
      </w:r>
      <w:proofErr w:type="spellEnd"/>
      <w:r w:rsidRPr="003859C9">
        <w:rPr>
          <w:sz w:val="24"/>
        </w:rPr>
        <w:t xml:space="preserve">. </w:t>
      </w:r>
      <w:r w:rsidRPr="003859C9">
        <w:rPr>
          <w:sz w:val="24"/>
          <w:szCs w:val="24"/>
        </w:rPr>
        <w:t xml:space="preserve">Земельный участок </w:t>
      </w:r>
      <w:r w:rsidRPr="00F618AA">
        <w:rPr>
          <w:sz w:val="24"/>
          <w:szCs w:val="24"/>
        </w:rPr>
        <w:t>находится в государственной неразграниченной собственности, правами третьих лиц не обременен.</w:t>
      </w:r>
      <w:r w:rsidRPr="003859C9">
        <w:rPr>
          <w:sz w:val="24"/>
        </w:rPr>
        <w:t xml:space="preserve"> </w:t>
      </w:r>
    </w:p>
    <w:p w:rsidR="00E73523" w:rsidRPr="003859C9" w:rsidRDefault="00E73523" w:rsidP="00E73523">
      <w:pPr>
        <w:jc w:val="both"/>
        <w:rPr>
          <w:sz w:val="24"/>
          <w:szCs w:val="24"/>
        </w:rPr>
      </w:pPr>
      <w:r w:rsidRPr="003859C9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3859C9">
        <w:rPr>
          <w:sz w:val="24"/>
          <w:szCs w:val="24"/>
          <w:lang w:val="x-none" w:eastAsia="x-none"/>
        </w:rPr>
        <w:t xml:space="preserve"> – </w:t>
      </w:r>
      <w:r>
        <w:rPr>
          <w:sz w:val="24"/>
          <w:szCs w:val="24"/>
        </w:rPr>
        <w:t>склады</w:t>
      </w:r>
      <w:r w:rsidRPr="003859C9">
        <w:rPr>
          <w:sz w:val="24"/>
          <w:szCs w:val="24"/>
        </w:rPr>
        <w:t>.</w:t>
      </w:r>
    </w:p>
    <w:p w:rsidR="00E73523" w:rsidRPr="008E3792" w:rsidRDefault="00E73523" w:rsidP="00E73523">
      <w:pPr>
        <w:jc w:val="both"/>
        <w:rPr>
          <w:sz w:val="24"/>
          <w:lang w:val="x-none" w:eastAsia="x-none"/>
        </w:rPr>
      </w:pPr>
      <w:r w:rsidRPr="003859C9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="00972A4F" w:rsidRPr="00972A4F">
        <w:rPr>
          <w:sz w:val="24"/>
          <w:szCs w:val="24"/>
        </w:rPr>
        <w:t>666</w:t>
      </w:r>
      <w:r w:rsidR="00972A4F">
        <w:rPr>
          <w:sz w:val="24"/>
          <w:szCs w:val="24"/>
        </w:rPr>
        <w:t xml:space="preserve"> </w:t>
      </w:r>
      <w:r w:rsidR="00972A4F" w:rsidRPr="00972A4F">
        <w:rPr>
          <w:sz w:val="24"/>
          <w:szCs w:val="24"/>
        </w:rPr>
        <w:t>424</w:t>
      </w:r>
      <w:r w:rsidR="00972A4F" w:rsidRPr="003859C9">
        <w:rPr>
          <w:sz w:val="24"/>
          <w:lang w:val="x-none" w:eastAsia="x-none"/>
        </w:rPr>
        <w:t xml:space="preserve"> </w:t>
      </w:r>
      <w:r w:rsidRPr="003859C9">
        <w:rPr>
          <w:sz w:val="24"/>
          <w:lang w:val="x-none" w:eastAsia="x-none"/>
        </w:rPr>
        <w:t>(</w:t>
      </w:r>
      <w:r w:rsidR="00972A4F">
        <w:rPr>
          <w:sz w:val="24"/>
          <w:lang w:eastAsia="x-none"/>
        </w:rPr>
        <w:t>шестьсот шестьдесят шесть</w:t>
      </w:r>
      <w:r w:rsidRPr="003859C9">
        <w:rPr>
          <w:sz w:val="24"/>
          <w:lang w:eastAsia="x-none"/>
        </w:rPr>
        <w:t xml:space="preserve"> тысяч </w:t>
      </w:r>
      <w:r w:rsidR="00972A4F">
        <w:rPr>
          <w:sz w:val="24"/>
          <w:lang w:eastAsia="x-none"/>
        </w:rPr>
        <w:t>четыреста двадцать четыре</w:t>
      </w:r>
      <w:r w:rsidRPr="008E3792">
        <w:rPr>
          <w:sz w:val="24"/>
          <w:lang w:eastAsia="x-none"/>
        </w:rPr>
        <w:t>) рубл</w:t>
      </w:r>
      <w:r w:rsidR="00972A4F">
        <w:rPr>
          <w:sz w:val="24"/>
          <w:lang w:eastAsia="x-none"/>
        </w:rPr>
        <w:t>я</w:t>
      </w:r>
      <w:r w:rsidRPr="008E3792">
        <w:rPr>
          <w:sz w:val="24"/>
          <w:lang w:eastAsia="x-none"/>
        </w:rPr>
        <w:t xml:space="preserve"> </w:t>
      </w:r>
      <w:r w:rsidR="00972A4F">
        <w:rPr>
          <w:sz w:val="24"/>
          <w:lang w:eastAsia="x-none"/>
        </w:rPr>
        <w:t>81</w:t>
      </w:r>
      <w:r w:rsidRPr="008E3792">
        <w:rPr>
          <w:sz w:val="24"/>
          <w:lang w:eastAsia="x-none"/>
        </w:rPr>
        <w:t xml:space="preserve"> копейк</w:t>
      </w:r>
      <w:r w:rsidR="00972A4F">
        <w:rPr>
          <w:sz w:val="24"/>
          <w:lang w:eastAsia="x-none"/>
        </w:rPr>
        <w:t>а</w:t>
      </w:r>
      <w:r w:rsidRPr="008E3792">
        <w:rPr>
          <w:sz w:val="24"/>
          <w:lang w:val="x-none" w:eastAsia="x-none"/>
        </w:rPr>
        <w:t xml:space="preserve">. </w:t>
      </w:r>
    </w:p>
    <w:p w:rsidR="00E73523" w:rsidRPr="008E3792" w:rsidRDefault="00E73523" w:rsidP="00E73523">
      <w:pPr>
        <w:jc w:val="both"/>
        <w:rPr>
          <w:sz w:val="24"/>
          <w:lang w:val="x-none" w:eastAsia="x-none"/>
        </w:rPr>
      </w:pPr>
      <w:r w:rsidRPr="008E3792">
        <w:rPr>
          <w:b/>
          <w:sz w:val="24"/>
          <w:lang w:val="x-none" w:eastAsia="x-none"/>
        </w:rPr>
        <w:t>«Шаг аукциона»</w:t>
      </w:r>
      <w:r w:rsidRPr="008E3792">
        <w:rPr>
          <w:b/>
          <w:sz w:val="24"/>
          <w:lang w:eastAsia="x-none"/>
        </w:rPr>
        <w:t xml:space="preserve"> (5%)</w:t>
      </w:r>
      <w:r w:rsidRPr="008E3792">
        <w:rPr>
          <w:b/>
          <w:sz w:val="24"/>
          <w:lang w:val="x-none" w:eastAsia="x-none"/>
        </w:rPr>
        <w:t xml:space="preserve"> </w:t>
      </w:r>
      <w:r w:rsidR="00972A4F">
        <w:rPr>
          <w:b/>
          <w:sz w:val="24"/>
          <w:lang w:val="x-none" w:eastAsia="x-none"/>
        </w:rPr>
        <w:t>–</w:t>
      </w:r>
      <w:r w:rsidRPr="008E3792">
        <w:rPr>
          <w:b/>
          <w:sz w:val="24"/>
          <w:lang w:val="x-none" w:eastAsia="x-none"/>
        </w:rPr>
        <w:t xml:space="preserve"> </w:t>
      </w:r>
      <w:r w:rsidR="00972A4F">
        <w:rPr>
          <w:sz w:val="24"/>
          <w:lang w:eastAsia="x-none"/>
        </w:rPr>
        <w:t>33 321</w:t>
      </w:r>
      <w:r w:rsidRPr="008E3792">
        <w:rPr>
          <w:sz w:val="24"/>
          <w:lang w:eastAsia="x-none"/>
        </w:rPr>
        <w:t xml:space="preserve"> </w:t>
      </w:r>
      <w:r w:rsidRPr="008E3792">
        <w:rPr>
          <w:sz w:val="24"/>
          <w:lang w:val="x-none" w:eastAsia="x-none"/>
        </w:rPr>
        <w:t>(</w:t>
      </w:r>
      <w:r w:rsidR="00972A4F">
        <w:rPr>
          <w:sz w:val="24"/>
          <w:lang w:eastAsia="x-none"/>
        </w:rPr>
        <w:t>тридцать три</w:t>
      </w:r>
      <w:r w:rsidRPr="008E3792">
        <w:rPr>
          <w:sz w:val="24"/>
          <w:lang w:eastAsia="x-none"/>
        </w:rPr>
        <w:t xml:space="preserve"> тысяч</w:t>
      </w:r>
      <w:r w:rsidR="00972A4F">
        <w:rPr>
          <w:sz w:val="24"/>
          <w:lang w:eastAsia="x-none"/>
        </w:rPr>
        <w:t>и триста двадцать один</w:t>
      </w:r>
      <w:r w:rsidRPr="008E3792">
        <w:rPr>
          <w:sz w:val="24"/>
          <w:lang w:eastAsia="x-none"/>
        </w:rPr>
        <w:t xml:space="preserve">) </w:t>
      </w:r>
      <w:r w:rsidRPr="008E3792">
        <w:rPr>
          <w:sz w:val="24"/>
          <w:lang w:val="x-none" w:eastAsia="x-none"/>
        </w:rPr>
        <w:t>рубл</w:t>
      </w:r>
      <w:r w:rsidR="00972A4F">
        <w:rPr>
          <w:sz w:val="24"/>
          <w:lang w:eastAsia="x-none"/>
        </w:rPr>
        <w:t>ь</w:t>
      </w:r>
      <w:r w:rsidRPr="008E3792">
        <w:rPr>
          <w:sz w:val="24"/>
          <w:lang w:val="x-none" w:eastAsia="x-none"/>
        </w:rPr>
        <w:t xml:space="preserve"> </w:t>
      </w:r>
      <w:r w:rsidRPr="008E3792">
        <w:rPr>
          <w:sz w:val="24"/>
          <w:lang w:eastAsia="x-none"/>
        </w:rPr>
        <w:t>00</w:t>
      </w:r>
      <w:r w:rsidRPr="008E3792">
        <w:rPr>
          <w:sz w:val="24"/>
          <w:lang w:val="x-none" w:eastAsia="x-none"/>
        </w:rPr>
        <w:t xml:space="preserve"> копеек.</w:t>
      </w:r>
    </w:p>
    <w:p w:rsidR="00E73523" w:rsidRPr="003859C9" w:rsidRDefault="00E73523" w:rsidP="00E73523">
      <w:pPr>
        <w:jc w:val="both"/>
        <w:rPr>
          <w:sz w:val="24"/>
          <w:lang w:val="x-none" w:eastAsia="x-none"/>
        </w:rPr>
      </w:pPr>
      <w:r w:rsidRPr="008E3792">
        <w:rPr>
          <w:b/>
          <w:sz w:val="24"/>
          <w:lang w:val="x-none" w:eastAsia="x-none"/>
        </w:rPr>
        <w:t xml:space="preserve">Размер задатка </w:t>
      </w:r>
      <w:r w:rsidRPr="008E3792">
        <w:rPr>
          <w:sz w:val="24"/>
          <w:lang w:val="x-none" w:eastAsia="x-none"/>
        </w:rPr>
        <w:t>за</w:t>
      </w:r>
      <w:r w:rsidRPr="003859C9">
        <w:rPr>
          <w:sz w:val="24"/>
          <w:lang w:val="x-none" w:eastAsia="x-none"/>
        </w:rPr>
        <w:t xml:space="preserve"> участие в торгах – </w:t>
      </w:r>
      <w:r w:rsidR="00972A4F" w:rsidRPr="00972A4F">
        <w:rPr>
          <w:sz w:val="24"/>
          <w:szCs w:val="24"/>
        </w:rPr>
        <w:t>666</w:t>
      </w:r>
      <w:r w:rsidR="00972A4F">
        <w:rPr>
          <w:sz w:val="24"/>
          <w:szCs w:val="24"/>
        </w:rPr>
        <w:t xml:space="preserve"> </w:t>
      </w:r>
      <w:r w:rsidR="00972A4F" w:rsidRPr="00972A4F">
        <w:rPr>
          <w:sz w:val="24"/>
          <w:szCs w:val="24"/>
        </w:rPr>
        <w:t>424</w:t>
      </w:r>
      <w:r w:rsidR="00972A4F" w:rsidRPr="003859C9">
        <w:rPr>
          <w:sz w:val="24"/>
          <w:lang w:val="x-none" w:eastAsia="x-none"/>
        </w:rPr>
        <w:t xml:space="preserve"> (</w:t>
      </w:r>
      <w:r w:rsidR="00972A4F">
        <w:rPr>
          <w:sz w:val="24"/>
          <w:lang w:eastAsia="x-none"/>
        </w:rPr>
        <w:t>шестьсот шестьдесят шесть</w:t>
      </w:r>
      <w:r w:rsidR="00972A4F" w:rsidRPr="003859C9">
        <w:rPr>
          <w:sz w:val="24"/>
          <w:lang w:eastAsia="x-none"/>
        </w:rPr>
        <w:t xml:space="preserve"> тысяч </w:t>
      </w:r>
      <w:r w:rsidR="00972A4F">
        <w:rPr>
          <w:sz w:val="24"/>
          <w:lang w:eastAsia="x-none"/>
        </w:rPr>
        <w:t>четыреста двадцать четыре</w:t>
      </w:r>
      <w:r w:rsidR="00972A4F" w:rsidRPr="008E3792">
        <w:rPr>
          <w:sz w:val="24"/>
          <w:lang w:eastAsia="x-none"/>
        </w:rPr>
        <w:t>) рубл</w:t>
      </w:r>
      <w:r w:rsidR="00972A4F">
        <w:rPr>
          <w:sz w:val="24"/>
          <w:lang w:eastAsia="x-none"/>
        </w:rPr>
        <w:t>я</w:t>
      </w:r>
      <w:r w:rsidR="00972A4F" w:rsidRPr="008E3792">
        <w:rPr>
          <w:sz w:val="24"/>
          <w:lang w:eastAsia="x-none"/>
        </w:rPr>
        <w:t xml:space="preserve"> </w:t>
      </w:r>
      <w:r w:rsidR="00972A4F">
        <w:rPr>
          <w:sz w:val="24"/>
          <w:lang w:eastAsia="x-none"/>
        </w:rPr>
        <w:t>81</w:t>
      </w:r>
      <w:r w:rsidR="00972A4F" w:rsidRPr="008E3792">
        <w:rPr>
          <w:sz w:val="24"/>
          <w:lang w:eastAsia="x-none"/>
        </w:rPr>
        <w:t xml:space="preserve"> копейк</w:t>
      </w:r>
      <w:r w:rsidR="00972A4F">
        <w:rPr>
          <w:sz w:val="24"/>
          <w:lang w:eastAsia="x-none"/>
        </w:rPr>
        <w:t>а</w:t>
      </w:r>
      <w:r w:rsidR="00972A4F" w:rsidRPr="008E3792">
        <w:rPr>
          <w:sz w:val="24"/>
          <w:lang w:val="x-none" w:eastAsia="x-none"/>
        </w:rPr>
        <w:t xml:space="preserve">. </w:t>
      </w:r>
    </w:p>
    <w:p w:rsidR="00E73523" w:rsidRDefault="00E73523" w:rsidP="00E73523">
      <w:pPr>
        <w:jc w:val="both"/>
        <w:rPr>
          <w:sz w:val="24"/>
          <w:lang w:eastAsia="x-none"/>
        </w:rPr>
      </w:pPr>
      <w:r>
        <w:rPr>
          <w:sz w:val="24"/>
          <w:lang w:eastAsia="x-none"/>
        </w:rPr>
        <w:t>Срок аренды 2 (два) года 6 (шесть) месяцев.</w:t>
      </w:r>
    </w:p>
    <w:p w:rsidR="00EB2484" w:rsidRDefault="00EB2484" w:rsidP="00E73523">
      <w:pPr>
        <w:jc w:val="both"/>
        <w:rPr>
          <w:sz w:val="24"/>
          <w:lang w:eastAsia="x-none"/>
        </w:rPr>
      </w:pPr>
    </w:p>
    <w:p w:rsidR="00EB2484" w:rsidRDefault="00EB2484" w:rsidP="00E73523">
      <w:pPr>
        <w:jc w:val="both"/>
        <w:rPr>
          <w:sz w:val="24"/>
          <w:szCs w:val="24"/>
        </w:rPr>
      </w:pPr>
      <w:r>
        <w:rPr>
          <w:sz w:val="24"/>
          <w:lang w:eastAsia="x-none"/>
        </w:rPr>
        <w:t xml:space="preserve">Ограничения: </w:t>
      </w:r>
      <w:r w:rsidRPr="00EB2484">
        <w:rPr>
          <w:sz w:val="24"/>
          <w:szCs w:val="24"/>
        </w:rPr>
        <w:t xml:space="preserve">земельный участок полностью расположен в границах зоны с реестровым номером 66:45-6.308 от 29.11.2021. Санитарно-защитная зона Филиала АО «РУСАЛ Урал» в </w:t>
      </w:r>
      <w:r w:rsidRPr="00EB2484">
        <w:rPr>
          <w:sz w:val="24"/>
          <w:szCs w:val="24"/>
        </w:rPr>
        <w:lastRenderedPageBreak/>
        <w:t>Каменске-Уральском, расположенного по адресу: 623406, Свердловская область, г. Каменск-Уральский, ул. Заводская, д. 4</w:t>
      </w:r>
      <w:r>
        <w:rPr>
          <w:sz w:val="24"/>
          <w:szCs w:val="24"/>
        </w:rPr>
        <w:t>.</w:t>
      </w:r>
    </w:p>
    <w:p w:rsidR="00EB2484" w:rsidRDefault="00EB2484" w:rsidP="00E73523">
      <w:pPr>
        <w:jc w:val="both"/>
        <w:rPr>
          <w:sz w:val="24"/>
          <w:szCs w:val="24"/>
        </w:rPr>
      </w:pPr>
    </w:p>
    <w:p w:rsidR="00802F2A" w:rsidRPr="00F75FD7" w:rsidRDefault="00802F2A" w:rsidP="00802F2A">
      <w:pPr>
        <w:pStyle w:val="1"/>
        <w:spacing w:line="0" w:lineRule="atLeast"/>
        <w:ind w:right="357"/>
        <w:rPr>
          <w:i w:val="0"/>
          <w:highlight w:val="yellow"/>
          <w:lang w:eastAsia="x-none"/>
        </w:rPr>
      </w:pPr>
      <w:r w:rsidRPr="00F75FD7">
        <w:rPr>
          <w:b/>
          <w:i w:val="0"/>
          <w:szCs w:val="24"/>
        </w:rPr>
        <w:t xml:space="preserve">Лот № </w:t>
      </w:r>
      <w:r>
        <w:rPr>
          <w:b/>
          <w:i w:val="0"/>
          <w:szCs w:val="24"/>
        </w:rPr>
        <w:t>4</w:t>
      </w:r>
      <w:r w:rsidRPr="00F75FD7">
        <w:rPr>
          <w:i w:val="0"/>
          <w:szCs w:val="24"/>
        </w:rPr>
        <w:t xml:space="preserve"> –  </w:t>
      </w:r>
      <w:r w:rsidRPr="00F75FD7">
        <w:rPr>
          <w:i w:val="0"/>
          <w:lang w:eastAsia="x-none"/>
        </w:rPr>
        <w:t>аренда</w:t>
      </w:r>
      <w:r w:rsidRPr="00F75FD7">
        <w:rPr>
          <w:i w:val="0"/>
          <w:lang w:val="x-none" w:eastAsia="x-none"/>
        </w:rPr>
        <w:t xml:space="preserve"> земельного участка для</w:t>
      </w:r>
      <w:r w:rsidRPr="00F75FD7">
        <w:rPr>
          <w:i w:val="0"/>
          <w:lang w:eastAsia="x-none"/>
        </w:rPr>
        <w:t xml:space="preserve"> </w:t>
      </w:r>
      <w:r>
        <w:rPr>
          <w:i w:val="0"/>
          <w:lang w:eastAsia="x-none"/>
        </w:rPr>
        <w:t>хранения автотранспорта.</w:t>
      </w:r>
    </w:p>
    <w:p w:rsidR="00802F2A" w:rsidRPr="00F75FD7" w:rsidRDefault="00802F2A" w:rsidP="00802F2A">
      <w:pPr>
        <w:tabs>
          <w:tab w:val="left" w:pos="708"/>
          <w:tab w:val="left" w:pos="3969"/>
        </w:tabs>
        <w:jc w:val="both"/>
        <w:rPr>
          <w:sz w:val="24"/>
          <w:lang w:val="x-none" w:eastAsia="x-none"/>
        </w:rPr>
      </w:pPr>
      <w:r w:rsidRPr="00F75FD7">
        <w:rPr>
          <w:b/>
          <w:sz w:val="24"/>
          <w:lang w:val="x-none" w:eastAsia="x-none"/>
        </w:rPr>
        <w:t xml:space="preserve">Категория земельного участка </w:t>
      </w:r>
      <w:r w:rsidRPr="00F75FD7">
        <w:rPr>
          <w:sz w:val="24"/>
          <w:lang w:val="x-none" w:eastAsia="x-none"/>
        </w:rPr>
        <w:t xml:space="preserve">- </w:t>
      </w:r>
      <w:r w:rsidRPr="00E73523">
        <w:rPr>
          <w:sz w:val="24"/>
          <w:lang w:val="x-none" w:eastAsia="x-none"/>
        </w:rPr>
        <w:t xml:space="preserve">земли </w:t>
      </w:r>
      <w:r>
        <w:rPr>
          <w:sz w:val="24"/>
          <w:lang w:eastAsia="x-none"/>
        </w:rPr>
        <w:t>населенных пунктов</w:t>
      </w:r>
      <w:r w:rsidRPr="00F75FD7">
        <w:rPr>
          <w:sz w:val="24"/>
          <w:lang w:val="x-none" w:eastAsia="x-none"/>
        </w:rPr>
        <w:t>.</w:t>
      </w:r>
    </w:p>
    <w:p w:rsidR="00802F2A" w:rsidRPr="00F75FD7" w:rsidRDefault="00802F2A" w:rsidP="00802F2A">
      <w:pPr>
        <w:jc w:val="both"/>
        <w:rPr>
          <w:sz w:val="24"/>
          <w:lang w:val="x-none" w:eastAsia="x-none"/>
        </w:rPr>
      </w:pPr>
      <w:r w:rsidRPr="00F75FD7">
        <w:rPr>
          <w:b/>
          <w:sz w:val="24"/>
          <w:lang w:val="x-none" w:eastAsia="x-none"/>
        </w:rPr>
        <w:t xml:space="preserve">Кадастровый номер </w:t>
      </w:r>
      <w:r w:rsidRPr="00F75FD7">
        <w:rPr>
          <w:sz w:val="24"/>
          <w:lang w:val="x-none" w:eastAsia="x-none"/>
        </w:rPr>
        <w:t>- 66:45:0</w:t>
      </w:r>
      <w:r>
        <w:rPr>
          <w:sz w:val="24"/>
          <w:lang w:eastAsia="x-none"/>
        </w:rPr>
        <w:t>1</w:t>
      </w:r>
      <w:r w:rsidRPr="00F75FD7">
        <w:rPr>
          <w:sz w:val="24"/>
          <w:lang w:val="x-none" w:eastAsia="x-none"/>
        </w:rPr>
        <w:t>00</w:t>
      </w:r>
      <w:r w:rsidRPr="00F75FD7">
        <w:rPr>
          <w:sz w:val="24"/>
          <w:lang w:eastAsia="x-none"/>
        </w:rPr>
        <w:t>3</w:t>
      </w:r>
      <w:r>
        <w:rPr>
          <w:sz w:val="24"/>
          <w:lang w:eastAsia="x-none"/>
        </w:rPr>
        <w:t>04</w:t>
      </w:r>
      <w:r w:rsidRPr="00F75FD7">
        <w:rPr>
          <w:sz w:val="24"/>
          <w:lang w:val="x-none" w:eastAsia="x-none"/>
        </w:rPr>
        <w:t>:</w:t>
      </w:r>
      <w:r>
        <w:rPr>
          <w:sz w:val="24"/>
          <w:lang w:eastAsia="x-none"/>
        </w:rPr>
        <w:t>964</w:t>
      </w:r>
      <w:r w:rsidRPr="00F75FD7">
        <w:rPr>
          <w:sz w:val="24"/>
          <w:lang w:val="x-none" w:eastAsia="x-none"/>
        </w:rPr>
        <w:t>.</w:t>
      </w:r>
    </w:p>
    <w:p w:rsidR="00802F2A" w:rsidRPr="003859C9" w:rsidRDefault="00802F2A" w:rsidP="00802F2A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val="x-none" w:eastAsia="x-none"/>
        </w:rPr>
      </w:pPr>
      <w:r w:rsidRPr="003859C9">
        <w:rPr>
          <w:b/>
          <w:sz w:val="24"/>
        </w:rPr>
        <w:t>Местоположение</w:t>
      </w:r>
      <w:r w:rsidRPr="003859C9">
        <w:rPr>
          <w:sz w:val="24"/>
        </w:rPr>
        <w:t xml:space="preserve">: </w:t>
      </w:r>
      <w:r w:rsidRPr="003859C9">
        <w:rPr>
          <w:sz w:val="24"/>
          <w:lang w:val="x-none" w:eastAsia="x-none"/>
        </w:rPr>
        <w:t xml:space="preserve">Свердловская область, </w:t>
      </w:r>
      <w:r>
        <w:rPr>
          <w:sz w:val="24"/>
          <w:lang w:eastAsia="x-none"/>
        </w:rPr>
        <w:t xml:space="preserve">Каменск-Уральский городской округ, </w:t>
      </w:r>
      <w:r w:rsidRPr="003859C9">
        <w:rPr>
          <w:sz w:val="24"/>
          <w:lang w:val="x-none" w:eastAsia="x-none"/>
        </w:rPr>
        <w:t>г</w:t>
      </w:r>
      <w:r w:rsidR="002F558A">
        <w:rPr>
          <w:sz w:val="24"/>
          <w:lang w:eastAsia="x-none"/>
        </w:rPr>
        <w:t>ород</w:t>
      </w:r>
      <w:r w:rsidRPr="003859C9">
        <w:rPr>
          <w:sz w:val="24"/>
          <w:lang w:eastAsia="x-none"/>
        </w:rPr>
        <w:t xml:space="preserve"> </w:t>
      </w:r>
      <w:r w:rsidRPr="003859C9">
        <w:rPr>
          <w:sz w:val="24"/>
          <w:lang w:val="x-none" w:eastAsia="x-none"/>
        </w:rPr>
        <w:t>Каменск-Уральский,</w:t>
      </w:r>
      <w:r>
        <w:rPr>
          <w:sz w:val="24"/>
          <w:lang w:eastAsia="x-none"/>
        </w:rPr>
        <w:t xml:space="preserve"> улица Войкова (ранее ГСК 135)</w:t>
      </w:r>
      <w:r w:rsidRPr="003859C9">
        <w:rPr>
          <w:sz w:val="24"/>
          <w:lang w:val="x-none" w:eastAsia="x-none"/>
        </w:rPr>
        <w:t>.</w:t>
      </w:r>
    </w:p>
    <w:p w:rsidR="00802F2A" w:rsidRPr="003859C9" w:rsidRDefault="00802F2A" w:rsidP="00802F2A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3859C9">
        <w:rPr>
          <w:b/>
          <w:sz w:val="24"/>
        </w:rPr>
        <w:t>Площадь</w:t>
      </w:r>
      <w:r w:rsidRPr="003859C9">
        <w:rPr>
          <w:sz w:val="24"/>
        </w:rPr>
        <w:t xml:space="preserve"> земельного участка </w:t>
      </w:r>
      <w:r>
        <w:rPr>
          <w:sz w:val="24"/>
        </w:rPr>
        <w:t>30</w:t>
      </w:r>
      <w:r w:rsidRPr="003859C9">
        <w:rPr>
          <w:sz w:val="24"/>
        </w:rPr>
        <w:t xml:space="preserve"> </w:t>
      </w:r>
      <w:proofErr w:type="spellStart"/>
      <w:r w:rsidRPr="003859C9">
        <w:rPr>
          <w:sz w:val="24"/>
        </w:rPr>
        <w:t>кв.м</w:t>
      </w:r>
      <w:proofErr w:type="spellEnd"/>
      <w:r w:rsidRPr="003859C9">
        <w:rPr>
          <w:sz w:val="24"/>
        </w:rPr>
        <w:t xml:space="preserve">. </w:t>
      </w:r>
      <w:r w:rsidRPr="003859C9">
        <w:rPr>
          <w:sz w:val="24"/>
          <w:szCs w:val="24"/>
        </w:rPr>
        <w:t xml:space="preserve">Земельный участок </w:t>
      </w:r>
      <w:r w:rsidRPr="00F618AA">
        <w:rPr>
          <w:sz w:val="24"/>
          <w:szCs w:val="24"/>
        </w:rPr>
        <w:t>находится в государственной неразграниченной собственности, правами третьих лиц не обременен.</w:t>
      </w:r>
      <w:r w:rsidRPr="003859C9">
        <w:rPr>
          <w:sz w:val="24"/>
        </w:rPr>
        <w:t xml:space="preserve"> </w:t>
      </w:r>
    </w:p>
    <w:p w:rsidR="00802F2A" w:rsidRPr="003859C9" w:rsidRDefault="00802F2A" w:rsidP="00802F2A">
      <w:pPr>
        <w:jc w:val="both"/>
        <w:rPr>
          <w:sz w:val="24"/>
          <w:szCs w:val="24"/>
        </w:rPr>
      </w:pPr>
      <w:r w:rsidRPr="003859C9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3859C9">
        <w:rPr>
          <w:sz w:val="24"/>
          <w:szCs w:val="24"/>
          <w:lang w:val="x-none" w:eastAsia="x-none"/>
        </w:rPr>
        <w:t xml:space="preserve"> – </w:t>
      </w:r>
      <w:r>
        <w:rPr>
          <w:sz w:val="24"/>
          <w:szCs w:val="24"/>
        </w:rPr>
        <w:t>хранение автотранспорта</w:t>
      </w:r>
      <w:r w:rsidRPr="003859C9">
        <w:rPr>
          <w:sz w:val="24"/>
          <w:szCs w:val="24"/>
        </w:rPr>
        <w:t>.</w:t>
      </w:r>
    </w:p>
    <w:p w:rsidR="00802F2A" w:rsidRPr="001467F5" w:rsidRDefault="00802F2A" w:rsidP="00802F2A">
      <w:pPr>
        <w:jc w:val="both"/>
        <w:rPr>
          <w:sz w:val="24"/>
          <w:lang w:val="x-none" w:eastAsia="x-none"/>
        </w:rPr>
      </w:pPr>
      <w:r w:rsidRPr="003859C9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</w:t>
      </w:r>
      <w:r w:rsidRPr="001467F5">
        <w:rPr>
          <w:b/>
          <w:sz w:val="24"/>
          <w:lang w:val="x-none" w:eastAsia="x-none"/>
        </w:rPr>
        <w:t xml:space="preserve">– </w:t>
      </w:r>
      <w:r w:rsidR="001467F5" w:rsidRPr="001467F5">
        <w:rPr>
          <w:sz w:val="24"/>
          <w:lang w:eastAsia="x-none"/>
        </w:rPr>
        <w:t xml:space="preserve">1 795 </w:t>
      </w:r>
      <w:r w:rsidRPr="001467F5">
        <w:rPr>
          <w:sz w:val="24"/>
          <w:lang w:val="x-none" w:eastAsia="x-none"/>
        </w:rPr>
        <w:t>(</w:t>
      </w:r>
      <w:r w:rsidR="001467F5" w:rsidRPr="001467F5">
        <w:rPr>
          <w:sz w:val="24"/>
          <w:lang w:eastAsia="x-none"/>
        </w:rPr>
        <w:t>одна тысяча семьсот девяносто пять</w:t>
      </w:r>
      <w:r w:rsidRPr="001467F5">
        <w:rPr>
          <w:sz w:val="24"/>
          <w:lang w:eastAsia="x-none"/>
        </w:rPr>
        <w:t>) рубл</w:t>
      </w:r>
      <w:r w:rsidR="001467F5" w:rsidRPr="001467F5">
        <w:rPr>
          <w:sz w:val="24"/>
          <w:lang w:eastAsia="x-none"/>
        </w:rPr>
        <w:t>ей</w:t>
      </w:r>
      <w:r w:rsidRPr="001467F5">
        <w:rPr>
          <w:sz w:val="24"/>
          <w:lang w:eastAsia="x-none"/>
        </w:rPr>
        <w:t xml:space="preserve"> </w:t>
      </w:r>
      <w:r w:rsidR="001467F5" w:rsidRPr="001467F5">
        <w:rPr>
          <w:sz w:val="24"/>
          <w:lang w:eastAsia="x-none"/>
        </w:rPr>
        <w:t>1</w:t>
      </w:r>
      <w:r w:rsidRPr="001467F5">
        <w:rPr>
          <w:sz w:val="24"/>
          <w:lang w:eastAsia="x-none"/>
        </w:rPr>
        <w:t>1 копе</w:t>
      </w:r>
      <w:r w:rsidR="001467F5" w:rsidRPr="001467F5">
        <w:rPr>
          <w:sz w:val="24"/>
          <w:lang w:eastAsia="x-none"/>
        </w:rPr>
        <w:t>е</w:t>
      </w:r>
      <w:r w:rsidRPr="001467F5">
        <w:rPr>
          <w:sz w:val="24"/>
          <w:lang w:eastAsia="x-none"/>
        </w:rPr>
        <w:t>к</w:t>
      </w:r>
      <w:r w:rsidRPr="001467F5">
        <w:rPr>
          <w:sz w:val="24"/>
          <w:lang w:val="x-none" w:eastAsia="x-none"/>
        </w:rPr>
        <w:t xml:space="preserve">. </w:t>
      </w:r>
    </w:p>
    <w:p w:rsidR="00802F2A" w:rsidRPr="001467F5" w:rsidRDefault="00802F2A" w:rsidP="00802F2A">
      <w:pPr>
        <w:jc w:val="both"/>
        <w:rPr>
          <w:sz w:val="24"/>
          <w:lang w:val="x-none" w:eastAsia="x-none"/>
        </w:rPr>
      </w:pPr>
      <w:r w:rsidRPr="001467F5">
        <w:rPr>
          <w:b/>
          <w:sz w:val="24"/>
          <w:lang w:val="x-none" w:eastAsia="x-none"/>
        </w:rPr>
        <w:t>«Шаг аукциона»</w:t>
      </w:r>
      <w:r w:rsidRPr="001467F5">
        <w:rPr>
          <w:b/>
          <w:sz w:val="24"/>
          <w:lang w:eastAsia="x-none"/>
        </w:rPr>
        <w:t xml:space="preserve"> (5%)</w:t>
      </w:r>
      <w:r w:rsidRPr="001467F5">
        <w:rPr>
          <w:b/>
          <w:sz w:val="24"/>
          <w:lang w:val="x-none" w:eastAsia="x-none"/>
        </w:rPr>
        <w:t xml:space="preserve"> – </w:t>
      </w:r>
      <w:r w:rsidR="001467F5" w:rsidRPr="001467F5">
        <w:rPr>
          <w:sz w:val="24"/>
          <w:lang w:eastAsia="x-none"/>
        </w:rPr>
        <w:t>89</w:t>
      </w:r>
      <w:r w:rsidRPr="001467F5">
        <w:rPr>
          <w:sz w:val="24"/>
          <w:lang w:eastAsia="x-none"/>
        </w:rPr>
        <w:t xml:space="preserve"> </w:t>
      </w:r>
      <w:r w:rsidRPr="001467F5">
        <w:rPr>
          <w:sz w:val="24"/>
          <w:lang w:val="x-none" w:eastAsia="x-none"/>
        </w:rPr>
        <w:t>(</w:t>
      </w:r>
      <w:r w:rsidR="001467F5" w:rsidRPr="001467F5">
        <w:rPr>
          <w:sz w:val="24"/>
          <w:lang w:eastAsia="x-none"/>
        </w:rPr>
        <w:t>восемьдесят девять</w:t>
      </w:r>
      <w:r w:rsidRPr="001467F5">
        <w:rPr>
          <w:sz w:val="24"/>
          <w:lang w:eastAsia="x-none"/>
        </w:rPr>
        <w:t xml:space="preserve">) </w:t>
      </w:r>
      <w:r w:rsidRPr="001467F5">
        <w:rPr>
          <w:sz w:val="24"/>
          <w:lang w:val="x-none" w:eastAsia="x-none"/>
        </w:rPr>
        <w:t>рубл</w:t>
      </w:r>
      <w:r w:rsidR="001467F5" w:rsidRPr="001467F5">
        <w:rPr>
          <w:sz w:val="24"/>
          <w:lang w:eastAsia="x-none"/>
        </w:rPr>
        <w:t>ей</w:t>
      </w:r>
      <w:r w:rsidRPr="001467F5">
        <w:rPr>
          <w:sz w:val="24"/>
          <w:lang w:val="x-none" w:eastAsia="x-none"/>
        </w:rPr>
        <w:t xml:space="preserve"> </w:t>
      </w:r>
      <w:r w:rsidRPr="001467F5">
        <w:rPr>
          <w:sz w:val="24"/>
          <w:lang w:eastAsia="x-none"/>
        </w:rPr>
        <w:t>00</w:t>
      </w:r>
      <w:r w:rsidRPr="001467F5">
        <w:rPr>
          <w:sz w:val="24"/>
          <w:lang w:val="x-none" w:eastAsia="x-none"/>
        </w:rPr>
        <w:t xml:space="preserve"> копеек.</w:t>
      </w:r>
    </w:p>
    <w:p w:rsidR="001467F5" w:rsidRPr="001467F5" w:rsidRDefault="00802F2A" w:rsidP="001467F5">
      <w:pPr>
        <w:jc w:val="both"/>
        <w:rPr>
          <w:sz w:val="24"/>
          <w:lang w:val="x-none" w:eastAsia="x-none"/>
        </w:rPr>
      </w:pPr>
      <w:r w:rsidRPr="001467F5">
        <w:rPr>
          <w:b/>
          <w:sz w:val="24"/>
          <w:lang w:val="x-none" w:eastAsia="x-none"/>
        </w:rPr>
        <w:t xml:space="preserve">Размер задатка </w:t>
      </w:r>
      <w:r w:rsidRPr="001467F5">
        <w:rPr>
          <w:sz w:val="24"/>
          <w:lang w:val="x-none" w:eastAsia="x-none"/>
        </w:rPr>
        <w:t xml:space="preserve">за участие в торгах – </w:t>
      </w:r>
      <w:r w:rsidR="001467F5" w:rsidRPr="001467F5">
        <w:rPr>
          <w:sz w:val="24"/>
          <w:lang w:eastAsia="x-none"/>
        </w:rPr>
        <w:t xml:space="preserve">1 795 </w:t>
      </w:r>
      <w:r w:rsidR="001467F5" w:rsidRPr="001467F5">
        <w:rPr>
          <w:sz w:val="24"/>
          <w:lang w:val="x-none" w:eastAsia="x-none"/>
        </w:rPr>
        <w:t>(</w:t>
      </w:r>
      <w:r w:rsidR="001467F5" w:rsidRPr="001467F5">
        <w:rPr>
          <w:sz w:val="24"/>
          <w:lang w:eastAsia="x-none"/>
        </w:rPr>
        <w:t>одна тысяча семьсот девяносто пять) рублей 11 копеек</w:t>
      </w:r>
      <w:r w:rsidR="001467F5" w:rsidRPr="001467F5">
        <w:rPr>
          <w:sz w:val="24"/>
          <w:lang w:val="x-none" w:eastAsia="x-none"/>
        </w:rPr>
        <w:t xml:space="preserve">. </w:t>
      </w:r>
    </w:p>
    <w:p w:rsidR="00802F2A" w:rsidRDefault="00802F2A" w:rsidP="00802F2A">
      <w:pPr>
        <w:jc w:val="both"/>
        <w:rPr>
          <w:sz w:val="24"/>
          <w:lang w:eastAsia="x-none"/>
        </w:rPr>
      </w:pPr>
      <w:r w:rsidRPr="001467F5">
        <w:rPr>
          <w:sz w:val="24"/>
          <w:lang w:eastAsia="x-none"/>
        </w:rPr>
        <w:t>Срок аренды 2 (два) года 6 (шесть) месяцев.</w:t>
      </w:r>
    </w:p>
    <w:p w:rsidR="002A5D9D" w:rsidRDefault="002A5D9D" w:rsidP="00802F2A">
      <w:pPr>
        <w:jc w:val="both"/>
        <w:rPr>
          <w:sz w:val="24"/>
          <w:lang w:eastAsia="x-none"/>
        </w:rPr>
      </w:pPr>
    </w:p>
    <w:p w:rsidR="002A5D9D" w:rsidRDefault="002A5D9D" w:rsidP="002A5D9D">
      <w:pPr>
        <w:jc w:val="both"/>
        <w:rPr>
          <w:sz w:val="24"/>
          <w:lang w:eastAsia="x-none"/>
        </w:rPr>
      </w:pPr>
      <w:r>
        <w:rPr>
          <w:sz w:val="24"/>
          <w:lang w:eastAsia="x-none"/>
        </w:rPr>
        <w:t>Дополнительно: строительство гаража на земельном участке должно осуществляться для целей, не связанных с предпринимательской деятельностью.</w:t>
      </w:r>
    </w:p>
    <w:p w:rsidR="00802F2A" w:rsidRPr="001467F5" w:rsidRDefault="00802F2A" w:rsidP="00802F2A">
      <w:pPr>
        <w:jc w:val="both"/>
        <w:rPr>
          <w:sz w:val="24"/>
          <w:highlight w:val="yellow"/>
          <w:lang w:eastAsia="x-none"/>
        </w:rPr>
      </w:pPr>
    </w:p>
    <w:p w:rsidR="00E73523" w:rsidRPr="002F558A" w:rsidRDefault="00802F2A" w:rsidP="002F558A">
      <w:pPr>
        <w:jc w:val="both"/>
        <w:rPr>
          <w:sz w:val="24"/>
          <w:szCs w:val="24"/>
        </w:rPr>
      </w:pPr>
      <w:r w:rsidRPr="00193FE7">
        <w:rPr>
          <w:sz w:val="24"/>
          <w:lang w:eastAsia="x-none"/>
        </w:rPr>
        <w:t xml:space="preserve">Ограничения: </w:t>
      </w:r>
      <w:r w:rsidRPr="00485F88">
        <w:rPr>
          <w:sz w:val="24"/>
          <w:szCs w:val="24"/>
        </w:rPr>
        <w:t xml:space="preserve">земельный участок полностью расположен в границах </w:t>
      </w:r>
      <w:r w:rsidR="00193FE7" w:rsidRPr="00485F88">
        <w:rPr>
          <w:sz w:val="24"/>
          <w:szCs w:val="24"/>
        </w:rPr>
        <w:t>санитарно-защитной</w:t>
      </w:r>
      <w:r w:rsidRPr="00485F88">
        <w:rPr>
          <w:sz w:val="24"/>
          <w:szCs w:val="24"/>
        </w:rPr>
        <w:t xml:space="preserve"> зон</w:t>
      </w:r>
      <w:r w:rsidR="002F558A">
        <w:rPr>
          <w:sz w:val="24"/>
          <w:szCs w:val="24"/>
        </w:rPr>
        <w:t>ы</w:t>
      </w:r>
      <w:r w:rsidR="002F558A" w:rsidRPr="002F558A">
        <w:t xml:space="preserve"> </w:t>
      </w:r>
      <w:r w:rsidR="002F558A" w:rsidRPr="002F558A">
        <w:rPr>
          <w:sz w:val="24"/>
          <w:szCs w:val="24"/>
        </w:rPr>
        <w:t>с реестровым номером</w:t>
      </w:r>
      <w:r w:rsidR="002F558A">
        <w:rPr>
          <w:sz w:val="24"/>
          <w:szCs w:val="24"/>
        </w:rPr>
        <w:t xml:space="preserve"> 66:45-6.507 от 08.07.2024. </w:t>
      </w:r>
      <w:r w:rsidR="002F558A" w:rsidRPr="002F558A">
        <w:rPr>
          <w:sz w:val="24"/>
          <w:szCs w:val="24"/>
        </w:rPr>
        <w:t>Санитарно-защитная зона</w:t>
      </w:r>
      <w:r w:rsidR="002F558A" w:rsidRPr="002F558A">
        <w:t xml:space="preserve"> </w:t>
      </w:r>
      <w:r w:rsidR="002F558A" w:rsidRPr="002F558A">
        <w:rPr>
          <w:sz w:val="24"/>
          <w:szCs w:val="24"/>
        </w:rPr>
        <w:t xml:space="preserve">для производственной площадки, расположенной по адресу: Свердловская область, г. Каменск-Уральский, ул. Войкова, 8 ООО </w:t>
      </w:r>
      <w:r w:rsidR="002F558A">
        <w:rPr>
          <w:sz w:val="24"/>
          <w:szCs w:val="24"/>
        </w:rPr>
        <w:t>«</w:t>
      </w:r>
      <w:r w:rsidR="002F558A" w:rsidRPr="002F558A">
        <w:rPr>
          <w:sz w:val="24"/>
          <w:szCs w:val="24"/>
        </w:rPr>
        <w:t>Управляющая компания "ТЕПЛОКОМПЛЕКС</w:t>
      </w:r>
      <w:r w:rsidR="002F558A">
        <w:rPr>
          <w:sz w:val="24"/>
          <w:szCs w:val="24"/>
        </w:rPr>
        <w:t>».</w:t>
      </w:r>
    </w:p>
    <w:p w:rsidR="003859C9" w:rsidRDefault="003859C9" w:rsidP="00752F30">
      <w:pPr>
        <w:jc w:val="both"/>
        <w:rPr>
          <w:sz w:val="24"/>
          <w:lang w:val="x-none" w:eastAsia="x-none"/>
        </w:rPr>
      </w:pPr>
    </w:p>
    <w:p w:rsidR="00473E63" w:rsidRPr="0079295E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79295E">
        <w:rPr>
          <w:b/>
          <w:i w:val="0"/>
          <w:szCs w:val="24"/>
          <w:lang w:val="ru-RU"/>
        </w:rPr>
        <w:t>5</w:t>
      </w:r>
      <w:r w:rsidRPr="0079295E">
        <w:rPr>
          <w:b/>
          <w:i w:val="0"/>
          <w:szCs w:val="24"/>
        </w:rPr>
        <w:t>.</w:t>
      </w:r>
      <w:r w:rsidRPr="0079295E">
        <w:rPr>
          <w:b/>
          <w:i w:val="0"/>
          <w:szCs w:val="24"/>
          <w:lang w:val="ru-RU"/>
        </w:rPr>
        <w:t>1.</w:t>
      </w:r>
      <w:r w:rsidRPr="0079295E">
        <w:rPr>
          <w:b/>
          <w:i w:val="0"/>
          <w:szCs w:val="24"/>
        </w:rPr>
        <w:t xml:space="preserve"> Технические условия подключения объекта к сетям </w:t>
      </w:r>
      <w:proofErr w:type="spellStart"/>
      <w:r w:rsidRPr="0079295E">
        <w:rPr>
          <w:b/>
          <w:i w:val="0"/>
          <w:szCs w:val="24"/>
        </w:rPr>
        <w:t>инженерно</w:t>
      </w:r>
      <w:proofErr w:type="spellEnd"/>
      <w:r w:rsidRPr="0079295E">
        <w:rPr>
          <w:b/>
          <w:i w:val="0"/>
          <w:szCs w:val="24"/>
        </w:rPr>
        <w:t xml:space="preserve"> – технического обеспечения. </w:t>
      </w:r>
    </w:p>
    <w:p w:rsidR="00D06791" w:rsidRPr="003450F7" w:rsidRDefault="00D06791" w:rsidP="00473E63">
      <w:pPr>
        <w:pStyle w:val="2"/>
        <w:tabs>
          <w:tab w:val="left" w:pos="708"/>
        </w:tabs>
        <w:rPr>
          <w:b/>
          <w:i w:val="0"/>
          <w:szCs w:val="24"/>
          <w:highlight w:val="yellow"/>
        </w:rPr>
      </w:pPr>
    </w:p>
    <w:p w:rsidR="00D06791" w:rsidRPr="00996BAD" w:rsidRDefault="00D06791" w:rsidP="00D06791">
      <w:pPr>
        <w:jc w:val="both"/>
        <w:rPr>
          <w:b/>
          <w:sz w:val="24"/>
          <w:szCs w:val="24"/>
          <w:u w:val="single"/>
          <w:lang w:val="x-none" w:eastAsia="x-none"/>
        </w:rPr>
      </w:pPr>
      <w:r w:rsidRPr="00996BAD">
        <w:rPr>
          <w:b/>
          <w:sz w:val="24"/>
          <w:szCs w:val="24"/>
          <w:u w:val="single"/>
          <w:lang w:val="x-none" w:eastAsia="x-none"/>
        </w:rPr>
        <w:t>По лот</w:t>
      </w:r>
      <w:r w:rsidRPr="00996BAD">
        <w:rPr>
          <w:b/>
          <w:sz w:val="24"/>
          <w:szCs w:val="24"/>
          <w:u w:val="single"/>
          <w:lang w:eastAsia="x-none"/>
        </w:rPr>
        <w:t xml:space="preserve">у </w:t>
      </w:r>
      <w:r w:rsidRPr="00996BAD">
        <w:rPr>
          <w:b/>
          <w:sz w:val="24"/>
          <w:szCs w:val="24"/>
          <w:u w:val="single"/>
          <w:lang w:val="x-none" w:eastAsia="x-none"/>
        </w:rPr>
        <w:t>№</w:t>
      </w:r>
      <w:r w:rsidR="00F75FD7" w:rsidRPr="00996BAD">
        <w:rPr>
          <w:b/>
          <w:sz w:val="24"/>
          <w:szCs w:val="24"/>
          <w:u w:val="single"/>
          <w:lang w:eastAsia="x-none"/>
        </w:rPr>
        <w:t xml:space="preserve"> 2</w:t>
      </w:r>
      <w:r w:rsidRPr="00996BAD">
        <w:rPr>
          <w:b/>
          <w:sz w:val="24"/>
          <w:szCs w:val="24"/>
          <w:u w:val="single"/>
          <w:lang w:val="x-none" w:eastAsia="x-none"/>
        </w:rPr>
        <w:t>:</w:t>
      </w:r>
    </w:p>
    <w:p w:rsidR="00D06791" w:rsidRPr="00954450" w:rsidRDefault="00D06791" w:rsidP="00D06791">
      <w:pPr>
        <w:jc w:val="both"/>
        <w:rPr>
          <w:b/>
          <w:sz w:val="24"/>
          <w:szCs w:val="24"/>
          <w:highlight w:val="yellow"/>
          <w:u w:val="single"/>
          <w:lang w:val="x-none" w:eastAsia="x-none"/>
        </w:rPr>
      </w:pPr>
    </w:p>
    <w:p w:rsidR="00996BAD" w:rsidRPr="00996BAD" w:rsidRDefault="00D06791" w:rsidP="00996BAD">
      <w:pPr>
        <w:ind w:firstLine="708"/>
        <w:jc w:val="both"/>
        <w:rPr>
          <w:sz w:val="24"/>
          <w:lang w:eastAsia="x-none"/>
        </w:rPr>
      </w:pPr>
      <w:r w:rsidRPr="00996BAD">
        <w:rPr>
          <w:b/>
          <w:sz w:val="24"/>
          <w:szCs w:val="24"/>
          <w:lang w:val="x-none" w:eastAsia="x-none"/>
        </w:rPr>
        <w:t>Электроснабжение:</w:t>
      </w:r>
      <w:r w:rsidRPr="00996BAD">
        <w:rPr>
          <w:sz w:val="24"/>
          <w:szCs w:val="24"/>
          <w:lang w:val="x-none" w:eastAsia="x-none"/>
        </w:rPr>
        <w:t xml:space="preserve"> </w:t>
      </w:r>
      <w:r w:rsidRPr="00996BAD">
        <w:rPr>
          <w:sz w:val="24"/>
          <w:szCs w:val="24"/>
          <w:lang w:eastAsia="x-none"/>
        </w:rPr>
        <w:t xml:space="preserve">техническая возможность организации электроснабжения по </w:t>
      </w:r>
      <w:r w:rsidR="000075F1" w:rsidRPr="00996BAD">
        <w:rPr>
          <w:sz w:val="24"/>
          <w:szCs w:val="24"/>
          <w:lang w:eastAsia="x-none"/>
        </w:rPr>
        <w:t>третьей</w:t>
      </w:r>
      <w:r w:rsidRPr="00996BAD">
        <w:rPr>
          <w:sz w:val="24"/>
          <w:szCs w:val="24"/>
          <w:lang w:eastAsia="x-none"/>
        </w:rPr>
        <w:t xml:space="preserve"> категории надежности электроснабжения к электрическим сетям АО «Региональная сетевая компания» с </w:t>
      </w:r>
      <w:r w:rsidR="00BF5390" w:rsidRPr="00996BAD">
        <w:rPr>
          <w:sz w:val="24"/>
          <w:szCs w:val="24"/>
          <w:lang w:eastAsia="x-none"/>
        </w:rPr>
        <w:t>максимальной</w:t>
      </w:r>
      <w:r w:rsidRPr="00996BAD">
        <w:rPr>
          <w:sz w:val="24"/>
          <w:szCs w:val="24"/>
          <w:lang w:eastAsia="x-none"/>
        </w:rPr>
        <w:t xml:space="preserve"> нагрузкой </w:t>
      </w:r>
      <w:r w:rsidR="00996BAD" w:rsidRPr="00996BAD">
        <w:rPr>
          <w:sz w:val="24"/>
          <w:szCs w:val="24"/>
          <w:lang w:eastAsia="x-none"/>
        </w:rPr>
        <w:t>380</w:t>
      </w:r>
      <w:r w:rsidRPr="00996BAD">
        <w:rPr>
          <w:sz w:val="24"/>
          <w:szCs w:val="24"/>
          <w:lang w:eastAsia="x-none"/>
        </w:rPr>
        <w:t xml:space="preserve">,0 кВт, напряжением 0,4 </w:t>
      </w:r>
      <w:proofErr w:type="spellStart"/>
      <w:r w:rsidRPr="00996BAD">
        <w:rPr>
          <w:sz w:val="24"/>
          <w:szCs w:val="24"/>
          <w:lang w:eastAsia="x-none"/>
        </w:rPr>
        <w:t>кВ</w:t>
      </w:r>
      <w:proofErr w:type="spellEnd"/>
      <w:r w:rsidRPr="00996BAD">
        <w:rPr>
          <w:sz w:val="24"/>
          <w:szCs w:val="24"/>
          <w:lang w:eastAsia="x-none"/>
        </w:rPr>
        <w:t xml:space="preserve"> </w:t>
      </w:r>
      <w:r w:rsidR="00996BAD">
        <w:rPr>
          <w:sz w:val="24"/>
          <w:szCs w:val="24"/>
          <w:lang w:eastAsia="x-none"/>
        </w:rPr>
        <w:t>-</w:t>
      </w:r>
      <w:r w:rsidRPr="00996BAD">
        <w:rPr>
          <w:sz w:val="24"/>
          <w:szCs w:val="24"/>
          <w:lang w:eastAsia="x-none"/>
        </w:rPr>
        <w:t xml:space="preserve"> </w:t>
      </w:r>
      <w:r w:rsidR="00996BAD" w:rsidRPr="00996BAD">
        <w:rPr>
          <w:sz w:val="24"/>
          <w:szCs w:val="24"/>
          <w:lang w:eastAsia="x-none"/>
        </w:rPr>
        <w:t>отсутствует</w:t>
      </w:r>
      <w:r w:rsidR="00996BAD" w:rsidRPr="00996BAD">
        <w:rPr>
          <w:strike/>
          <w:sz w:val="24"/>
          <w:szCs w:val="24"/>
          <w:lang w:eastAsia="x-none"/>
        </w:rPr>
        <w:t xml:space="preserve"> </w:t>
      </w:r>
      <w:r w:rsidRPr="00996BAD">
        <w:rPr>
          <w:sz w:val="24"/>
          <w:szCs w:val="24"/>
          <w:lang w:eastAsia="x-none"/>
        </w:rPr>
        <w:t xml:space="preserve">(письмо АО «РСК» от </w:t>
      </w:r>
      <w:r w:rsidR="00996BAD" w:rsidRPr="00996BAD">
        <w:rPr>
          <w:sz w:val="24"/>
          <w:szCs w:val="24"/>
          <w:lang w:eastAsia="x-none"/>
        </w:rPr>
        <w:t>28</w:t>
      </w:r>
      <w:r w:rsidR="00BF5390" w:rsidRPr="00996BAD">
        <w:rPr>
          <w:sz w:val="24"/>
          <w:szCs w:val="24"/>
          <w:lang w:eastAsia="x-none"/>
        </w:rPr>
        <w:t>.</w:t>
      </w:r>
      <w:r w:rsidR="00996BAD" w:rsidRPr="00996BAD">
        <w:rPr>
          <w:sz w:val="24"/>
          <w:szCs w:val="24"/>
          <w:lang w:eastAsia="x-none"/>
        </w:rPr>
        <w:t>01</w:t>
      </w:r>
      <w:r w:rsidRPr="00996BAD">
        <w:rPr>
          <w:sz w:val="24"/>
          <w:szCs w:val="24"/>
          <w:lang w:eastAsia="x-none"/>
        </w:rPr>
        <w:t>.202</w:t>
      </w:r>
      <w:r w:rsidR="00996BAD" w:rsidRPr="00996BAD">
        <w:rPr>
          <w:sz w:val="24"/>
          <w:szCs w:val="24"/>
          <w:lang w:eastAsia="x-none"/>
        </w:rPr>
        <w:t>5</w:t>
      </w:r>
      <w:r w:rsidRPr="00996BAD">
        <w:rPr>
          <w:sz w:val="24"/>
          <w:szCs w:val="24"/>
          <w:lang w:eastAsia="x-none"/>
        </w:rPr>
        <w:t xml:space="preserve"> № </w:t>
      </w:r>
      <w:r w:rsidR="00996BAD" w:rsidRPr="00996BAD">
        <w:rPr>
          <w:sz w:val="24"/>
          <w:szCs w:val="24"/>
          <w:lang w:eastAsia="x-none"/>
        </w:rPr>
        <w:t>115).</w:t>
      </w:r>
      <w:r w:rsidR="00362D33" w:rsidRPr="00996BAD">
        <w:rPr>
          <w:sz w:val="24"/>
          <w:szCs w:val="24"/>
          <w:lang w:eastAsia="x-none"/>
        </w:rPr>
        <w:t xml:space="preserve"> </w:t>
      </w:r>
    </w:p>
    <w:p w:rsidR="00532CF2" w:rsidRDefault="00532CF2" w:rsidP="0082308A">
      <w:pPr>
        <w:jc w:val="both"/>
        <w:rPr>
          <w:b/>
          <w:strike/>
          <w:sz w:val="24"/>
          <w:szCs w:val="24"/>
          <w:highlight w:val="yellow"/>
          <w:lang w:eastAsia="x-none"/>
        </w:rPr>
      </w:pPr>
    </w:p>
    <w:p w:rsidR="00996BAD" w:rsidRDefault="00996BAD" w:rsidP="00996BAD">
      <w:pPr>
        <w:ind w:firstLine="708"/>
        <w:jc w:val="both"/>
        <w:rPr>
          <w:sz w:val="24"/>
          <w:szCs w:val="24"/>
          <w:lang w:eastAsia="x-none"/>
        </w:rPr>
      </w:pPr>
      <w:r w:rsidRPr="00996BAD">
        <w:rPr>
          <w:b/>
          <w:sz w:val="24"/>
          <w:szCs w:val="24"/>
          <w:lang w:eastAsia="x-none"/>
        </w:rPr>
        <w:t>Водоснабжение:</w:t>
      </w:r>
      <w:r w:rsidR="00B500A0">
        <w:rPr>
          <w:b/>
          <w:sz w:val="24"/>
          <w:szCs w:val="24"/>
          <w:lang w:eastAsia="x-none"/>
        </w:rPr>
        <w:t xml:space="preserve"> </w:t>
      </w:r>
      <w:r w:rsidR="00B500A0" w:rsidRPr="00B500A0">
        <w:rPr>
          <w:sz w:val="24"/>
          <w:szCs w:val="24"/>
          <w:lang w:eastAsia="x-none"/>
        </w:rPr>
        <w:t xml:space="preserve">в границах участка проходит </w:t>
      </w:r>
      <w:r w:rsidR="00B500A0">
        <w:rPr>
          <w:sz w:val="24"/>
          <w:szCs w:val="24"/>
          <w:lang w:eastAsia="x-none"/>
        </w:rPr>
        <w:t>трубопровод холодного водоснабжения Ø250 мм. После строительства объекта доступ на земельный участок для обслуживания водопроводной сети будет недоступен или ограничен. Перед выдачей технических условий подключения ц централизованной системе холодного водоснабжения необходимо установить обременение на использование участка с учетом нахождения на нем трубопровода холодного водоснабжения Ø250 мм.</w:t>
      </w:r>
      <w:r w:rsidR="00812C0A">
        <w:rPr>
          <w:sz w:val="24"/>
          <w:szCs w:val="24"/>
          <w:lang w:eastAsia="x-none"/>
        </w:rPr>
        <w:t xml:space="preserve"> (Письмо АО «Водоканал» №330 от 03.02.2025).</w:t>
      </w:r>
    </w:p>
    <w:p w:rsidR="009A26E1" w:rsidRDefault="009A26E1" w:rsidP="00996BAD">
      <w:pPr>
        <w:ind w:firstLine="708"/>
        <w:jc w:val="both"/>
        <w:rPr>
          <w:sz w:val="24"/>
          <w:szCs w:val="24"/>
          <w:lang w:eastAsia="x-none"/>
        </w:rPr>
      </w:pPr>
    </w:p>
    <w:p w:rsidR="00AC327A" w:rsidRPr="003E0760" w:rsidRDefault="001A7772" w:rsidP="00AC327A">
      <w:pPr>
        <w:pStyle w:val="2"/>
        <w:tabs>
          <w:tab w:val="left" w:pos="708"/>
        </w:tabs>
        <w:rPr>
          <w:i w:val="0"/>
          <w:szCs w:val="24"/>
          <w:lang w:val="ru-RU"/>
        </w:rPr>
      </w:pPr>
      <w:r>
        <w:rPr>
          <w:b/>
          <w:i w:val="0"/>
          <w:szCs w:val="24"/>
        </w:rPr>
        <w:tab/>
      </w:r>
      <w:r w:rsidR="009A26E1" w:rsidRPr="00AC327A">
        <w:rPr>
          <w:b/>
          <w:i w:val="0"/>
          <w:szCs w:val="24"/>
        </w:rPr>
        <w:t>Водоотведение:</w:t>
      </w:r>
      <w:r w:rsidR="009A26E1" w:rsidRPr="00AC327A">
        <w:rPr>
          <w:i w:val="0"/>
          <w:szCs w:val="24"/>
        </w:rPr>
        <w:t xml:space="preserve"> канализация хоз.- бытовая самотечная.</w:t>
      </w:r>
      <w:r w:rsidR="00AC327A">
        <w:rPr>
          <w:szCs w:val="24"/>
        </w:rPr>
        <w:t xml:space="preserve">  </w:t>
      </w:r>
      <w:proofErr w:type="spellStart"/>
      <w:r w:rsidR="00AC327A" w:rsidRPr="003E0760">
        <w:rPr>
          <w:i w:val="0"/>
          <w:szCs w:val="24"/>
          <w:lang w:val="ru-RU"/>
        </w:rPr>
        <w:t>Канализование</w:t>
      </w:r>
      <w:proofErr w:type="spellEnd"/>
      <w:r w:rsidR="00AC327A" w:rsidRPr="003E0760">
        <w:rPr>
          <w:i w:val="0"/>
          <w:szCs w:val="24"/>
          <w:lang w:val="ru-RU"/>
        </w:rPr>
        <w:t xml:space="preserve"> объекта возможно подключением к городской сети </w:t>
      </w:r>
      <w:r w:rsidR="00AC327A">
        <w:rPr>
          <w:i w:val="0"/>
          <w:szCs w:val="24"/>
          <w:lang w:val="ru-RU"/>
        </w:rPr>
        <w:t>Ø</w:t>
      </w:r>
      <w:r w:rsidR="00AC327A" w:rsidRPr="003E0760">
        <w:rPr>
          <w:i w:val="0"/>
          <w:szCs w:val="24"/>
          <w:lang w:val="ru-RU"/>
        </w:rPr>
        <w:t xml:space="preserve"> </w:t>
      </w:r>
      <w:r w:rsidR="00AC327A">
        <w:rPr>
          <w:i w:val="0"/>
          <w:szCs w:val="24"/>
          <w:lang w:val="ru-RU"/>
        </w:rPr>
        <w:t>2</w:t>
      </w:r>
      <w:r w:rsidR="00AC327A" w:rsidRPr="003E0760">
        <w:rPr>
          <w:i w:val="0"/>
          <w:szCs w:val="24"/>
          <w:lang w:val="ru-RU"/>
        </w:rPr>
        <w:t xml:space="preserve">00 мм по ул. </w:t>
      </w:r>
      <w:r w:rsidR="00AC327A">
        <w:rPr>
          <w:i w:val="0"/>
          <w:szCs w:val="24"/>
          <w:lang w:val="ru-RU"/>
        </w:rPr>
        <w:t>Лермонтова</w:t>
      </w:r>
      <w:r w:rsidR="00AC327A" w:rsidRPr="003E0760">
        <w:rPr>
          <w:i w:val="0"/>
          <w:szCs w:val="24"/>
          <w:lang w:val="ru-RU"/>
        </w:rPr>
        <w:t xml:space="preserve">. Максимальная нагрузка для хоз. бытовых нужд объекта в точках подключения: </w:t>
      </w:r>
      <w:r w:rsidR="00AC327A">
        <w:rPr>
          <w:i w:val="0"/>
          <w:szCs w:val="24"/>
          <w:lang w:val="ru-RU"/>
        </w:rPr>
        <w:t>20</w:t>
      </w:r>
      <w:r w:rsidR="00AC327A" w:rsidRPr="003E0760">
        <w:rPr>
          <w:i w:val="0"/>
          <w:szCs w:val="24"/>
          <w:lang w:val="ru-RU"/>
        </w:rPr>
        <w:t xml:space="preserve"> м³/сутки</w:t>
      </w:r>
      <w:r w:rsidR="00AC327A">
        <w:rPr>
          <w:i w:val="0"/>
          <w:szCs w:val="24"/>
          <w:lang w:val="ru-RU"/>
        </w:rPr>
        <w:t xml:space="preserve"> в колодце К-15</w:t>
      </w:r>
      <w:r w:rsidR="00AC327A" w:rsidRPr="003E0760">
        <w:rPr>
          <w:i w:val="0"/>
          <w:szCs w:val="24"/>
          <w:lang w:val="ru-RU"/>
        </w:rPr>
        <w:t xml:space="preserve">. Точка подключения указана на прилагаемой </w:t>
      </w:r>
      <w:proofErr w:type="spellStart"/>
      <w:r w:rsidR="00AC327A" w:rsidRPr="003E0760">
        <w:rPr>
          <w:i w:val="0"/>
          <w:szCs w:val="24"/>
          <w:lang w:val="ru-RU"/>
        </w:rPr>
        <w:t>выкопировке</w:t>
      </w:r>
      <w:proofErr w:type="spellEnd"/>
      <w:r w:rsidR="00AC327A" w:rsidRPr="003E0760">
        <w:rPr>
          <w:i w:val="0"/>
          <w:szCs w:val="24"/>
          <w:lang w:val="ru-RU"/>
        </w:rPr>
        <w:t xml:space="preserve"> из дежурного плана Каменск-Уральского городского округа.</w:t>
      </w:r>
    </w:p>
    <w:p w:rsidR="00AC327A" w:rsidRPr="003E0760" w:rsidRDefault="00AC327A" w:rsidP="00AC327A">
      <w:pPr>
        <w:pStyle w:val="2"/>
        <w:tabs>
          <w:tab w:val="left" w:pos="708"/>
        </w:tabs>
        <w:rPr>
          <w:i w:val="0"/>
          <w:szCs w:val="24"/>
        </w:rPr>
      </w:pPr>
      <w:r w:rsidRPr="003E0760">
        <w:rPr>
          <w:i w:val="0"/>
          <w:szCs w:val="24"/>
        </w:rPr>
        <w:t xml:space="preserve">Технические условия действительны 3 года (технические условия </w:t>
      </w:r>
      <w:r w:rsidRPr="003E0760">
        <w:rPr>
          <w:i w:val="0"/>
          <w:szCs w:val="24"/>
          <w:lang w:val="ru-RU"/>
        </w:rPr>
        <w:t xml:space="preserve">№ </w:t>
      </w:r>
      <w:r>
        <w:rPr>
          <w:i w:val="0"/>
          <w:szCs w:val="24"/>
          <w:lang w:val="ru-RU"/>
        </w:rPr>
        <w:t>7</w:t>
      </w:r>
      <w:r w:rsidRPr="003E0760">
        <w:rPr>
          <w:i w:val="0"/>
          <w:szCs w:val="24"/>
          <w:lang w:val="ru-RU"/>
        </w:rPr>
        <w:t xml:space="preserve"> </w:t>
      </w:r>
      <w:r w:rsidRPr="003E0760">
        <w:rPr>
          <w:i w:val="0"/>
          <w:szCs w:val="24"/>
        </w:rPr>
        <w:t xml:space="preserve">АО «Водоканал КУ» от </w:t>
      </w:r>
      <w:r>
        <w:rPr>
          <w:i w:val="0"/>
          <w:szCs w:val="24"/>
          <w:lang w:val="ru-RU"/>
        </w:rPr>
        <w:t>30</w:t>
      </w:r>
      <w:r w:rsidRPr="003E0760">
        <w:rPr>
          <w:i w:val="0"/>
          <w:szCs w:val="24"/>
        </w:rPr>
        <w:t>.</w:t>
      </w:r>
      <w:r>
        <w:rPr>
          <w:i w:val="0"/>
          <w:szCs w:val="24"/>
          <w:lang w:val="ru-RU"/>
        </w:rPr>
        <w:t>01</w:t>
      </w:r>
      <w:r w:rsidRPr="003E0760">
        <w:rPr>
          <w:i w:val="0"/>
          <w:szCs w:val="24"/>
        </w:rPr>
        <w:t>.20</w:t>
      </w:r>
      <w:r w:rsidRPr="003E0760">
        <w:rPr>
          <w:i w:val="0"/>
          <w:szCs w:val="24"/>
          <w:lang w:val="ru-RU"/>
        </w:rPr>
        <w:t>2</w:t>
      </w:r>
      <w:r>
        <w:rPr>
          <w:i w:val="0"/>
          <w:szCs w:val="24"/>
          <w:lang w:val="ru-RU"/>
        </w:rPr>
        <w:t>5</w:t>
      </w:r>
      <w:r w:rsidRPr="003E0760">
        <w:rPr>
          <w:i w:val="0"/>
          <w:szCs w:val="24"/>
        </w:rPr>
        <w:t>г.). По истечении этого срока параметры технических условий могут быть изменены.</w:t>
      </w:r>
    </w:p>
    <w:p w:rsidR="00AC327A" w:rsidRPr="000E684F" w:rsidRDefault="00AC327A" w:rsidP="00AC327A">
      <w:pPr>
        <w:pStyle w:val="2"/>
        <w:tabs>
          <w:tab w:val="left" w:pos="708"/>
        </w:tabs>
        <w:rPr>
          <w:i w:val="0"/>
          <w:lang w:val="ru-RU"/>
        </w:rPr>
      </w:pPr>
      <w:r w:rsidRPr="000E684F">
        <w:rPr>
          <w:i w:val="0"/>
          <w:lang w:val="ru-RU"/>
        </w:rPr>
        <w:t xml:space="preserve">Технические условия выдаются в целях заключения договора о подключении </w:t>
      </w:r>
      <w:r>
        <w:rPr>
          <w:i w:val="0"/>
          <w:lang w:val="ru-RU"/>
        </w:rPr>
        <w:t xml:space="preserve">(технологическом </w:t>
      </w:r>
      <w:r w:rsidRPr="000E684F">
        <w:rPr>
          <w:i w:val="0"/>
          <w:lang w:val="ru-RU"/>
        </w:rPr>
        <w:t>присоединении).</w:t>
      </w:r>
    </w:p>
    <w:p w:rsidR="00AC327A" w:rsidRDefault="00AC327A" w:rsidP="00AC327A">
      <w:pPr>
        <w:pStyle w:val="2"/>
        <w:tabs>
          <w:tab w:val="clear" w:pos="3969"/>
        </w:tabs>
        <w:rPr>
          <w:i w:val="0"/>
          <w:lang w:val="ru-RU"/>
        </w:rPr>
      </w:pPr>
      <w:r w:rsidRPr="003E0760">
        <w:rPr>
          <w:i w:val="0"/>
          <w:lang w:val="ru-RU"/>
        </w:rPr>
        <w:lastRenderedPageBreak/>
        <w:t>В случае если в течение 12 календарных месяцев со дня выдачи технических условий заявителем не будет подано заявление о подключении, срок действия технических условий прекращается.</w:t>
      </w:r>
    </w:p>
    <w:p w:rsidR="007B658F" w:rsidRDefault="007B658F" w:rsidP="00AC327A">
      <w:pPr>
        <w:pStyle w:val="2"/>
        <w:tabs>
          <w:tab w:val="clear" w:pos="3969"/>
        </w:tabs>
        <w:rPr>
          <w:i w:val="0"/>
          <w:lang w:val="ru-RU"/>
        </w:rPr>
      </w:pPr>
    </w:p>
    <w:p w:rsidR="007B658F" w:rsidRPr="00A03786" w:rsidRDefault="00F41850" w:rsidP="00A03786">
      <w:pPr>
        <w:pStyle w:val="2"/>
        <w:tabs>
          <w:tab w:val="left" w:pos="708"/>
        </w:tabs>
        <w:rPr>
          <w:i w:val="0"/>
          <w:lang w:val="ru-RU"/>
        </w:rPr>
      </w:pPr>
      <w:r>
        <w:rPr>
          <w:b/>
          <w:i w:val="0"/>
          <w:szCs w:val="24"/>
          <w:lang w:val="ru-RU"/>
        </w:rPr>
        <w:tab/>
      </w:r>
      <w:r w:rsidR="007B658F">
        <w:rPr>
          <w:b/>
          <w:i w:val="0"/>
          <w:szCs w:val="24"/>
          <w:lang w:val="ru-RU"/>
        </w:rPr>
        <w:t>Связь:</w:t>
      </w:r>
      <w:r w:rsidR="00A03786">
        <w:rPr>
          <w:b/>
          <w:i w:val="0"/>
          <w:szCs w:val="24"/>
          <w:lang w:val="ru-RU"/>
        </w:rPr>
        <w:t xml:space="preserve"> </w:t>
      </w:r>
      <w:r w:rsidR="007B658F" w:rsidRPr="00A03786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861201" w:rsidRDefault="00861201" w:rsidP="007B658F">
      <w:pPr>
        <w:jc w:val="both"/>
        <w:rPr>
          <w:sz w:val="24"/>
          <w:lang w:eastAsia="x-none"/>
        </w:rPr>
      </w:pPr>
    </w:p>
    <w:p w:rsidR="00861201" w:rsidRDefault="00861201" w:rsidP="00861201">
      <w:pPr>
        <w:jc w:val="both"/>
        <w:rPr>
          <w:b/>
          <w:sz w:val="24"/>
          <w:szCs w:val="24"/>
          <w:u w:val="single"/>
          <w:lang w:val="x-none" w:eastAsia="x-none"/>
        </w:rPr>
      </w:pPr>
      <w:r w:rsidRPr="00996BAD">
        <w:rPr>
          <w:b/>
          <w:sz w:val="24"/>
          <w:szCs w:val="24"/>
          <w:u w:val="single"/>
          <w:lang w:val="x-none" w:eastAsia="x-none"/>
        </w:rPr>
        <w:t>По лот</w:t>
      </w:r>
      <w:r w:rsidRPr="00996BAD">
        <w:rPr>
          <w:b/>
          <w:sz w:val="24"/>
          <w:szCs w:val="24"/>
          <w:u w:val="single"/>
          <w:lang w:eastAsia="x-none"/>
        </w:rPr>
        <w:t xml:space="preserve">у </w:t>
      </w:r>
      <w:r w:rsidRPr="00996BAD">
        <w:rPr>
          <w:b/>
          <w:sz w:val="24"/>
          <w:szCs w:val="24"/>
          <w:u w:val="single"/>
          <w:lang w:val="x-none" w:eastAsia="x-none"/>
        </w:rPr>
        <w:t>№</w:t>
      </w:r>
      <w:r w:rsidRPr="00996BAD">
        <w:rPr>
          <w:b/>
          <w:sz w:val="24"/>
          <w:szCs w:val="24"/>
          <w:u w:val="single"/>
          <w:lang w:eastAsia="x-none"/>
        </w:rPr>
        <w:t xml:space="preserve"> </w:t>
      </w:r>
      <w:r>
        <w:rPr>
          <w:b/>
          <w:sz w:val="24"/>
          <w:szCs w:val="24"/>
          <w:u w:val="single"/>
          <w:lang w:eastAsia="x-none"/>
        </w:rPr>
        <w:t>3</w:t>
      </w:r>
      <w:r w:rsidRPr="00996BAD">
        <w:rPr>
          <w:b/>
          <w:sz w:val="24"/>
          <w:szCs w:val="24"/>
          <w:u w:val="single"/>
          <w:lang w:val="x-none" w:eastAsia="x-none"/>
        </w:rPr>
        <w:t>:</w:t>
      </w:r>
    </w:p>
    <w:p w:rsidR="003F1F63" w:rsidRDefault="003F1F63" w:rsidP="00861201">
      <w:pPr>
        <w:jc w:val="both"/>
        <w:rPr>
          <w:b/>
          <w:sz w:val="24"/>
          <w:szCs w:val="24"/>
          <w:u w:val="single"/>
          <w:lang w:val="x-none" w:eastAsia="x-none"/>
        </w:rPr>
      </w:pPr>
    </w:p>
    <w:p w:rsidR="003F1F63" w:rsidRDefault="003F1F63" w:rsidP="003F1F63">
      <w:pPr>
        <w:ind w:firstLine="708"/>
        <w:jc w:val="both"/>
        <w:rPr>
          <w:sz w:val="24"/>
          <w:szCs w:val="24"/>
          <w:lang w:eastAsia="x-none"/>
        </w:rPr>
      </w:pPr>
      <w:r w:rsidRPr="003F1F63">
        <w:rPr>
          <w:b/>
          <w:sz w:val="24"/>
          <w:szCs w:val="24"/>
          <w:lang w:val="x-none" w:eastAsia="x-none"/>
        </w:rPr>
        <w:t>Электроснабжение:</w:t>
      </w:r>
      <w:r w:rsidRPr="003F1F63">
        <w:rPr>
          <w:sz w:val="24"/>
          <w:szCs w:val="24"/>
          <w:lang w:val="x-none" w:eastAsia="x-none"/>
        </w:rPr>
        <w:t xml:space="preserve"> </w:t>
      </w:r>
      <w:r w:rsidRPr="003F1F63">
        <w:rPr>
          <w:sz w:val="24"/>
          <w:szCs w:val="24"/>
          <w:lang w:eastAsia="x-none"/>
        </w:rPr>
        <w:t xml:space="preserve">техническая возможность организации электроснабжения по третьей категории надежности электроснабжения к электрическим сетям АО «Региональная сетевая компания» с максимальной нагрузкой 160,0 кВт, напряжением 0,4 </w:t>
      </w:r>
      <w:proofErr w:type="spellStart"/>
      <w:r w:rsidRPr="003F1F63">
        <w:rPr>
          <w:sz w:val="24"/>
          <w:szCs w:val="24"/>
          <w:lang w:eastAsia="x-none"/>
        </w:rPr>
        <w:t>кВ</w:t>
      </w:r>
      <w:proofErr w:type="spellEnd"/>
      <w:r w:rsidRPr="003F1F63">
        <w:rPr>
          <w:sz w:val="24"/>
          <w:szCs w:val="24"/>
          <w:lang w:eastAsia="x-none"/>
        </w:rPr>
        <w:t xml:space="preserve"> – техническая возможность имеется, для этого необходимо выполнить следующие условия (письмо АО «РСК» от 24.02.2025 № 256)</w:t>
      </w:r>
      <w:r>
        <w:rPr>
          <w:sz w:val="24"/>
          <w:szCs w:val="24"/>
          <w:lang w:eastAsia="x-none"/>
        </w:rPr>
        <w:t>:</w:t>
      </w:r>
      <w:r w:rsidRPr="003F1F63">
        <w:rPr>
          <w:sz w:val="24"/>
          <w:szCs w:val="24"/>
          <w:lang w:eastAsia="x-none"/>
        </w:rPr>
        <w:t xml:space="preserve"> </w:t>
      </w:r>
    </w:p>
    <w:p w:rsidR="003F1F63" w:rsidRDefault="003F1F63" w:rsidP="003F1F63">
      <w:pPr>
        <w:ind w:firstLine="708"/>
        <w:jc w:val="both"/>
        <w:rPr>
          <w:sz w:val="24"/>
          <w:szCs w:val="24"/>
          <w:lang w:eastAsia="x-none"/>
        </w:rPr>
      </w:pPr>
    </w:p>
    <w:p w:rsidR="00FB79E2" w:rsidRDefault="00FB79E2" w:rsidP="00FB79E2">
      <w:pPr>
        <w:jc w:val="both"/>
        <w:rPr>
          <w:sz w:val="24"/>
          <w:szCs w:val="24"/>
          <w:lang w:eastAsia="x-none"/>
        </w:rPr>
      </w:pPr>
      <w:r w:rsidRPr="00FB79E2">
        <w:rPr>
          <w:sz w:val="24"/>
          <w:szCs w:val="24"/>
          <w:lang w:eastAsia="x-none"/>
        </w:rPr>
        <w:t xml:space="preserve">1. Установить в ТП-8П </w:t>
      </w:r>
      <w:r>
        <w:rPr>
          <w:sz w:val="24"/>
          <w:szCs w:val="24"/>
          <w:lang w:eastAsia="x-none"/>
        </w:rPr>
        <w:t xml:space="preserve">в </w:t>
      </w:r>
      <w:proofErr w:type="gramStart"/>
      <w:r>
        <w:rPr>
          <w:sz w:val="24"/>
          <w:szCs w:val="24"/>
          <w:lang w:eastAsia="x-none"/>
        </w:rPr>
        <w:t>яч.№</w:t>
      </w:r>
      <w:proofErr w:type="gramEnd"/>
      <w:r>
        <w:rPr>
          <w:sz w:val="24"/>
          <w:szCs w:val="24"/>
          <w:lang w:eastAsia="x-none"/>
        </w:rPr>
        <w:t>3 выключатель нагрузки.</w:t>
      </w:r>
    </w:p>
    <w:p w:rsidR="00FB79E2" w:rsidRDefault="00FB79E2" w:rsidP="00FB79E2">
      <w:pPr>
        <w:jc w:val="both"/>
        <w:rPr>
          <w:sz w:val="24"/>
          <w:szCs w:val="24"/>
          <w:lang w:eastAsia="x-none"/>
        </w:rPr>
      </w:pPr>
      <w:r w:rsidRPr="00FB79E2">
        <w:rPr>
          <w:sz w:val="24"/>
          <w:szCs w:val="24"/>
          <w:lang w:eastAsia="x-none"/>
        </w:rPr>
        <w:t xml:space="preserve">2. Выполнить строительство КЛ-10 </w:t>
      </w:r>
      <w:proofErr w:type="spellStart"/>
      <w:r w:rsidRPr="00FB79E2">
        <w:rPr>
          <w:sz w:val="24"/>
          <w:szCs w:val="24"/>
          <w:lang w:eastAsia="x-none"/>
        </w:rPr>
        <w:t>кВ</w:t>
      </w:r>
      <w:proofErr w:type="spellEnd"/>
      <w:r w:rsidRPr="00FB79E2">
        <w:rPr>
          <w:sz w:val="24"/>
          <w:szCs w:val="24"/>
          <w:lang w:eastAsia="x-none"/>
        </w:rPr>
        <w:t xml:space="preserve"> от </w:t>
      </w:r>
      <w:proofErr w:type="spellStart"/>
      <w:r w:rsidRPr="00FB79E2">
        <w:rPr>
          <w:sz w:val="24"/>
          <w:szCs w:val="24"/>
          <w:lang w:eastAsia="x-none"/>
        </w:rPr>
        <w:t>яч</w:t>
      </w:r>
      <w:proofErr w:type="spellEnd"/>
      <w:r w:rsidRPr="00FB79E2">
        <w:rPr>
          <w:sz w:val="24"/>
          <w:szCs w:val="24"/>
          <w:lang w:eastAsia="x-none"/>
        </w:rPr>
        <w:t xml:space="preserve">. №3 </w:t>
      </w:r>
      <w:r w:rsidRPr="00264FB9">
        <w:rPr>
          <w:sz w:val="24"/>
          <w:szCs w:val="24"/>
          <w:lang w:eastAsia="x-none"/>
        </w:rPr>
        <w:t>ТП-8П до границы земельного участка Заявителя, кабелем</w:t>
      </w:r>
      <w:r w:rsidR="00264FB9" w:rsidRPr="00264FB9">
        <w:rPr>
          <w:sz w:val="24"/>
          <w:szCs w:val="24"/>
          <w:lang w:eastAsia="x-none"/>
        </w:rPr>
        <w:t xml:space="preserve"> марки</w:t>
      </w:r>
      <w:r w:rsidRPr="00264FB9">
        <w:rPr>
          <w:sz w:val="24"/>
          <w:szCs w:val="24"/>
          <w:lang w:eastAsia="x-none"/>
        </w:rPr>
        <w:t xml:space="preserve"> А</w:t>
      </w:r>
      <w:r w:rsidR="00264FB9" w:rsidRPr="00264FB9">
        <w:rPr>
          <w:sz w:val="24"/>
          <w:szCs w:val="24"/>
          <w:lang w:eastAsia="x-none"/>
        </w:rPr>
        <w:t>С</w:t>
      </w:r>
      <w:r w:rsidRPr="00264FB9">
        <w:rPr>
          <w:sz w:val="24"/>
          <w:szCs w:val="24"/>
          <w:lang w:eastAsia="x-none"/>
        </w:rPr>
        <w:t>Б</w:t>
      </w:r>
      <w:r w:rsidR="00264FB9" w:rsidRPr="00264FB9">
        <w:rPr>
          <w:sz w:val="24"/>
          <w:szCs w:val="24"/>
          <w:lang w:eastAsia="x-none"/>
        </w:rPr>
        <w:t xml:space="preserve"> 3</w:t>
      </w:r>
      <w:r w:rsidRPr="00264FB9">
        <w:rPr>
          <w:sz w:val="24"/>
          <w:szCs w:val="24"/>
          <w:lang w:eastAsia="x-none"/>
        </w:rPr>
        <w:t>х</w:t>
      </w:r>
      <w:r w:rsidR="00264FB9" w:rsidRPr="00264FB9">
        <w:rPr>
          <w:sz w:val="24"/>
          <w:szCs w:val="24"/>
          <w:lang w:eastAsia="x-none"/>
        </w:rPr>
        <w:t>70</w:t>
      </w:r>
      <w:r w:rsidRPr="00264FB9">
        <w:rPr>
          <w:sz w:val="24"/>
          <w:szCs w:val="24"/>
          <w:lang w:eastAsia="x-none"/>
        </w:rPr>
        <w:t xml:space="preserve">, </w:t>
      </w:r>
      <w:r w:rsidRPr="00264FB9">
        <w:rPr>
          <w:sz w:val="24"/>
          <w:szCs w:val="24"/>
          <w:lang w:val="en-US" w:eastAsia="x-none"/>
        </w:rPr>
        <w:t>L</w:t>
      </w:r>
      <w:r w:rsidR="00264FB9" w:rsidRPr="00264FB9">
        <w:rPr>
          <w:sz w:val="24"/>
          <w:szCs w:val="24"/>
          <w:lang w:eastAsia="x-none"/>
        </w:rPr>
        <w:t>=400</w:t>
      </w:r>
      <w:r w:rsidRPr="00264FB9">
        <w:rPr>
          <w:sz w:val="24"/>
          <w:szCs w:val="24"/>
          <w:lang w:eastAsia="x-none"/>
        </w:rPr>
        <w:t xml:space="preserve"> м.</w:t>
      </w:r>
    </w:p>
    <w:p w:rsidR="008260A2" w:rsidRPr="008260A2" w:rsidRDefault="008260A2" w:rsidP="00FB79E2">
      <w:pPr>
        <w:jc w:val="both"/>
        <w:rPr>
          <w:sz w:val="24"/>
          <w:szCs w:val="24"/>
          <w:lang w:eastAsia="x-none"/>
        </w:rPr>
      </w:pPr>
      <w:r w:rsidRPr="008260A2">
        <w:rPr>
          <w:sz w:val="24"/>
          <w:szCs w:val="24"/>
          <w:lang w:eastAsia="x-none"/>
        </w:rPr>
        <w:t>3</w:t>
      </w:r>
      <w:r>
        <w:rPr>
          <w:sz w:val="24"/>
          <w:szCs w:val="24"/>
          <w:lang w:eastAsia="x-none"/>
        </w:rPr>
        <w:t>. На границе земельного участка установить КТП</w:t>
      </w:r>
      <w:r w:rsidR="00BD3C11">
        <w:rPr>
          <w:sz w:val="24"/>
          <w:szCs w:val="24"/>
          <w:lang w:eastAsia="x-none"/>
        </w:rPr>
        <w:t>Н</w:t>
      </w:r>
      <w:r>
        <w:rPr>
          <w:sz w:val="24"/>
          <w:szCs w:val="24"/>
          <w:lang w:eastAsia="x-none"/>
        </w:rPr>
        <w:t xml:space="preserve"> 10/0,4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 xml:space="preserve"> с силовым трансформатором мощностью 250 </w:t>
      </w:r>
      <w:proofErr w:type="spellStart"/>
      <w:r>
        <w:rPr>
          <w:sz w:val="24"/>
          <w:szCs w:val="24"/>
          <w:lang w:eastAsia="x-none"/>
        </w:rPr>
        <w:t>кВА</w:t>
      </w:r>
      <w:proofErr w:type="spellEnd"/>
      <w:r>
        <w:rPr>
          <w:sz w:val="24"/>
          <w:szCs w:val="24"/>
          <w:lang w:eastAsia="x-none"/>
        </w:rPr>
        <w:t>.</w:t>
      </w:r>
    </w:p>
    <w:p w:rsidR="00FB79E2" w:rsidRPr="008260A2" w:rsidRDefault="008260A2" w:rsidP="00FB79E2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4</w:t>
      </w:r>
      <w:r w:rsidR="00FB79E2" w:rsidRPr="008260A2">
        <w:rPr>
          <w:sz w:val="24"/>
          <w:szCs w:val="24"/>
          <w:lang w:eastAsia="x-none"/>
        </w:rPr>
        <w:t xml:space="preserve">. </w:t>
      </w:r>
      <w:r w:rsidRPr="008260A2">
        <w:rPr>
          <w:sz w:val="24"/>
          <w:szCs w:val="24"/>
          <w:lang w:eastAsia="x-none"/>
        </w:rPr>
        <w:t>Предусмотреть у</w:t>
      </w:r>
      <w:r w:rsidR="00FB79E2" w:rsidRPr="008260A2">
        <w:rPr>
          <w:sz w:val="24"/>
          <w:szCs w:val="24"/>
          <w:lang w:eastAsia="x-none"/>
        </w:rPr>
        <w:t>станов</w:t>
      </w:r>
      <w:r w:rsidRPr="008260A2">
        <w:rPr>
          <w:sz w:val="24"/>
          <w:szCs w:val="24"/>
          <w:lang w:eastAsia="x-none"/>
        </w:rPr>
        <w:t>ку</w:t>
      </w:r>
      <w:r w:rsidR="00FB79E2" w:rsidRPr="008260A2">
        <w:rPr>
          <w:sz w:val="24"/>
          <w:szCs w:val="24"/>
          <w:lang w:eastAsia="x-none"/>
        </w:rPr>
        <w:t xml:space="preserve"> средства коммерческого учета электрической энергии (мощности) на границе земельного участка.</w:t>
      </w:r>
    </w:p>
    <w:p w:rsidR="00FB79E2" w:rsidRPr="006E6071" w:rsidRDefault="00FB79E2" w:rsidP="00FB79E2">
      <w:pPr>
        <w:jc w:val="both"/>
        <w:rPr>
          <w:sz w:val="24"/>
          <w:szCs w:val="24"/>
          <w:lang w:eastAsia="x-none"/>
        </w:rPr>
      </w:pPr>
    </w:p>
    <w:p w:rsidR="00FB79E2" w:rsidRPr="006E6071" w:rsidRDefault="00FB79E2" w:rsidP="00FB79E2">
      <w:pPr>
        <w:ind w:firstLine="708"/>
        <w:jc w:val="both"/>
        <w:rPr>
          <w:sz w:val="24"/>
          <w:lang w:eastAsia="x-none"/>
        </w:rPr>
      </w:pPr>
      <w:r w:rsidRPr="006E6071">
        <w:rPr>
          <w:sz w:val="24"/>
          <w:lang w:eastAsia="x-none"/>
        </w:rPr>
        <w:t xml:space="preserve">В соответствие с п.7 «Правил технологического присоединения </w:t>
      </w:r>
      <w:proofErr w:type="spellStart"/>
      <w:r w:rsidRPr="006E6071">
        <w:rPr>
          <w:sz w:val="24"/>
          <w:lang w:eastAsia="x-none"/>
        </w:rPr>
        <w:t>энергопринимающих</w:t>
      </w:r>
      <w:proofErr w:type="spellEnd"/>
      <w:r w:rsidRPr="006E6071">
        <w:rPr>
          <w:sz w:val="24"/>
          <w:lang w:eastAsia="x-none"/>
        </w:rPr>
        <w:t xml:space="preserve"> устройств потребителей электрической энергии…», утвержденных Постановлением Правительства РФ от 27.12.2004 г. № 861 с последующими изменениями и дополнениями, для получения технических условий необходимо обратиться в АО «РСК» и заключить договор на осуществление технологического присоединения.</w:t>
      </w:r>
    </w:p>
    <w:p w:rsidR="00FB79E2" w:rsidRPr="00217C33" w:rsidRDefault="00FB79E2" w:rsidP="00FB79E2">
      <w:pPr>
        <w:jc w:val="both"/>
        <w:rPr>
          <w:sz w:val="24"/>
          <w:lang w:eastAsia="x-none"/>
        </w:rPr>
      </w:pPr>
      <w:r w:rsidRPr="006E6071">
        <w:rPr>
          <w:sz w:val="24"/>
          <w:lang w:eastAsia="x-none"/>
        </w:rPr>
        <w:t>Размер платы за технологическое присоединение будет определяться договорными отношениями в соответствии с утвержденными для сетевой организации тарифом на технологическое присоединение, на основании действующих Постановлений РЭК Свердловской области.</w:t>
      </w:r>
    </w:p>
    <w:p w:rsidR="003F1F63" w:rsidRDefault="003F1F63" w:rsidP="003F1F63">
      <w:pPr>
        <w:jc w:val="both"/>
        <w:rPr>
          <w:b/>
          <w:strike/>
          <w:sz w:val="24"/>
          <w:szCs w:val="24"/>
          <w:highlight w:val="yellow"/>
          <w:lang w:eastAsia="x-none"/>
        </w:rPr>
      </w:pPr>
    </w:p>
    <w:p w:rsidR="00155621" w:rsidRPr="00155621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155621">
        <w:rPr>
          <w:b/>
          <w:sz w:val="24"/>
          <w:szCs w:val="24"/>
          <w:lang w:eastAsia="x-none"/>
        </w:rPr>
        <w:t xml:space="preserve">Холодное водоснабжение: </w:t>
      </w:r>
    </w:p>
    <w:p w:rsidR="00155621" w:rsidRPr="00155621" w:rsidRDefault="00155621" w:rsidP="00155621">
      <w:pPr>
        <w:pStyle w:val="2"/>
        <w:tabs>
          <w:tab w:val="left" w:pos="708"/>
        </w:tabs>
        <w:rPr>
          <w:i w:val="0"/>
          <w:lang w:val="ru-RU"/>
        </w:rPr>
      </w:pPr>
      <w:r w:rsidRPr="00155621">
        <w:rPr>
          <w:i w:val="0"/>
          <w:lang w:val="ru-RU"/>
        </w:rPr>
        <w:t>Максимальная нагрузка в возможных точках подключения 20,0 м³/сутки в колодцах ВК – 40, ВК-</w:t>
      </w:r>
      <w:proofErr w:type="gramStart"/>
      <w:r w:rsidRPr="00155621">
        <w:rPr>
          <w:i w:val="0"/>
          <w:lang w:val="ru-RU"/>
        </w:rPr>
        <w:t>41,ВК</w:t>
      </w:r>
      <w:proofErr w:type="gramEnd"/>
      <w:r w:rsidRPr="00155621">
        <w:rPr>
          <w:i w:val="0"/>
          <w:lang w:val="ru-RU"/>
        </w:rPr>
        <w:t>-43, ВК-44 по ул. Западная.</w:t>
      </w:r>
    </w:p>
    <w:p w:rsidR="00155621" w:rsidRPr="006E0193" w:rsidRDefault="00155621" w:rsidP="00155621">
      <w:pPr>
        <w:pStyle w:val="2"/>
        <w:tabs>
          <w:tab w:val="left" w:pos="708"/>
        </w:tabs>
        <w:rPr>
          <w:i w:val="0"/>
        </w:rPr>
      </w:pPr>
      <w:r w:rsidRPr="006E0193">
        <w:rPr>
          <w:i w:val="0"/>
        </w:rPr>
        <w:t xml:space="preserve">Действующий напор воды в точке подключения ≈ </w:t>
      </w:r>
      <w:r w:rsidRPr="006E0193">
        <w:rPr>
          <w:i w:val="0"/>
          <w:lang w:val="ru-RU"/>
        </w:rPr>
        <w:t>25</w:t>
      </w:r>
      <w:r w:rsidRPr="006E0193">
        <w:rPr>
          <w:i w:val="0"/>
        </w:rPr>
        <w:t>,0 м.</w:t>
      </w:r>
    </w:p>
    <w:p w:rsidR="00155621" w:rsidRPr="006E0193" w:rsidRDefault="00155621" w:rsidP="00155621">
      <w:pPr>
        <w:pStyle w:val="2"/>
        <w:tabs>
          <w:tab w:val="left" w:pos="708"/>
        </w:tabs>
        <w:rPr>
          <w:i w:val="0"/>
          <w:lang w:val="ru-RU"/>
        </w:rPr>
      </w:pPr>
      <w:r w:rsidRPr="006E0193">
        <w:rPr>
          <w:i w:val="0"/>
          <w:lang w:val="ru-RU"/>
        </w:rPr>
        <w:t xml:space="preserve">Точки подключения (места присоединения) указаны на прилагаемой </w:t>
      </w:r>
      <w:r w:rsidR="006E0193" w:rsidRPr="006E0193">
        <w:rPr>
          <w:i w:val="0"/>
          <w:lang w:val="ru-RU"/>
        </w:rPr>
        <w:t>публичной кадастровой</w:t>
      </w:r>
      <w:r w:rsidRPr="006E0193">
        <w:rPr>
          <w:i w:val="0"/>
          <w:lang w:val="ru-RU"/>
        </w:rPr>
        <w:t xml:space="preserve"> карте.</w:t>
      </w:r>
    </w:p>
    <w:p w:rsidR="00155621" w:rsidRPr="006E0193" w:rsidRDefault="00155621" w:rsidP="00155621">
      <w:pPr>
        <w:pStyle w:val="2"/>
        <w:tabs>
          <w:tab w:val="left" w:pos="708"/>
        </w:tabs>
        <w:rPr>
          <w:i w:val="0"/>
        </w:rPr>
      </w:pPr>
      <w:r w:rsidRPr="006E0193">
        <w:rPr>
          <w:i w:val="0"/>
        </w:rPr>
        <w:t xml:space="preserve">Технические условия действительны 3 года (технические условия АО «Водоканал КУ» от </w:t>
      </w:r>
      <w:r w:rsidR="006E0193" w:rsidRPr="006E0193">
        <w:rPr>
          <w:i w:val="0"/>
          <w:lang w:val="ru-RU"/>
        </w:rPr>
        <w:t>25</w:t>
      </w:r>
      <w:r w:rsidRPr="006E0193">
        <w:rPr>
          <w:i w:val="0"/>
        </w:rPr>
        <w:t>.</w:t>
      </w:r>
      <w:r w:rsidR="006E0193" w:rsidRPr="006E0193">
        <w:rPr>
          <w:i w:val="0"/>
          <w:lang w:val="ru-RU"/>
        </w:rPr>
        <w:t>02</w:t>
      </w:r>
      <w:r w:rsidRPr="006E0193">
        <w:rPr>
          <w:i w:val="0"/>
        </w:rPr>
        <w:t>.20</w:t>
      </w:r>
      <w:r w:rsidR="006E0193" w:rsidRPr="006E0193">
        <w:rPr>
          <w:i w:val="0"/>
          <w:lang w:val="ru-RU"/>
        </w:rPr>
        <w:t>25</w:t>
      </w:r>
      <w:r w:rsidRPr="006E0193">
        <w:rPr>
          <w:i w:val="0"/>
        </w:rPr>
        <w:t>г.</w:t>
      </w:r>
      <w:r w:rsidRPr="006E0193">
        <w:rPr>
          <w:i w:val="0"/>
          <w:lang w:val="ru-RU"/>
        </w:rPr>
        <w:t xml:space="preserve"> № </w:t>
      </w:r>
      <w:r w:rsidR="006E0193" w:rsidRPr="006E0193">
        <w:rPr>
          <w:i w:val="0"/>
          <w:lang w:val="ru-RU"/>
        </w:rPr>
        <w:t>15</w:t>
      </w:r>
      <w:r w:rsidRPr="006E0193">
        <w:rPr>
          <w:i w:val="0"/>
        </w:rPr>
        <w:t xml:space="preserve">). </w:t>
      </w:r>
    </w:p>
    <w:p w:rsidR="00155621" w:rsidRPr="006E0193" w:rsidRDefault="00155621" w:rsidP="00155621">
      <w:pPr>
        <w:pStyle w:val="2"/>
        <w:tabs>
          <w:tab w:val="left" w:pos="708"/>
        </w:tabs>
        <w:rPr>
          <w:i w:val="0"/>
          <w:lang w:val="ru-RU"/>
        </w:rPr>
      </w:pPr>
      <w:r w:rsidRPr="006E0193">
        <w:rPr>
          <w:i w:val="0"/>
          <w:lang w:val="ru-RU"/>
        </w:rPr>
        <w:t>По истечении этого срока параметры технических условий могут быть изменены.</w:t>
      </w:r>
    </w:p>
    <w:p w:rsidR="00155621" w:rsidRPr="006E0193" w:rsidRDefault="00155621" w:rsidP="00155621">
      <w:pPr>
        <w:pStyle w:val="2"/>
        <w:tabs>
          <w:tab w:val="left" w:pos="708"/>
        </w:tabs>
        <w:rPr>
          <w:i w:val="0"/>
          <w:lang w:val="ru-RU"/>
        </w:rPr>
      </w:pPr>
      <w:r w:rsidRPr="006E0193">
        <w:rPr>
          <w:i w:val="0"/>
          <w:lang w:val="ru-RU"/>
        </w:rPr>
        <w:t>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инженерно-технического обеспечения.</w:t>
      </w:r>
    </w:p>
    <w:p w:rsidR="00155621" w:rsidRPr="006E0193" w:rsidRDefault="00155621" w:rsidP="00155621">
      <w:pPr>
        <w:pStyle w:val="2"/>
        <w:tabs>
          <w:tab w:val="left" w:pos="708"/>
        </w:tabs>
        <w:rPr>
          <w:i w:val="0"/>
          <w:lang w:val="ru-RU"/>
        </w:rPr>
      </w:pPr>
      <w:r w:rsidRPr="006E0193">
        <w:rPr>
          <w:i w:val="0"/>
          <w:lang w:val="ru-RU"/>
        </w:rPr>
        <w:t>В случае если в течение 12 календарных месяцев со дня выдачи технических условий заявителем не будет подано заявление о подключении, срок действия технических условий прекращается.</w:t>
      </w:r>
    </w:p>
    <w:p w:rsidR="00155621" w:rsidRPr="00155621" w:rsidRDefault="00155621" w:rsidP="00155621">
      <w:pPr>
        <w:jc w:val="both"/>
        <w:rPr>
          <w:sz w:val="24"/>
          <w:szCs w:val="24"/>
          <w:highlight w:val="yellow"/>
          <w:lang w:val="x-none" w:eastAsia="x-none"/>
        </w:rPr>
      </w:pPr>
    </w:p>
    <w:p w:rsidR="00155621" w:rsidRPr="003067A3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3067A3">
        <w:rPr>
          <w:b/>
          <w:sz w:val="24"/>
          <w:szCs w:val="24"/>
          <w:lang w:eastAsia="x-none"/>
        </w:rPr>
        <w:t>Водоотведение:</w:t>
      </w:r>
    </w:p>
    <w:p w:rsidR="00155621" w:rsidRPr="003067A3" w:rsidRDefault="00155621" w:rsidP="00155621">
      <w:pPr>
        <w:pStyle w:val="2"/>
        <w:tabs>
          <w:tab w:val="left" w:pos="708"/>
        </w:tabs>
        <w:rPr>
          <w:i w:val="0"/>
          <w:szCs w:val="24"/>
          <w:lang w:val="ru-RU"/>
        </w:rPr>
      </w:pPr>
      <w:r w:rsidRPr="003067A3">
        <w:rPr>
          <w:i w:val="0"/>
          <w:szCs w:val="24"/>
          <w:lang w:val="ru-RU"/>
        </w:rPr>
        <w:t xml:space="preserve">Канализация хоз.-бытовая самотечная. </w:t>
      </w:r>
      <w:proofErr w:type="spellStart"/>
      <w:r w:rsidRPr="003067A3">
        <w:rPr>
          <w:i w:val="0"/>
          <w:szCs w:val="24"/>
          <w:lang w:val="ru-RU"/>
        </w:rPr>
        <w:t>Канализование</w:t>
      </w:r>
      <w:proofErr w:type="spellEnd"/>
      <w:r w:rsidRPr="003067A3">
        <w:rPr>
          <w:i w:val="0"/>
          <w:szCs w:val="24"/>
          <w:lang w:val="ru-RU"/>
        </w:rPr>
        <w:t xml:space="preserve"> объекта возможно подключением к городской сети </w:t>
      </w:r>
      <w:proofErr w:type="spellStart"/>
      <w:r w:rsidRPr="003067A3">
        <w:rPr>
          <w:i w:val="0"/>
          <w:szCs w:val="24"/>
          <w:lang w:val="ru-RU"/>
        </w:rPr>
        <w:t>Ду</w:t>
      </w:r>
      <w:proofErr w:type="spellEnd"/>
      <w:r w:rsidRPr="003067A3">
        <w:rPr>
          <w:i w:val="0"/>
          <w:szCs w:val="24"/>
          <w:lang w:val="ru-RU"/>
        </w:rPr>
        <w:t xml:space="preserve"> 300 мм. Максимальная нагрузка для хоз. бытовых нужд объекта в точках </w:t>
      </w:r>
      <w:r w:rsidRPr="003067A3">
        <w:rPr>
          <w:i w:val="0"/>
          <w:szCs w:val="24"/>
          <w:lang w:val="ru-RU"/>
        </w:rPr>
        <w:lastRenderedPageBreak/>
        <w:t xml:space="preserve">подключения: </w:t>
      </w:r>
      <w:r w:rsidR="003067A3" w:rsidRPr="003067A3">
        <w:rPr>
          <w:i w:val="0"/>
          <w:szCs w:val="24"/>
          <w:lang w:val="ru-RU"/>
        </w:rPr>
        <w:t>20</w:t>
      </w:r>
      <w:r w:rsidRPr="003067A3">
        <w:rPr>
          <w:i w:val="0"/>
          <w:szCs w:val="24"/>
          <w:lang w:val="ru-RU"/>
        </w:rPr>
        <w:t xml:space="preserve"> м³/сутки в колодце </w:t>
      </w:r>
      <w:r w:rsidR="003067A3" w:rsidRPr="003067A3">
        <w:rPr>
          <w:i w:val="0"/>
          <w:szCs w:val="24"/>
          <w:lang w:val="ru-RU"/>
        </w:rPr>
        <w:t>КК-20</w:t>
      </w:r>
      <w:r w:rsidRPr="003067A3">
        <w:rPr>
          <w:i w:val="0"/>
          <w:szCs w:val="24"/>
          <w:lang w:val="ru-RU"/>
        </w:rPr>
        <w:t xml:space="preserve">. Точка подключения указана на прилагаемой </w:t>
      </w:r>
      <w:r w:rsidR="003067A3" w:rsidRPr="003067A3">
        <w:rPr>
          <w:i w:val="0"/>
          <w:szCs w:val="24"/>
          <w:lang w:val="ru-RU"/>
        </w:rPr>
        <w:t>публичной кадастровой карте</w:t>
      </w:r>
      <w:r w:rsidRPr="003067A3">
        <w:rPr>
          <w:i w:val="0"/>
          <w:szCs w:val="24"/>
          <w:lang w:val="ru-RU"/>
        </w:rPr>
        <w:t>.</w:t>
      </w:r>
    </w:p>
    <w:p w:rsidR="00155621" w:rsidRPr="003067A3" w:rsidRDefault="00155621" w:rsidP="00155621">
      <w:pPr>
        <w:pStyle w:val="2"/>
        <w:tabs>
          <w:tab w:val="left" w:pos="708"/>
        </w:tabs>
        <w:rPr>
          <w:i w:val="0"/>
          <w:szCs w:val="24"/>
        </w:rPr>
      </w:pPr>
      <w:r w:rsidRPr="003067A3">
        <w:rPr>
          <w:i w:val="0"/>
          <w:szCs w:val="24"/>
        </w:rPr>
        <w:t xml:space="preserve">Технические условия действительны 3 года (технические условия </w:t>
      </w:r>
      <w:r w:rsidRPr="003067A3">
        <w:rPr>
          <w:i w:val="0"/>
          <w:szCs w:val="24"/>
          <w:lang w:val="ru-RU"/>
        </w:rPr>
        <w:t xml:space="preserve">№ </w:t>
      </w:r>
      <w:r w:rsidR="003067A3" w:rsidRPr="003067A3">
        <w:rPr>
          <w:i w:val="0"/>
          <w:szCs w:val="24"/>
          <w:lang w:val="ru-RU"/>
        </w:rPr>
        <w:t>16</w:t>
      </w:r>
      <w:r w:rsidRPr="003067A3">
        <w:rPr>
          <w:i w:val="0"/>
          <w:szCs w:val="24"/>
          <w:lang w:val="ru-RU"/>
        </w:rPr>
        <w:t xml:space="preserve"> </w:t>
      </w:r>
      <w:r w:rsidRPr="003067A3">
        <w:rPr>
          <w:i w:val="0"/>
          <w:szCs w:val="24"/>
        </w:rPr>
        <w:t xml:space="preserve">АО «Водоканал КУ» от </w:t>
      </w:r>
      <w:r w:rsidR="003067A3" w:rsidRPr="003067A3">
        <w:rPr>
          <w:i w:val="0"/>
          <w:szCs w:val="24"/>
          <w:lang w:val="ru-RU"/>
        </w:rPr>
        <w:t>25</w:t>
      </w:r>
      <w:r w:rsidRPr="003067A3">
        <w:rPr>
          <w:i w:val="0"/>
          <w:szCs w:val="24"/>
        </w:rPr>
        <w:t>.</w:t>
      </w:r>
      <w:r w:rsidR="003067A3" w:rsidRPr="003067A3">
        <w:rPr>
          <w:i w:val="0"/>
          <w:szCs w:val="24"/>
          <w:lang w:val="ru-RU"/>
        </w:rPr>
        <w:t>02</w:t>
      </w:r>
      <w:r w:rsidRPr="003067A3">
        <w:rPr>
          <w:i w:val="0"/>
          <w:szCs w:val="24"/>
        </w:rPr>
        <w:t>.20</w:t>
      </w:r>
      <w:r w:rsidRPr="003067A3">
        <w:rPr>
          <w:i w:val="0"/>
          <w:szCs w:val="24"/>
          <w:lang w:val="ru-RU"/>
        </w:rPr>
        <w:t>2</w:t>
      </w:r>
      <w:r w:rsidR="003067A3" w:rsidRPr="003067A3">
        <w:rPr>
          <w:i w:val="0"/>
          <w:szCs w:val="24"/>
          <w:lang w:val="ru-RU"/>
        </w:rPr>
        <w:t>5</w:t>
      </w:r>
      <w:r w:rsidRPr="003067A3">
        <w:rPr>
          <w:i w:val="0"/>
          <w:szCs w:val="24"/>
        </w:rPr>
        <w:t>г.). По истечении этого срока параметры технических условий могут быть изменены.</w:t>
      </w:r>
    </w:p>
    <w:p w:rsidR="00155621" w:rsidRPr="003067A3" w:rsidRDefault="00155621" w:rsidP="00155621">
      <w:pPr>
        <w:pStyle w:val="2"/>
        <w:tabs>
          <w:tab w:val="clear" w:pos="3969"/>
        </w:tabs>
        <w:rPr>
          <w:i w:val="0"/>
          <w:lang w:val="ru-RU"/>
        </w:rPr>
      </w:pPr>
      <w:r w:rsidRPr="003067A3">
        <w:rPr>
          <w:i w:val="0"/>
          <w:lang w:val="ru-RU"/>
        </w:rPr>
        <w:t>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инженерно-технического обеспечения.</w:t>
      </w:r>
    </w:p>
    <w:p w:rsidR="00155621" w:rsidRPr="007A3E1D" w:rsidRDefault="00155621" w:rsidP="00155621">
      <w:pPr>
        <w:pStyle w:val="2"/>
        <w:tabs>
          <w:tab w:val="clear" w:pos="3969"/>
        </w:tabs>
        <w:rPr>
          <w:i w:val="0"/>
          <w:lang w:val="ru-RU"/>
        </w:rPr>
      </w:pPr>
      <w:r w:rsidRPr="003067A3">
        <w:rPr>
          <w:i w:val="0"/>
          <w:lang w:val="ru-RU"/>
        </w:rPr>
        <w:t>В случае если в течение 12 календарных месяцев со дня выдачи технических условий заявителем не будет подано заявление о подключении, срок действия технических условий прекращается.</w:t>
      </w:r>
    </w:p>
    <w:p w:rsidR="00155621" w:rsidRPr="003067A3" w:rsidRDefault="00155621" w:rsidP="003F1F63">
      <w:pPr>
        <w:jc w:val="both"/>
        <w:rPr>
          <w:b/>
          <w:strike/>
          <w:sz w:val="24"/>
          <w:szCs w:val="24"/>
          <w:lang w:eastAsia="x-none"/>
        </w:rPr>
      </w:pPr>
    </w:p>
    <w:p w:rsidR="003F1F63" w:rsidRPr="007F7EEB" w:rsidRDefault="003F1F63" w:rsidP="003F1F63">
      <w:pPr>
        <w:pStyle w:val="2"/>
        <w:tabs>
          <w:tab w:val="left" w:pos="708"/>
        </w:tabs>
        <w:rPr>
          <w:lang w:val="ru-RU"/>
        </w:rPr>
      </w:pPr>
      <w:r w:rsidRPr="003067A3">
        <w:rPr>
          <w:b/>
          <w:i w:val="0"/>
          <w:szCs w:val="24"/>
          <w:lang w:val="ru-RU"/>
        </w:rPr>
        <w:tab/>
        <w:t xml:space="preserve">Связь: </w:t>
      </w:r>
      <w:r w:rsidRPr="003067A3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861201" w:rsidRPr="00954450" w:rsidRDefault="00861201" w:rsidP="00861201">
      <w:pPr>
        <w:jc w:val="both"/>
        <w:rPr>
          <w:b/>
          <w:sz w:val="24"/>
          <w:szCs w:val="24"/>
          <w:highlight w:val="yellow"/>
          <w:u w:val="single"/>
          <w:lang w:val="x-none" w:eastAsia="x-none"/>
        </w:rPr>
      </w:pPr>
    </w:p>
    <w:p w:rsidR="00861201" w:rsidRPr="00996BAD" w:rsidRDefault="00861201" w:rsidP="00861201">
      <w:pPr>
        <w:jc w:val="both"/>
        <w:rPr>
          <w:b/>
          <w:sz w:val="24"/>
          <w:szCs w:val="24"/>
          <w:u w:val="single"/>
          <w:lang w:val="x-none" w:eastAsia="x-none"/>
        </w:rPr>
      </w:pPr>
      <w:r w:rsidRPr="00996BAD">
        <w:rPr>
          <w:b/>
          <w:sz w:val="24"/>
          <w:szCs w:val="24"/>
          <w:u w:val="single"/>
          <w:lang w:val="x-none" w:eastAsia="x-none"/>
        </w:rPr>
        <w:t>По лот</w:t>
      </w:r>
      <w:r w:rsidRPr="00996BAD">
        <w:rPr>
          <w:b/>
          <w:sz w:val="24"/>
          <w:szCs w:val="24"/>
          <w:u w:val="single"/>
          <w:lang w:eastAsia="x-none"/>
        </w:rPr>
        <w:t xml:space="preserve">у </w:t>
      </w:r>
      <w:r w:rsidRPr="00996BAD">
        <w:rPr>
          <w:b/>
          <w:sz w:val="24"/>
          <w:szCs w:val="24"/>
          <w:u w:val="single"/>
          <w:lang w:val="x-none" w:eastAsia="x-none"/>
        </w:rPr>
        <w:t>№</w:t>
      </w:r>
      <w:r w:rsidRPr="00996BAD">
        <w:rPr>
          <w:b/>
          <w:sz w:val="24"/>
          <w:szCs w:val="24"/>
          <w:u w:val="single"/>
          <w:lang w:eastAsia="x-none"/>
        </w:rPr>
        <w:t xml:space="preserve"> </w:t>
      </w:r>
      <w:r>
        <w:rPr>
          <w:b/>
          <w:sz w:val="24"/>
          <w:szCs w:val="24"/>
          <w:u w:val="single"/>
          <w:lang w:eastAsia="x-none"/>
        </w:rPr>
        <w:t>4</w:t>
      </w:r>
      <w:r w:rsidRPr="00996BAD">
        <w:rPr>
          <w:b/>
          <w:sz w:val="24"/>
          <w:szCs w:val="24"/>
          <w:u w:val="single"/>
          <w:lang w:val="x-none" w:eastAsia="x-none"/>
        </w:rPr>
        <w:t>:</w:t>
      </w:r>
    </w:p>
    <w:p w:rsidR="00861201" w:rsidRDefault="00861201" w:rsidP="00861201">
      <w:pPr>
        <w:jc w:val="both"/>
        <w:rPr>
          <w:b/>
          <w:sz w:val="24"/>
          <w:szCs w:val="24"/>
          <w:highlight w:val="yellow"/>
          <w:u w:val="single"/>
          <w:lang w:val="x-none" w:eastAsia="x-none"/>
        </w:rPr>
      </w:pPr>
    </w:p>
    <w:p w:rsidR="003F1F63" w:rsidRPr="008A1FDF" w:rsidRDefault="003F1F63" w:rsidP="003F1F63">
      <w:pPr>
        <w:ind w:firstLine="708"/>
        <w:jc w:val="both"/>
        <w:rPr>
          <w:sz w:val="24"/>
          <w:lang w:eastAsia="x-none"/>
        </w:rPr>
      </w:pPr>
      <w:r w:rsidRPr="008A1FDF">
        <w:rPr>
          <w:b/>
          <w:sz w:val="24"/>
          <w:szCs w:val="24"/>
          <w:lang w:val="x-none" w:eastAsia="x-none"/>
        </w:rPr>
        <w:t>Электроснабжение:</w:t>
      </w:r>
      <w:r w:rsidRPr="008A1FDF">
        <w:rPr>
          <w:sz w:val="24"/>
          <w:szCs w:val="24"/>
          <w:lang w:val="x-none" w:eastAsia="x-none"/>
        </w:rPr>
        <w:t xml:space="preserve"> </w:t>
      </w:r>
      <w:r w:rsidRPr="008A1FDF">
        <w:rPr>
          <w:sz w:val="24"/>
          <w:szCs w:val="24"/>
          <w:lang w:eastAsia="x-none"/>
        </w:rPr>
        <w:t>техническая возможность организации электроснабжения к электрическим сетям АО «Региональная сетевая компания» отсутствует, т.к. находятся на удаленном расстоянии от места расположения проектируемого здания (письмо АО «РСК» от 03.02.2025 № 269).  С заявкой необходимо обратиться в ОАО «</w:t>
      </w:r>
      <w:proofErr w:type="spellStart"/>
      <w:r w:rsidRPr="008A1FDF">
        <w:rPr>
          <w:sz w:val="24"/>
          <w:szCs w:val="24"/>
          <w:lang w:eastAsia="x-none"/>
        </w:rPr>
        <w:t>Облкоммунэнерго</w:t>
      </w:r>
      <w:proofErr w:type="spellEnd"/>
      <w:r w:rsidRPr="008A1FDF">
        <w:rPr>
          <w:sz w:val="24"/>
          <w:szCs w:val="24"/>
          <w:lang w:eastAsia="x-none"/>
        </w:rPr>
        <w:t>».</w:t>
      </w:r>
    </w:p>
    <w:p w:rsidR="00861201" w:rsidRDefault="00861201" w:rsidP="00861201">
      <w:pPr>
        <w:jc w:val="both"/>
        <w:rPr>
          <w:sz w:val="24"/>
          <w:lang w:eastAsia="x-none"/>
        </w:rPr>
      </w:pPr>
    </w:p>
    <w:p w:rsidR="00473E63" w:rsidRPr="00503213" w:rsidRDefault="00473E63" w:rsidP="00473E63">
      <w:pPr>
        <w:jc w:val="both"/>
        <w:rPr>
          <w:b/>
          <w:sz w:val="24"/>
          <w:szCs w:val="24"/>
          <w:lang w:eastAsia="x-none"/>
        </w:rPr>
      </w:pPr>
      <w:r w:rsidRPr="00503213">
        <w:rPr>
          <w:b/>
          <w:sz w:val="24"/>
          <w:szCs w:val="24"/>
          <w:lang w:eastAsia="x-none"/>
        </w:rPr>
        <w:t>5.2. П</w:t>
      </w:r>
      <w:proofErr w:type="spellStart"/>
      <w:r w:rsidRPr="00503213">
        <w:rPr>
          <w:b/>
          <w:sz w:val="24"/>
          <w:szCs w:val="24"/>
          <w:lang w:val="x-none" w:eastAsia="x-none"/>
        </w:rPr>
        <w:t>редельные</w:t>
      </w:r>
      <w:proofErr w:type="spellEnd"/>
      <w:r w:rsidRPr="00503213">
        <w:rPr>
          <w:b/>
          <w:sz w:val="24"/>
          <w:szCs w:val="24"/>
          <w:lang w:val="x-none" w:eastAsia="x-none"/>
        </w:rPr>
        <w:t xml:space="preserve"> размеры земельного участка и параметры разрешенного строительства объект</w:t>
      </w:r>
      <w:r w:rsidRPr="00503213">
        <w:rPr>
          <w:b/>
          <w:sz w:val="24"/>
          <w:szCs w:val="24"/>
          <w:lang w:eastAsia="x-none"/>
        </w:rPr>
        <w:t>ов</w:t>
      </w:r>
      <w:r w:rsidRPr="00503213">
        <w:rPr>
          <w:b/>
          <w:sz w:val="24"/>
          <w:szCs w:val="24"/>
          <w:lang w:val="x-none" w:eastAsia="x-none"/>
        </w:rPr>
        <w:t xml:space="preserve"> капитального строительства</w:t>
      </w:r>
    </w:p>
    <w:p w:rsidR="00473E63" w:rsidRPr="00503213" w:rsidRDefault="00473E63" w:rsidP="00473E63">
      <w:pPr>
        <w:jc w:val="both"/>
        <w:rPr>
          <w:b/>
          <w:sz w:val="24"/>
          <w:szCs w:val="24"/>
          <w:lang w:val="x-none" w:eastAsia="x-none"/>
        </w:rPr>
      </w:pPr>
    </w:p>
    <w:p w:rsidR="003827DB" w:rsidRPr="00503213" w:rsidRDefault="003827DB" w:rsidP="003827DB">
      <w:pPr>
        <w:jc w:val="both"/>
        <w:rPr>
          <w:b/>
          <w:sz w:val="24"/>
          <w:szCs w:val="24"/>
          <w:u w:val="single"/>
          <w:lang w:eastAsia="x-none"/>
        </w:rPr>
      </w:pPr>
      <w:r w:rsidRPr="00503213">
        <w:rPr>
          <w:b/>
          <w:sz w:val="24"/>
          <w:szCs w:val="24"/>
          <w:u w:val="single"/>
          <w:lang w:eastAsia="x-none"/>
        </w:rPr>
        <w:t>5.2.1. по лоту № 1:</w:t>
      </w:r>
    </w:p>
    <w:p w:rsidR="003827DB" w:rsidRPr="00954450" w:rsidRDefault="003827DB" w:rsidP="003827DB">
      <w:pPr>
        <w:jc w:val="both"/>
        <w:rPr>
          <w:b/>
          <w:sz w:val="24"/>
          <w:szCs w:val="24"/>
          <w:highlight w:val="yellow"/>
          <w:u w:val="single"/>
          <w:lang w:eastAsia="x-none"/>
        </w:rPr>
      </w:pPr>
    </w:p>
    <w:p w:rsidR="00503213" w:rsidRPr="00503213" w:rsidRDefault="00503213" w:rsidP="00503213">
      <w:pPr>
        <w:ind w:firstLine="426"/>
        <w:jc w:val="both"/>
        <w:rPr>
          <w:sz w:val="24"/>
          <w:szCs w:val="24"/>
          <w:lang w:eastAsia="x-none"/>
        </w:rPr>
      </w:pPr>
      <w:r w:rsidRPr="00503213">
        <w:rPr>
          <w:sz w:val="24"/>
          <w:szCs w:val="24"/>
          <w:lang w:eastAsia="x-none"/>
        </w:rPr>
        <w:t>Земельный участок с кадастровым номером 66:45:0200015:206 находится в территориальной зоне СХ-7. Зона ведения коллективного садоводства (территории потенциального строительства индивидуальной и блокированной жилой застройки).</w:t>
      </w:r>
    </w:p>
    <w:p w:rsidR="00503213" w:rsidRPr="00503213" w:rsidRDefault="00503213" w:rsidP="00503213">
      <w:pPr>
        <w:autoSpaceDE w:val="0"/>
        <w:autoSpaceDN w:val="0"/>
        <w:adjustRightInd w:val="0"/>
        <w:ind w:firstLine="426"/>
        <w:jc w:val="both"/>
        <w:rPr>
          <w:sz w:val="24"/>
          <w:szCs w:val="24"/>
        </w:rPr>
      </w:pPr>
      <w:r w:rsidRPr="00503213">
        <w:rPr>
          <w:sz w:val="24"/>
          <w:szCs w:val="24"/>
        </w:rPr>
        <w:t>Зона СХ-7 выделена для обеспечения правовых условий использования, строительства и реконструкции территорий, используемых в целях ведения коллективного садоводства, а также отдыха и возможные к переводу в зону индивидуальной и блокированной жилой застройки в соответствии с утвержденными планом реализации Генерального плана муниципального образования город Каменск-Уральский и документации по планировке территории при соблюдении нижеследующих видов и параметров разрешенного использования недвижимости.</w:t>
      </w:r>
    </w:p>
    <w:p w:rsidR="00503213" w:rsidRPr="00503213" w:rsidRDefault="00503213" w:rsidP="00503213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503213" w:rsidRPr="00503213" w:rsidRDefault="00503213" w:rsidP="00503213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503213">
        <w:rPr>
          <w:b/>
          <w:bCs/>
          <w:sz w:val="24"/>
          <w:szCs w:val="24"/>
        </w:rPr>
        <w:t>ВИДЫ РАЗРЕШЕННОГО ИСПОЛЬЗОВАНИЯ</w:t>
      </w:r>
    </w:p>
    <w:p w:rsidR="00503213" w:rsidRPr="00503213" w:rsidRDefault="00503213" w:rsidP="00503213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503213" w:rsidRPr="00503213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Наименование вида разрешенного использования</w:t>
            </w:r>
          </w:p>
          <w:p w:rsidR="00503213" w:rsidRPr="00503213" w:rsidRDefault="00503213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503213" w:rsidRPr="00503213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503213" w:rsidRPr="00503213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Ведение садоводства (13.2)</w:t>
            </w:r>
          </w:p>
        </w:tc>
      </w:tr>
      <w:tr w:rsidR="00503213" w:rsidRPr="00503213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503213" w:rsidRPr="00503213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Связь (6.8)</w:t>
            </w:r>
          </w:p>
        </w:tc>
      </w:tr>
      <w:tr w:rsidR="00503213" w:rsidRPr="00503213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503213" w:rsidRPr="00503213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Вспомогательные виды использования</w:t>
            </w:r>
          </w:p>
        </w:tc>
      </w:tr>
      <w:tr w:rsidR="00503213" w:rsidRPr="00503213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Благоустройство территории (12.0.2)</w:t>
            </w:r>
          </w:p>
        </w:tc>
      </w:tr>
      <w:tr w:rsidR="00503213" w:rsidRPr="00503213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lastRenderedPageBreak/>
              <w:t>2.2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Хранение автотранспорта (2.7.1)</w:t>
            </w:r>
          </w:p>
        </w:tc>
      </w:tr>
      <w:tr w:rsidR="00503213" w:rsidRPr="00503213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503213" w:rsidRPr="00503213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Магазины (4.4)</w:t>
            </w:r>
          </w:p>
        </w:tc>
      </w:tr>
      <w:tr w:rsidR="00503213" w:rsidRPr="00503213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Общественное питание (4.6)</w:t>
            </w:r>
          </w:p>
        </w:tc>
      </w:tr>
      <w:tr w:rsidR="00503213" w:rsidRPr="00503213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Бытовое обслуживание (3.3)</w:t>
            </w:r>
          </w:p>
        </w:tc>
      </w:tr>
      <w:tr w:rsidR="00503213" w:rsidRPr="00503213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3.4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Здравоохранение (3.4)</w:t>
            </w:r>
          </w:p>
        </w:tc>
      </w:tr>
      <w:tr w:rsidR="00503213" w:rsidRPr="00503213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3.5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Осуществление религиозных обрядов (3.7.1)</w:t>
            </w:r>
          </w:p>
        </w:tc>
      </w:tr>
      <w:tr w:rsidR="00503213" w:rsidRPr="00503213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3.6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Обеспечение занятий спортом в помещениях (5.1.2)</w:t>
            </w:r>
          </w:p>
        </w:tc>
      </w:tr>
      <w:tr w:rsidR="00503213" w:rsidRPr="00503213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3.7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Объекты культурно-досуговой деятельности (3.6.1)</w:t>
            </w:r>
          </w:p>
        </w:tc>
      </w:tr>
      <w:tr w:rsidR="00503213" w:rsidRPr="00503213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3.8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Оказание услуг связи (3.2.3)</w:t>
            </w:r>
          </w:p>
        </w:tc>
      </w:tr>
      <w:tr w:rsidR="00503213" w:rsidRPr="00503213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3.9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Банковская и страховая деятельность (4.5)</w:t>
            </w:r>
          </w:p>
        </w:tc>
      </w:tr>
      <w:tr w:rsidR="00503213" w:rsidRPr="00503213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3.10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Амбулаторное ветеринарное обслуживание (3.10.1)</w:t>
            </w:r>
          </w:p>
        </w:tc>
      </w:tr>
      <w:tr w:rsidR="00503213" w:rsidRPr="00503213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3.11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Обеспечение внутреннего правопорядка (8.3)</w:t>
            </w:r>
          </w:p>
        </w:tc>
      </w:tr>
    </w:tbl>
    <w:p w:rsidR="00503213" w:rsidRPr="00503213" w:rsidRDefault="00503213" w:rsidP="00503213">
      <w:pPr>
        <w:autoSpaceDE w:val="0"/>
        <w:autoSpaceDN w:val="0"/>
        <w:adjustRightInd w:val="0"/>
        <w:jc w:val="both"/>
        <w:outlineLvl w:val="0"/>
        <w:rPr>
          <w:b/>
          <w:bCs/>
          <w:sz w:val="24"/>
          <w:szCs w:val="24"/>
        </w:rPr>
      </w:pPr>
    </w:p>
    <w:p w:rsidR="00503213" w:rsidRPr="00503213" w:rsidRDefault="00503213" w:rsidP="00503213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503213">
        <w:rPr>
          <w:b/>
          <w:bCs/>
          <w:sz w:val="24"/>
          <w:szCs w:val="24"/>
        </w:rPr>
        <w:t>ПРЕДЕЛЬНЫЕ РАЗМЕРЫ ЗЕМЕЛЬНЫХ УЧАСТКОВ И</w:t>
      </w:r>
    </w:p>
    <w:p w:rsidR="00503213" w:rsidRPr="00503213" w:rsidRDefault="00503213" w:rsidP="0050321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03213">
        <w:rPr>
          <w:b/>
          <w:bCs/>
          <w:sz w:val="24"/>
          <w:szCs w:val="24"/>
        </w:rPr>
        <w:t>ПАРАМЕТРЫ РАЗРЕШЕННОГО СТРОИТЕЛЬСТВА,</w:t>
      </w:r>
    </w:p>
    <w:p w:rsidR="00503213" w:rsidRPr="00503213" w:rsidRDefault="00503213" w:rsidP="0050321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03213">
        <w:rPr>
          <w:b/>
          <w:bCs/>
          <w:sz w:val="24"/>
          <w:szCs w:val="24"/>
        </w:rPr>
        <w:t>РЕКОНСТРУКЦИИ ОБЪЕКТОВ КАПИТАЛЬНОГО СТРОИТЕЛЬСТВА</w:t>
      </w:r>
    </w:p>
    <w:p w:rsidR="00503213" w:rsidRPr="00503213" w:rsidRDefault="00503213" w:rsidP="00503213">
      <w:pPr>
        <w:autoSpaceDE w:val="0"/>
        <w:autoSpaceDN w:val="0"/>
        <w:adjustRightInd w:val="0"/>
        <w:jc w:val="center"/>
        <w:rPr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8"/>
        <w:gridCol w:w="6038"/>
        <w:gridCol w:w="1494"/>
        <w:gridCol w:w="1314"/>
      </w:tblGrid>
      <w:tr w:rsidR="00503213" w:rsidRPr="00503213" w:rsidTr="00A66E70">
        <w:trPr>
          <w:trHeight w:val="54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N п/п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Размер</w:t>
            </w:r>
          </w:p>
        </w:tc>
      </w:tr>
      <w:tr w:rsidR="00503213" w:rsidRPr="00503213" w:rsidTr="00A66E70">
        <w:trPr>
          <w:trHeight w:val="549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Предельные (минимальные и максимальные) размеры земельных участков, в том числе их площадь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200 - 1000</w:t>
            </w:r>
          </w:p>
        </w:tc>
      </w:tr>
      <w:tr w:rsidR="00503213" w:rsidRPr="00503213" w:rsidTr="00A66E70">
        <w:trPr>
          <w:trHeight w:val="1361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3</w:t>
            </w:r>
          </w:p>
        </w:tc>
      </w:tr>
      <w:tr w:rsidR="00503213" w:rsidRPr="00503213" w:rsidTr="00A66E70">
        <w:trPr>
          <w:trHeight w:val="824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Предельное количество этажей или предельная высота зданий, строений, сооружений (включая цокольный и мансардный этажи)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Этаж/м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3/12</w:t>
            </w:r>
          </w:p>
        </w:tc>
      </w:tr>
      <w:tr w:rsidR="00503213" w:rsidRPr="00503213" w:rsidTr="00A66E70">
        <w:trPr>
          <w:trHeight w:val="1755"/>
          <w:jc w:val="center"/>
        </w:trPr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4.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 (кроме объектов инженерной инфраструктуры, обслуживающих данную зону)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30</w:t>
            </w:r>
          </w:p>
        </w:tc>
      </w:tr>
      <w:tr w:rsidR="00503213" w:rsidRPr="00503213" w:rsidTr="00A66E70">
        <w:trPr>
          <w:trHeight w:val="1767"/>
          <w:jc w:val="center"/>
        </w:trPr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60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</w:t>
            </w:r>
          </w:p>
        </w:tc>
        <w:tc>
          <w:tcPr>
            <w:tcW w:w="14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3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213" w:rsidRPr="00503213" w:rsidRDefault="00503213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503213">
              <w:rPr>
                <w:bCs/>
                <w:sz w:val="24"/>
                <w:szCs w:val="24"/>
              </w:rPr>
              <w:t>100</w:t>
            </w:r>
          </w:p>
        </w:tc>
      </w:tr>
    </w:tbl>
    <w:p w:rsidR="00503213" w:rsidRPr="00503213" w:rsidRDefault="00503213" w:rsidP="00503213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503213" w:rsidRDefault="00503213" w:rsidP="00503213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503213">
        <w:rPr>
          <w:bCs/>
          <w:sz w:val="24"/>
          <w:szCs w:val="24"/>
        </w:rPr>
        <w:t>Расстояние от наружной грани объекта капитального строительства, подлежащего реконструкции, до границ земельного участка, смежных с территорией общего пользования, не регламентируется.</w:t>
      </w:r>
    </w:p>
    <w:p w:rsidR="00A74B16" w:rsidRDefault="00A74B16" w:rsidP="00A74B16">
      <w:pPr>
        <w:jc w:val="both"/>
        <w:rPr>
          <w:b/>
          <w:sz w:val="24"/>
          <w:szCs w:val="24"/>
          <w:u w:val="single"/>
          <w:lang w:eastAsia="x-none"/>
        </w:rPr>
      </w:pPr>
    </w:p>
    <w:p w:rsidR="00A74B16" w:rsidRPr="00503213" w:rsidRDefault="00A74B16" w:rsidP="00A74B16">
      <w:pPr>
        <w:jc w:val="both"/>
        <w:rPr>
          <w:b/>
          <w:sz w:val="24"/>
          <w:szCs w:val="24"/>
          <w:u w:val="single"/>
          <w:lang w:eastAsia="x-none"/>
        </w:rPr>
      </w:pPr>
      <w:r w:rsidRPr="00503213">
        <w:rPr>
          <w:b/>
          <w:sz w:val="24"/>
          <w:szCs w:val="24"/>
          <w:u w:val="single"/>
          <w:lang w:eastAsia="x-none"/>
        </w:rPr>
        <w:t>5.2.</w:t>
      </w:r>
      <w:r>
        <w:rPr>
          <w:b/>
          <w:sz w:val="24"/>
          <w:szCs w:val="24"/>
          <w:u w:val="single"/>
          <w:lang w:eastAsia="x-none"/>
        </w:rPr>
        <w:t>2</w:t>
      </w:r>
      <w:r w:rsidRPr="00503213">
        <w:rPr>
          <w:b/>
          <w:sz w:val="24"/>
          <w:szCs w:val="24"/>
          <w:u w:val="single"/>
          <w:lang w:eastAsia="x-none"/>
        </w:rPr>
        <w:t xml:space="preserve">. по лоту № </w:t>
      </w:r>
      <w:r>
        <w:rPr>
          <w:b/>
          <w:sz w:val="24"/>
          <w:szCs w:val="24"/>
          <w:u w:val="single"/>
          <w:lang w:eastAsia="x-none"/>
        </w:rPr>
        <w:t>2</w:t>
      </w:r>
      <w:r w:rsidRPr="00503213">
        <w:rPr>
          <w:b/>
          <w:sz w:val="24"/>
          <w:szCs w:val="24"/>
          <w:u w:val="single"/>
          <w:lang w:eastAsia="x-none"/>
        </w:rPr>
        <w:t>:</w:t>
      </w:r>
    </w:p>
    <w:p w:rsidR="00A74B16" w:rsidRDefault="00A74B16" w:rsidP="00503213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</w:p>
    <w:p w:rsidR="00A74B16" w:rsidRPr="00A74B16" w:rsidRDefault="00A74B16" w:rsidP="00A74B16">
      <w:pPr>
        <w:ind w:firstLine="426"/>
        <w:jc w:val="both"/>
        <w:rPr>
          <w:sz w:val="24"/>
          <w:szCs w:val="24"/>
          <w:lang w:eastAsia="x-none"/>
        </w:rPr>
      </w:pPr>
      <w:r w:rsidRPr="00A74B16">
        <w:rPr>
          <w:sz w:val="24"/>
          <w:szCs w:val="24"/>
          <w:lang w:eastAsia="x-none"/>
        </w:rPr>
        <w:t>Земельный участок с кадастровым номером 66:45:0100344:167 находится в территориальной зоне КС-4. Коммунально-складская зона 5-го класса.</w:t>
      </w:r>
    </w:p>
    <w:p w:rsidR="00A74B16" w:rsidRPr="00A74B16" w:rsidRDefault="00A74B16" w:rsidP="00A74B16">
      <w:pPr>
        <w:ind w:firstLine="426"/>
        <w:jc w:val="both"/>
        <w:rPr>
          <w:sz w:val="24"/>
          <w:szCs w:val="24"/>
          <w:lang w:eastAsia="x-none"/>
        </w:rPr>
      </w:pPr>
      <w:r w:rsidRPr="00A74B16">
        <w:rPr>
          <w:sz w:val="24"/>
          <w:szCs w:val="24"/>
          <w:lang w:eastAsia="x-none"/>
        </w:rPr>
        <w:t>Зона КС-4 выделена для обеспечения правовых условий использования, строительства и реконструкции коммунальных и складских объектов, производственных предприятий 5 класса, имеющих санитарно-защитную зону 50 м, с низкими уровнями шума и загрязнения. Допускаются некоторые коммерческие услуги, сопровождающие производственную деятельность.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требований.</w:t>
      </w:r>
    </w:p>
    <w:p w:rsidR="00A74B16" w:rsidRPr="00A74B16" w:rsidRDefault="00A74B16" w:rsidP="00A74B16">
      <w:pPr>
        <w:ind w:firstLine="426"/>
        <w:jc w:val="both"/>
        <w:rPr>
          <w:sz w:val="24"/>
          <w:szCs w:val="24"/>
          <w:lang w:eastAsia="x-none"/>
        </w:rPr>
      </w:pPr>
    </w:p>
    <w:p w:rsidR="00A74B16" w:rsidRPr="00A74B16" w:rsidRDefault="00A74B16" w:rsidP="00A74B16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A74B16">
        <w:rPr>
          <w:b/>
          <w:bCs/>
          <w:sz w:val="24"/>
          <w:szCs w:val="24"/>
        </w:rPr>
        <w:t>ВИДЫ РАЗРЕШЕННОГО ИСПОЛЬЗОВАНИЯ</w:t>
      </w:r>
    </w:p>
    <w:p w:rsidR="00A74B16" w:rsidRPr="00A74B16" w:rsidRDefault="00A74B16" w:rsidP="00A74B16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Наименование вида разрешенного использования</w:t>
            </w:r>
          </w:p>
          <w:p w:rsidR="00A74B16" w:rsidRPr="00A74B16" w:rsidRDefault="00A74B16" w:rsidP="00802F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A74B16" w:rsidRPr="00A74B16" w:rsidTr="00802F2A">
        <w:trPr>
          <w:trHeight w:val="472"/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Склады (6.9)</w:t>
            </w:r>
          </w:p>
        </w:tc>
      </w:tr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Производственная деятельность (6.0)</w:t>
            </w:r>
          </w:p>
        </w:tc>
      </w:tr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Деловое управление (4.1)</w:t>
            </w:r>
          </w:p>
        </w:tc>
      </w:tr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Амбулаторное ветеринарное обслуживание (3.10.1)</w:t>
            </w:r>
          </w:p>
        </w:tc>
      </w:tr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1.6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Бытовое обслуживание (3.3)</w:t>
            </w:r>
          </w:p>
        </w:tc>
      </w:tr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1.7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Связь (6.8)</w:t>
            </w:r>
          </w:p>
        </w:tc>
      </w:tr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1.8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Обеспечение внутреннего правопорядка (8.3)</w:t>
            </w:r>
          </w:p>
        </w:tc>
      </w:tr>
      <w:tr w:rsidR="00A74B16" w:rsidRPr="00A74B16" w:rsidTr="00802F2A">
        <w:trPr>
          <w:trHeight w:val="475"/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1.9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Вспомогательные виды использования</w:t>
            </w:r>
          </w:p>
        </w:tc>
      </w:tr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Общественное питание (4.6)</w:t>
            </w:r>
          </w:p>
        </w:tc>
      </w:tr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2.2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lastRenderedPageBreak/>
              <w:t>2.3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Благоустройство территории (12.0.2)</w:t>
            </w:r>
          </w:p>
        </w:tc>
      </w:tr>
      <w:tr w:rsidR="00A74B16" w:rsidRPr="00A74B16" w:rsidTr="00802F2A">
        <w:trPr>
          <w:trHeight w:val="496"/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2.4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Служебные гаражи (4.9)</w:t>
            </w:r>
          </w:p>
        </w:tc>
      </w:tr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Объекты торговли (торговые центры, торгово-развлекательные центры (комплексы)) (4.2)</w:t>
            </w:r>
          </w:p>
        </w:tc>
      </w:tr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Магазины (4.4)</w:t>
            </w:r>
          </w:p>
        </w:tc>
      </w:tr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Ритуальная деятельность (12.1)</w:t>
            </w:r>
          </w:p>
        </w:tc>
      </w:tr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3.4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Гостиничное обслуживание (4.7)</w:t>
            </w:r>
          </w:p>
        </w:tc>
      </w:tr>
      <w:tr w:rsidR="00A74B16" w:rsidRPr="00A74B16" w:rsidTr="00802F2A">
        <w:trPr>
          <w:trHeight w:val="495"/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3.5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Амбулаторно-поликлиническое обслуживание (3.4.1)</w:t>
            </w:r>
          </w:p>
        </w:tc>
      </w:tr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3.6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Заправка транспортных средств (4.9.1.1)</w:t>
            </w:r>
          </w:p>
        </w:tc>
      </w:tr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3.7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Автомобильные мойки (4.9.1.3)</w:t>
            </w:r>
          </w:p>
        </w:tc>
      </w:tr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3.8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Ремонт автомобилей (4.9.1.4)</w:t>
            </w:r>
          </w:p>
        </w:tc>
      </w:tr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3.9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Обеспечение занятий спортом в помещениях (5.1.2)</w:t>
            </w:r>
          </w:p>
        </w:tc>
      </w:tr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3.10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Обеспечение внутреннего правопорядка (8.3)</w:t>
            </w:r>
          </w:p>
        </w:tc>
      </w:tr>
      <w:tr w:rsidR="00A74B16" w:rsidRPr="00A74B16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3.11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16" w:rsidRPr="00A74B16" w:rsidRDefault="00A74B16" w:rsidP="00802F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74B16">
              <w:rPr>
                <w:sz w:val="24"/>
                <w:szCs w:val="24"/>
              </w:rPr>
              <w:t>Хранение автотранспорта (2.7.1)</w:t>
            </w:r>
          </w:p>
        </w:tc>
      </w:tr>
    </w:tbl>
    <w:p w:rsidR="00A74B16" w:rsidRPr="00A74B16" w:rsidRDefault="00A74B16" w:rsidP="00A74B16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A74B16" w:rsidRPr="00A74B16" w:rsidRDefault="00A74B16" w:rsidP="00A74B16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A74B16">
        <w:rPr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для коммунально-складских зон:</w:t>
      </w:r>
    </w:p>
    <w:p w:rsidR="00A74B16" w:rsidRPr="00A74B16" w:rsidRDefault="00A74B16" w:rsidP="00A74B16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A74B16">
        <w:rPr>
          <w:sz w:val="24"/>
          <w:szCs w:val="24"/>
        </w:rPr>
        <w:t>Размер земельного участка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A74B16" w:rsidRPr="00A74B16" w:rsidRDefault="00A74B16" w:rsidP="00A74B16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A74B16">
        <w:rPr>
          <w:sz w:val="24"/>
          <w:szCs w:val="24"/>
        </w:rPr>
        <w:t>Максимальный процент застройки в границах земельного участка - 80%;</w:t>
      </w:r>
    </w:p>
    <w:p w:rsidR="00A74B16" w:rsidRPr="00A74B16" w:rsidRDefault="00A74B16" w:rsidP="00A74B16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A74B16">
        <w:rPr>
          <w:sz w:val="24"/>
          <w:szCs w:val="24"/>
        </w:rPr>
        <w:t>максимальный процент застройки подземного пространства - 100%;</w:t>
      </w:r>
    </w:p>
    <w:p w:rsidR="00A74B16" w:rsidRPr="00A74B16" w:rsidRDefault="00A74B16" w:rsidP="00A74B16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A74B16">
        <w:rPr>
          <w:sz w:val="24"/>
          <w:szCs w:val="24"/>
        </w:rPr>
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 - 100%.</w:t>
      </w:r>
    </w:p>
    <w:p w:rsidR="00A74B16" w:rsidRPr="00A74B16" w:rsidRDefault="00A74B16" w:rsidP="00A74B16">
      <w:pPr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A74B16">
        <w:rPr>
          <w:sz w:val="24"/>
          <w:szCs w:val="24"/>
        </w:rPr>
        <w:t>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A74B16" w:rsidRDefault="00A74B16" w:rsidP="00A74B16">
      <w:pPr>
        <w:autoSpaceDE w:val="0"/>
        <w:autoSpaceDN w:val="0"/>
        <w:adjustRightInd w:val="0"/>
        <w:ind w:firstLine="539"/>
        <w:jc w:val="both"/>
        <w:rPr>
          <w:b/>
          <w:bCs/>
          <w:sz w:val="24"/>
          <w:szCs w:val="24"/>
        </w:rPr>
      </w:pPr>
      <w:r w:rsidRPr="00A74B16">
        <w:rPr>
          <w:sz w:val="24"/>
          <w:szCs w:val="24"/>
        </w:rPr>
        <w:t>Остальные предельные параметры разрешенного строительства, реконструкции объектов капитального строительства для коммунально-складских зон не подлежат установлению.</w:t>
      </w:r>
      <w:r w:rsidRPr="00A74B16">
        <w:rPr>
          <w:b/>
          <w:bCs/>
          <w:sz w:val="24"/>
          <w:szCs w:val="24"/>
        </w:rPr>
        <w:tab/>
      </w:r>
    </w:p>
    <w:p w:rsidR="00EB2484" w:rsidRDefault="00EB2484" w:rsidP="00A74B16">
      <w:pPr>
        <w:autoSpaceDE w:val="0"/>
        <w:autoSpaceDN w:val="0"/>
        <w:adjustRightInd w:val="0"/>
        <w:ind w:firstLine="539"/>
        <w:jc w:val="both"/>
        <w:rPr>
          <w:b/>
          <w:bCs/>
          <w:sz w:val="24"/>
          <w:szCs w:val="24"/>
        </w:rPr>
      </w:pPr>
    </w:p>
    <w:p w:rsidR="00EB2484" w:rsidRDefault="00EB2484" w:rsidP="00EB2484">
      <w:pPr>
        <w:autoSpaceDE w:val="0"/>
        <w:autoSpaceDN w:val="0"/>
        <w:adjustRightInd w:val="0"/>
        <w:jc w:val="both"/>
        <w:rPr>
          <w:b/>
          <w:sz w:val="24"/>
          <w:szCs w:val="24"/>
          <w:u w:val="single"/>
          <w:lang w:eastAsia="x-none"/>
        </w:rPr>
      </w:pPr>
      <w:r w:rsidRPr="00503213">
        <w:rPr>
          <w:b/>
          <w:sz w:val="24"/>
          <w:szCs w:val="24"/>
          <w:u w:val="single"/>
          <w:lang w:eastAsia="x-none"/>
        </w:rPr>
        <w:t>5.2.</w:t>
      </w:r>
      <w:r w:rsidR="001467F5">
        <w:rPr>
          <w:b/>
          <w:sz w:val="24"/>
          <w:szCs w:val="24"/>
          <w:u w:val="single"/>
          <w:lang w:eastAsia="x-none"/>
        </w:rPr>
        <w:t>3</w:t>
      </w:r>
      <w:r w:rsidRPr="00503213">
        <w:rPr>
          <w:b/>
          <w:sz w:val="24"/>
          <w:szCs w:val="24"/>
          <w:u w:val="single"/>
          <w:lang w:eastAsia="x-none"/>
        </w:rPr>
        <w:t xml:space="preserve">. по лоту № </w:t>
      </w:r>
      <w:r>
        <w:rPr>
          <w:b/>
          <w:sz w:val="24"/>
          <w:szCs w:val="24"/>
          <w:u w:val="single"/>
          <w:lang w:eastAsia="x-none"/>
        </w:rPr>
        <w:t>3</w:t>
      </w:r>
      <w:r w:rsidRPr="00503213">
        <w:rPr>
          <w:b/>
          <w:sz w:val="24"/>
          <w:szCs w:val="24"/>
          <w:u w:val="single"/>
          <w:lang w:eastAsia="x-none"/>
        </w:rPr>
        <w:t>:</w:t>
      </w:r>
    </w:p>
    <w:p w:rsidR="00EB2484" w:rsidRDefault="00EB2484" w:rsidP="00A74B16">
      <w:pPr>
        <w:autoSpaceDE w:val="0"/>
        <w:autoSpaceDN w:val="0"/>
        <w:adjustRightInd w:val="0"/>
        <w:ind w:firstLine="539"/>
        <w:jc w:val="both"/>
        <w:rPr>
          <w:b/>
          <w:bCs/>
          <w:sz w:val="24"/>
          <w:szCs w:val="24"/>
        </w:rPr>
      </w:pPr>
    </w:p>
    <w:p w:rsidR="00EB2484" w:rsidRPr="00EB2484" w:rsidRDefault="00EB2484" w:rsidP="00EB2484">
      <w:pPr>
        <w:ind w:firstLine="426"/>
        <w:jc w:val="both"/>
        <w:rPr>
          <w:sz w:val="24"/>
          <w:szCs w:val="24"/>
          <w:lang w:eastAsia="x-none"/>
        </w:rPr>
      </w:pPr>
      <w:r w:rsidRPr="00EB2484">
        <w:rPr>
          <w:sz w:val="24"/>
          <w:szCs w:val="24"/>
          <w:lang w:eastAsia="x-none"/>
        </w:rPr>
        <w:lastRenderedPageBreak/>
        <w:t>Земельный участок с кадастровым номером 66:45:0200348:72 находится в территориальной зоне КС-2. Коммунально-складская зона 3-го класса.</w:t>
      </w:r>
    </w:p>
    <w:p w:rsidR="00EB2484" w:rsidRPr="00EB2484" w:rsidRDefault="00EB2484" w:rsidP="00EB2484">
      <w:pPr>
        <w:ind w:firstLine="426"/>
        <w:jc w:val="both"/>
        <w:rPr>
          <w:sz w:val="24"/>
          <w:szCs w:val="24"/>
          <w:lang w:eastAsia="x-none"/>
        </w:rPr>
      </w:pPr>
      <w:r w:rsidRPr="00EB2484">
        <w:rPr>
          <w:sz w:val="24"/>
          <w:szCs w:val="24"/>
          <w:lang w:eastAsia="x-none"/>
        </w:rPr>
        <w:t>Зона КС-2 выделена для обеспечения правовых условий использования, строительства и реконструкции коммунальных и складских объектов, производственных предприятий 3 класса, имеющих санитарно-защитную зону 300 м. Допускается некоторые коммерческие услуги, сопровождающие производственную деятельность.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требований.</w:t>
      </w:r>
    </w:p>
    <w:p w:rsidR="00EB2484" w:rsidRPr="00EB2484" w:rsidRDefault="00EB2484" w:rsidP="00EB2484">
      <w:pPr>
        <w:ind w:firstLine="426"/>
        <w:jc w:val="both"/>
        <w:rPr>
          <w:sz w:val="24"/>
          <w:szCs w:val="24"/>
          <w:lang w:eastAsia="x-none"/>
        </w:rPr>
      </w:pPr>
    </w:p>
    <w:p w:rsidR="00EB2484" w:rsidRPr="00EB2484" w:rsidRDefault="00EB2484" w:rsidP="00EB2484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EB2484">
        <w:rPr>
          <w:b/>
          <w:bCs/>
          <w:sz w:val="24"/>
          <w:szCs w:val="24"/>
        </w:rPr>
        <w:t>ВИДЫ РАЗРЕШЕННОГО ИСПОЛЬЗОВАНИЯ</w:t>
      </w:r>
    </w:p>
    <w:p w:rsidR="00EB2484" w:rsidRPr="00EB2484" w:rsidRDefault="00EB2484" w:rsidP="00EB2484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Наименование вида разрешенного использования</w:t>
            </w:r>
          </w:p>
          <w:p w:rsidR="00EB2484" w:rsidRPr="00EB2484" w:rsidRDefault="00EB2484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Склады (6.9)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Производственная деятельность (6.0)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1249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hyperlink r:id="rId14" w:history="1">
              <w:r w:rsidR="00EB2484" w:rsidRPr="00EB2484">
                <w:rPr>
                  <w:bCs/>
                  <w:sz w:val="24"/>
                  <w:szCs w:val="24"/>
                </w:rPr>
                <w:t>1.4</w:t>
              </w:r>
            </w:hyperlink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Связь (6.8)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1249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hyperlink r:id="rId15" w:history="1">
              <w:r w:rsidR="00EB2484" w:rsidRPr="00EB2484">
                <w:rPr>
                  <w:bCs/>
                  <w:sz w:val="24"/>
                  <w:szCs w:val="24"/>
                </w:rPr>
                <w:t>1.5</w:t>
              </w:r>
            </w:hyperlink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124913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hyperlink r:id="rId16" w:history="1">
              <w:r w:rsidR="00EB2484" w:rsidRPr="00EB2484">
                <w:rPr>
                  <w:bCs/>
                  <w:sz w:val="24"/>
                  <w:szCs w:val="24"/>
                </w:rPr>
                <w:t>1.6</w:t>
              </w:r>
            </w:hyperlink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Деловое управление (4.1)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1.7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Вспомогательные виды использования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Общественное питание (4.6)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2.2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2.3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Благоустройство территории (12.0.2)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2.4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Служебные гаражи (4.9)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Объекты торговли (торговые центры, торгово-развлекательные центры (комплексы)) (4.2)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3.2.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Магазины (4.4)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Бытовое обслуживание (3.3)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Гостиничное обслуживание (4.7)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Амбулаторно-поликлиническое обслуживание (3.4.1)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Заправка транспортных средств (4.9.1.1)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Ремонт автомобилей (4.9.1.4)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lastRenderedPageBreak/>
              <w:t>3.8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Обеспечение занятий спортом в помещениях (5.1.2)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Специальная деятельность (12.2)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3.10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Амбулаторное ветеринарное обслуживание (3.10.1)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3.11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Приюты для животных (3.10.2)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3.12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Обеспечение внутреннего правопорядка (8.3)</w:t>
            </w:r>
          </w:p>
        </w:tc>
      </w:tr>
      <w:tr w:rsidR="00EB2484" w:rsidRPr="00EB2484" w:rsidTr="00802F2A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3.13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484" w:rsidRPr="00EB2484" w:rsidRDefault="00EB2484" w:rsidP="00802F2A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B2484">
              <w:rPr>
                <w:bCs/>
                <w:sz w:val="24"/>
                <w:szCs w:val="24"/>
              </w:rPr>
              <w:t>Хранение автотранспорта (2.7.1)</w:t>
            </w:r>
          </w:p>
        </w:tc>
      </w:tr>
    </w:tbl>
    <w:p w:rsidR="00EB2484" w:rsidRPr="00EB2484" w:rsidRDefault="00EB2484" w:rsidP="00EB2484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для коммунально-складских зон: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Размер земельного участка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Максимальный процент застройки в границах земельного участка - 80%;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максимальный процент застройки подземного пространства - 100%;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 - 100%.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Остальные предельные параметры разрешенного строительства, реконструкции объектов капитального строительства для коммунально-складских зон не подлежат установлению.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Согласно письма ОМС «Комитет по архитектуре и градостроительству Каменск-Уральского городского округа» от 25.10.2024 №1030 дополнительно сообща</w:t>
      </w:r>
      <w:r>
        <w:rPr>
          <w:sz w:val="24"/>
          <w:szCs w:val="24"/>
        </w:rPr>
        <w:t>ется</w:t>
      </w:r>
      <w:r w:rsidRPr="00EB2484">
        <w:rPr>
          <w:sz w:val="24"/>
          <w:szCs w:val="24"/>
        </w:rPr>
        <w:t>, что земельный участок полностью расположен в границах зоны с реестровым номером 66:45-6.308 от 29.11.2021. Санитарно-защитная зона Филиала АО «РУСАЛ Урал» в Каменске-Уральском, расположенного по адресу: 623406, Свердловская область, г. Каменск-Уральский, ул. Заводская, д. 4.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 xml:space="preserve">Санитарно-защитная зона установлена в соответствии с Решением Федеральной службы по надзору в сфере защиты прав потребителей и благополучия человека Российской Федерации от 31.12.2019 № 342-РС33 «Об установлении санитарно-защитной зоны Филиала АО "РУСАЛ Урал" в Каменске-Уральском, расположенного по адресу: 623406, Свердловская область, г. Каменск-Уральский, ул. Заводская, д. 4». 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 xml:space="preserve">Не допускается использование земельных участков в границах указанной санитарно-защитной зоны в целях: 1. размещения жилой застройки, объектов образовательного и медицинского назначения, спортивных сооружений открытого типа, организаций отдыха детей и их оздоровления, зон рекреационного назначения и для ведения садоводства; 2. размещения объектов для производства и хранения лекарственных средств, объектов пищевых отраслей промышленности, оптовых складов продовольственного сырья и пищевой продукции, комплексов водопроводных сооружений для подготовки и хранения питьевой воды, использования земельных участков в целях производства, хранения и переработки </w:t>
      </w:r>
      <w:r w:rsidRPr="00EB2484">
        <w:rPr>
          <w:sz w:val="24"/>
          <w:szCs w:val="24"/>
        </w:rPr>
        <w:lastRenderedPageBreak/>
        <w:t xml:space="preserve">сельскохозяйственной продукции, предназначенной для дальнейшего использования в качестве пищевой продукции. 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Срок установления санитарно-защитной зоны – бессрочно.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Кроме того, земельный участок частично расположен в границах зон с особыми условиями использования территории: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 xml:space="preserve">- зона слабого подтопления территории городского округа Каменск-Уральский Свердловской области </w:t>
      </w:r>
      <w:proofErr w:type="spellStart"/>
      <w:r w:rsidRPr="00EB2484">
        <w:rPr>
          <w:sz w:val="24"/>
          <w:szCs w:val="24"/>
        </w:rPr>
        <w:t>р.Горячка</w:t>
      </w:r>
      <w:proofErr w:type="spellEnd"/>
      <w:r w:rsidRPr="00EB2484">
        <w:rPr>
          <w:sz w:val="24"/>
          <w:szCs w:val="24"/>
        </w:rPr>
        <w:t xml:space="preserve"> (реестровый номер границы 66:45-6.189.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В соответствии с п.3 ст.67.1 Водного кодекса Российской Федерации в границах зон затопления, подтопления запрещаются: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1) строительство объектов капитального строительства, не обеспеченных сооружениями и (или) методами инженерной защиты территорий и объектов от негативного воздействия вод;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2) использование сточных вод в целях повышения почвенного плодородия;</w:t>
      </w:r>
    </w:p>
    <w:p w:rsidR="00EB2484" w:rsidRP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3) размещение кладбищ, объектов уничтожения биологических отходов, объектов размещения отходов производства и потребления, химических, взрывчатых, токсичных, отравляющих веществ, пунктов хранения и захоронения радиоактивных отходов;</w:t>
      </w:r>
    </w:p>
    <w:p w:rsidR="00EB2484" w:rsidRDefault="00EB2484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B2484">
        <w:rPr>
          <w:sz w:val="24"/>
          <w:szCs w:val="24"/>
        </w:rPr>
        <w:t>4) осуществление авиационных мер по борьбе с вредными организмами.</w:t>
      </w:r>
    </w:p>
    <w:p w:rsidR="001467F5" w:rsidRDefault="001467F5" w:rsidP="00EB2484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1467F5" w:rsidRDefault="001467F5" w:rsidP="001467F5">
      <w:pPr>
        <w:autoSpaceDE w:val="0"/>
        <w:autoSpaceDN w:val="0"/>
        <w:adjustRightInd w:val="0"/>
        <w:jc w:val="both"/>
        <w:rPr>
          <w:b/>
          <w:sz w:val="24"/>
          <w:szCs w:val="24"/>
          <w:u w:val="single"/>
          <w:lang w:eastAsia="x-none"/>
        </w:rPr>
      </w:pPr>
      <w:r w:rsidRPr="00503213">
        <w:rPr>
          <w:b/>
          <w:sz w:val="24"/>
          <w:szCs w:val="24"/>
          <w:u w:val="single"/>
          <w:lang w:eastAsia="x-none"/>
        </w:rPr>
        <w:t>5.2.</w:t>
      </w:r>
      <w:r>
        <w:rPr>
          <w:b/>
          <w:sz w:val="24"/>
          <w:szCs w:val="24"/>
          <w:u w:val="single"/>
          <w:lang w:eastAsia="x-none"/>
        </w:rPr>
        <w:t>4</w:t>
      </w:r>
      <w:r w:rsidRPr="00503213">
        <w:rPr>
          <w:b/>
          <w:sz w:val="24"/>
          <w:szCs w:val="24"/>
          <w:u w:val="single"/>
          <w:lang w:eastAsia="x-none"/>
        </w:rPr>
        <w:t xml:space="preserve">. по лоту № </w:t>
      </w:r>
      <w:r>
        <w:rPr>
          <w:b/>
          <w:sz w:val="24"/>
          <w:szCs w:val="24"/>
          <w:u w:val="single"/>
          <w:lang w:eastAsia="x-none"/>
        </w:rPr>
        <w:t>4</w:t>
      </w:r>
      <w:r w:rsidRPr="00503213">
        <w:rPr>
          <w:b/>
          <w:sz w:val="24"/>
          <w:szCs w:val="24"/>
          <w:u w:val="single"/>
          <w:lang w:eastAsia="x-none"/>
        </w:rPr>
        <w:t>:</w:t>
      </w:r>
    </w:p>
    <w:p w:rsidR="001467F5" w:rsidRDefault="001467F5" w:rsidP="001467F5">
      <w:pPr>
        <w:ind w:firstLine="426"/>
        <w:jc w:val="both"/>
        <w:rPr>
          <w:sz w:val="28"/>
          <w:szCs w:val="28"/>
          <w:lang w:eastAsia="x-none"/>
        </w:rPr>
      </w:pPr>
    </w:p>
    <w:p w:rsidR="001467F5" w:rsidRPr="00A66E70" w:rsidRDefault="001467F5" w:rsidP="001467F5">
      <w:pPr>
        <w:ind w:firstLine="426"/>
        <w:jc w:val="both"/>
        <w:rPr>
          <w:sz w:val="24"/>
          <w:szCs w:val="24"/>
          <w:lang w:eastAsia="x-none"/>
        </w:rPr>
      </w:pPr>
      <w:r w:rsidRPr="00A66E70">
        <w:rPr>
          <w:sz w:val="24"/>
          <w:szCs w:val="24"/>
          <w:lang w:eastAsia="x-none"/>
        </w:rPr>
        <w:t>Земельный участок с кадастровым номером 66:45:0100304:964 находится в территориальной зоне ИТ-3. Вспомогательная зона транспортной инфраструктуры.</w:t>
      </w:r>
    </w:p>
    <w:p w:rsidR="001467F5" w:rsidRPr="00A66E70" w:rsidRDefault="001467F5" w:rsidP="001467F5">
      <w:pPr>
        <w:ind w:firstLine="426"/>
        <w:jc w:val="both"/>
        <w:rPr>
          <w:sz w:val="24"/>
          <w:szCs w:val="24"/>
          <w:lang w:eastAsia="x-none"/>
        </w:rPr>
      </w:pPr>
      <w:r w:rsidRPr="00A66E70">
        <w:rPr>
          <w:sz w:val="24"/>
          <w:szCs w:val="24"/>
          <w:lang w:eastAsia="x-none"/>
        </w:rPr>
        <w:t>Зона ИТ-3 выделена для обеспечения правовых условий использования, строительства и реконструкции вспомогательных объектов транспортной инфраструктуры.</w:t>
      </w:r>
    </w:p>
    <w:p w:rsidR="001467F5" w:rsidRPr="00A66E70" w:rsidRDefault="001467F5" w:rsidP="001467F5">
      <w:pPr>
        <w:ind w:firstLine="426"/>
        <w:jc w:val="both"/>
        <w:rPr>
          <w:sz w:val="24"/>
          <w:szCs w:val="24"/>
          <w:lang w:eastAsia="x-none"/>
        </w:rPr>
      </w:pPr>
    </w:p>
    <w:p w:rsidR="001467F5" w:rsidRPr="00A66E70" w:rsidRDefault="001467F5" w:rsidP="001467F5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A66E70">
        <w:rPr>
          <w:b/>
          <w:bCs/>
          <w:sz w:val="24"/>
          <w:szCs w:val="24"/>
        </w:rPr>
        <w:t>ВИДЫ РАЗРЕШЕННОГО ИСПОЛЬЗОВАНИЯ</w:t>
      </w:r>
    </w:p>
    <w:p w:rsidR="001467F5" w:rsidRPr="00A66E70" w:rsidRDefault="001467F5" w:rsidP="001467F5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1467F5" w:rsidRPr="00A66E70" w:rsidTr="00A77D7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Наименование вида разрешенного использования</w:t>
            </w:r>
          </w:p>
          <w:p w:rsidR="001467F5" w:rsidRPr="00A66E70" w:rsidRDefault="001467F5" w:rsidP="00A77D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1467F5" w:rsidRPr="00A66E70" w:rsidTr="00A77D7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1467F5" w:rsidRPr="00A66E70" w:rsidTr="00A77D7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Хранение автотранспорта (2.7.1)</w:t>
            </w:r>
          </w:p>
        </w:tc>
      </w:tr>
      <w:tr w:rsidR="001467F5" w:rsidRPr="00A66E70" w:rsidTr="00A77D7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Служебные гаражи (4.9)</w:t>
            </w:r>
          </w:p>
        </w:tc>
      </w:tr>
      <w:tr w:rsidR="001467F5" w:rsidRPr="00A66E70" w:rsidTr="00A77D7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Связь (6.8)</w:t>
            </w:r>
          </w:p>
        </w:tc>
      </w:tr>
      <w:tr w:rsidR="001467F5" w:rsidRPr="00A66E70" w:rsidTr="00A77D7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1467F5" w:rsidRPr="00A66E70" w:rsidTr="00A77D7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1467F5" w:rsidRPr="00A66E70" w:rsidTr="00A77D7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Вспомогательные виды использования</w:t>
            </w:r>
          </w:p>
        </w:tc>
      </w:tr>
      <w:tr w:rsidR="001467F5" w:rsidRPr="00A66E70" w:rsidTr="00A77D7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Благоустройство территории (12.0.2)</w:t>
            </w:r>
          </w:p>
        </w:tc>
      </w:tr>
      <w:tr w:rsidR="001467F5" w:rsidRPr="00A66E70" w:rsidTr="00A77D7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1467F5" w:rsidRPr="00A66E70" w:rsidTr="00A77D7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Заправка транспортных средств (4.9.1.1)</w:t>
            </w:r>
          </w:p>
        </w:tc>
      </w:tr>
      <w:tr w:rsidR="001467F5" w:rsidRPr="00A66E70" w:rsidTr="00A77D7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Автомобильные мойки (4.9.1.3)</w:t>
            </w:r>
          </w:p>
        </w:tc>
      </w:tr>
      <w:tr w:rsidR="001467F5" w:rsidRPr="00A66E70" w:rsidTr="00A77D71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7F5" w:rsidRPr="00A66E70" w:rsidRDefault="001467F5" w:rsidP="00A77D7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66E70">
              <w:rPr>
                <w:sz w:val="24"/>
                <w:szCs w:val="24"/>
              </w:rPr>
              <w:t>Ремонт автомобилей (4.9.1.4)</w:t>
            </w:r>
          </w:p>
        </w:tc>
      </w:tr>
    </w:tbl>
    <w:p w:rsidR="001467F5" w:rsidRPr="00A66E70" w:rsidRDefault="001467F5" w:rsidP="001467F5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1467F5" w:rsidRPr="00A66E70" w:rsidRDefault="001467F5" w:rsidP="001467F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66E70">
        <w:rPr>
          <w:sz w:val="24"/>
          <w:szCs w:val="24"/>
        </w:rPr>
        <w:lastRenderedPageBreak/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для зон объектов инженерной и транспортной инфраструктуры:</w:t>
      </w:r>
    </w:p>
    <w:p w:rsidR="001467F5" w:rsidRPr="00A66E70" w:rsidRDefault="001467F5" w:rsidP="001467F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66E70">
        <w:rPr>
          <w:sz w:val="24"/>
          <w:szCs w:val="24"/>
        </w:rPr>
        <w:t>Размер земельного участка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1467F5" w:rsidRPr="00A66E70" w:rsidRDefault="001467F5" w:rsidP="001467F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66E70">
        <w:rPr>
          <w:sz w:val="24"/>
          <w:szCs w:val="24"/>
        </w:rPr>
        <w:t xml:space="preserve">Предельные максимальные размеры земельных участков для наземных автостоянок (гаражей) боксового типа на одно </w:t>
      </w:r>
      <w:proofErr w:type="spellStart"/>
      <w:r w:rsidRPr="00A66E70">
        <w:rPr>
          <w:sz w:val="24"/>
          <w:szCs w:val="24"/>
        </w:rPr>
        <w:t>машино</w:t>
      </w:r>
      <w:proofErr w:type="spellEnd"/>
      <w:r w:rsidRPr="00A66E70">
        <w:rPr>
          <w:sz w:val="24"/>
          <w:szCs w:val="24"/>
        </w:rPr>
        <w:t>-место - 30 кв. м;</w:t>
      </w:r>
    </w:p>
    <w:p w:rsidR="001467F5" w:rsidRPr="00A66E70" w:rsidRDefault="001467F5" w:rsidP="001467F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66E70">
        <w:rPr>
          <w:sz w:val="24"/>
          <w:szCs w:val="24"/>
        </w:rPr>
        <w:t>Предельная высота для наземных автостоянок (гаражей) боксового типа - 3 м.</w:t>
      </w:r>
    </w:p>
    <w:p w:rsidR="001467F5" w:rsidRPr="00A66E70" w:rsidRDefault="001467F5" w:rsidP="001467F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66E70">
        <w:rPr>
          <w:sz w:val="24"/>
          <w:szCs w:val="24"/>
        </w:rPr>
        <w:t>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1467F5" w:rsidRPr="00A66E70" w:rsidRDefault="001467F5" w:rsidP="001467F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66E70">
        <w:rPr>
          <w:sz w:val="24"/>
          <w:szCs w:val="24"/>
        </w:rPr>
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т.д.), для наземных автостоянок (гаражей) боксового типа - 100%.</w:t>
      </w:r>
    </w:p>
    <w:p w:rsidR="001467F5" w:rsidRPr="00A66E70" w:rsidRDefault="001467F5" w:rsidP="001467F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66E70">
        <w:rPr>
          <w:sz w:val="24"/>
          <w:szCs w:val="24"/>
        </w:rPr>
        <w:t>Остальные предельные параметры разрешенного строительства, реконструкции объектов капитального строительства зоны объектов инженерной и транспортной инфраструктуры не подлежат установлению.</w:t>
      </w:r>
    </w:p>
    <w:p w:rsidR="001467F5" w:rsidRDefault="001467F5" w:rsidP="001467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C2777" w:rsidRDefault="001467F5" w:rsidP="001467F5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A66E70">
        <w:rPr>
          <w:b/>
          <w:sz w:val="24"/>
          <w:szCs w:val="24"/>
        </w:rPr>
        <w:t xml:space="preserve">Ограничения: </w:t>
      </w:r>
      <w:r w:rsidR="00AB3B43" w:rsidRPr="00AB3B43">
        <w:rPr>
          <w:sz w:val="24"/>
          <w:szCs w:val="24"/>
        </w:rPr>
        <w:t>земельный участок полностью расположен в границах зоны с реестровым номером 66:45-6.507 от 08.07.2024, ограничение использование земельного участка в пределах зоны:</w:t>
      </w:r>
      <w:r w:rsidR="00AB3B43" w:rsidRPr="00AB3B43">
        <w:rPr>
          <w:b/>
          <w:sz w:val="24"/>
          <w:szCs w:val="24"/>
        </w:rPr>
        <w:t xml:space="preserve"> </w:t>
      </w:r>
      <w:r w:rsidR="00AB3B43" w:rsidRPr="00AB3B43">
        <w:rPr>
          <w:sz w:val="24"/>
          <w:szCs w:val="24"/>
        </w:rPr>
        <w:t>в соответствии с п. 5 Правил санитарно-защитных зон, утвержденных постановлением Правительства РФ от 03.03.2018 № 222</w:t>
      </w:r>
      <w:r w:rsidR="009C2777">
        <w:rPr>
          <w:sz w:val="24"/>
          <w:szCs w:val="24"/>
        </w:rPr>
        <w:t>. Срок бессрочно, вид: санитарно-защитная зона для производственной площадки, расположенной по адресу: Св</w:t>
      </w:r>
      <w:r w:rsidR="00485F88">
        <w:rPr>
          <w:sz w:val="24"/>
          <w:szCs w:val="24"/>
        </w:rPr>
        <w:t>е</w:t>
      </w:r>
      <w:r w:rsidR="009C2777">
        <w:rPr>
          <w:sz w:val="24"/>
          <w:szCs w:val="24"/>
        </w:rPr>
        <w:t xml:space="preserve">рдловская область, г. Каменск-Уральский, ул. Войкова, 8 ООО Управляющая компания «ТЕПЛОКОМПЛЕКС», тип: санитарно-защитная зона, дата решения: 21.06.2024, номер решения 66-00-15/15-09-15753-2024, наименование ОГВ/ОМСУ: Управление </w:t>
      </w:r>
      <w:proofErr w:type="spellStart"/>
      <w:r w:rsidR="009C2777">
        <w:rPr>
          <w:sz w:val="24"/>
          <w:szCs w:val="24"/>
        </w:rPr>
        <w:t>Роспотребнадзора</w:t>
      </w:r>
      <w:proofErr w:type="spellEnd"/>
      <w:r w:rsidR="009C2777">
        <w:rPr>
          <w:sz w:val="24"/>
          <w:szCs w:val="24"/>
        </w:rPr>
        <w:t xml:space="preserve"> по Свердловской области.</w:t>
      </w:r>
    </w:p>
    <w:p w:rsidR="00A74B16" w:rsidRPr="00503213" w:rsidRDefault="00A74B16" w:rsidP="00503213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B31469">
        <w:rPr>
          <w:b/>
          <w:i w:val="0"/>
          <w:szCs w:val="24"/>
          <w:lang w:val="ru-RU"/>
        </w:rPr>
        <w:t>6.</w:t>
      </w:r>
      <w:r w:rsidRPr="00B31469">
        <w:rPr>
          <w:b/>
          <w:i w:val="0"/>
          <w:szCs w:val="24"/>
        </w:rPr>
        <w:t xml:space="preserve"> </w:t>
      </w:r>
      <w:r w:rsidRPr="00B31469">
        <w:rPr>
          <w:b/>
          <w:i w:val="0"/>
          <w:szCs w:val="24"/>
          <w:lang w:val="ru-RU"/>
        </w:rPr>
        <w:t>Сроки и время, порядок приема заявок</w:t>
      </w:r>
      <w:r w:rsidRPr="00B31469">
        <w:rPr>
          <w:b/>
          <w:i w:val="0"/>
          <w:szCs w:val="24"/>
        </w:rPr>
        <w:t>:</w:t>
      </w:r>
      <w:r w:rsidRPr="00B31469">
        <w:rPr>
          <w:szCs w:val="24"/>
        </w:rPr>
        <w:t xml:space="preserve"> </w:t>
      </w: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Место приема заявок</w:t>
      </w:r>
      <w:r w:rsidRPr="00B31469">
        <w:rPr>
          <w:sz w:val="24"/>
          <w:szCs w:val="24"/>
        </w:rPr>
        <w:t xml:space="preserve"> на участие в аукционе– </w:t>
      </w:r>
      <w:r w:rsidRPr="00B31469">
        <w:rPr>
          <w:b/>
          <w:sz w:val="24"/>
          <w:szCs w:val="24"/>
        </w:rPr>
        <w:t>электронная площадка</w:t>
      </w:r>
      <w:r w:rsidRPr="00B31469">
        <w:rPr>
          <w:sz w:val="24"/>
          <w:szCs w:val="24"/>
        </w:rPr>
        <w:t xml:space="preserve"> (пункт 3).</w:t>
      </w: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B31469">
        <w:rPr>
          <w:b/>
          <w:sz w:val="24"/>
          <w:szCs w:val="24"/>
        </w:rPr>
        <w:t xml:space="preserve">время </w:t>
      </w:r>
      <w:r w:rsidRPr="00B31469">
        <w:rPr>
          <w:sz w:val="24"/>
          <w:szCs w:val="24"/>
        </w:rPr>
        <w:t>сервера электронной торговой площадки</w:t>
      </w:r>
      <w:r w:rsidRPr="00B31469">
        <w:rPr>
          <w:b/>
          <w:sz w:val="24"/>
          <w:szCs w:val="24"/>
        </w:rPr>
        <w:t xml:space="preserve"> – московское</w:t>
      </w:r>
      <w:r w:rsidRPr="00B31469">
        <w:rPr>
          <w:sz w:val="24"/>
          <w:szCs w:val="24"/>
        </w:rPr>
        <w:t xml:space="preserve">. </w:t>
      </w: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начала приема заявок на участие в аукционе – с 08.00 час. </w:t>
      </w:r>
      <w:r w:rsidR="000C7AC1">
        <w:rPr>
          <w:sz w:val="24"/>
          <w:szCs w:val="24"/>
          <w:highlight w:val="yellow"/>
        </w:rPr>
        <w:t>25</w:t>
      </w:r>
      <w:r w:rsidRPr="00E23FF8">
        <w:rPr>
          <w:sz w:val="24"/>
          <w:szCs w:val="24"/>
          <w:highlight w:val="yellow"/>
        </w:rPr>
        <w:t>.</w:t>
      </w:r>
      <w:r w:rsidR="002E15B1">
        <w:rPr>
          <w:sz w:val="24"/>
          <w:szCs w:val="24"/>
          <w:highlight w:val="yellow"/>
        </w:rPr>
        <w:t>0</w:t>
      </w:r>
      <w:r w:rsidR="00954450">
        <w:rPr>
          <w:sz w:val="24"/>
          <w:szCs w:val="24"/>
          <w:highlight w:val="yellow"/>
        </w:rPr>
        <w:t>3</w:t>
      </w:r>
      <w:r w:rsidRPr="00E23FF8">
        <w:rPr>
          <w:sz w:val="24"/>
          <w:szCs w:val="24"/>
          <w:highlight w:val="yellow"/>
        </w:rPr>
        <w:t>.202</w:t>
      </w:r>
      <w:r w:rsidR="002E15B1">
        <w:rPr>
          <w:sz w:val="24"/>
          <w:szCs w:val="24"/>
          <w:highlight w:val="yellow"/>
        </w:rPr>
        <w:t>5</w:t>
      </w:r>
      <w:r w:rsidRPr="00E23FF8">
        <w:rPr>
          <w:sz w:val="24"/>
          <w:szCs w:val="24"/>
          <w:highlight w:val="yellow"/>
        </w:rPr>
        <w:t xml:space="preserve">г. </w:t>
      </w:r>
    </w:p>
    <w:p w:rsidR="00473E63" w:rsidRPr="00E23FF8" w:rsidRDefault="00473E63" w:rsidP="00473E63">
      <w:pPr>
        <w:ind w:firstLine="708"/>
        <w:rPr>
          <w:strike/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окончания приема заявок на участие в аукционе – в </w:t>
      </w:r>
      <w:r w:rsidR="00124913">
        <w:rPr>
          <w:sz w:val="24"/>
          <w:szCs w:val="24"/>
          <w:highlight w:val="yellow"/>
        </w:rPr>
        <w:t>13</w:t>
      </w:r>
      <w:bookmarkStart w:id="0" w:name="_GoBack"/>
      <w:bookmarkEnd w:id="0"/>
      <w:r w:rsidRPr="00E23FF8">
        <w:rPr>
          <w:sz w:val="24"/>
          <w:szCs w:val="24"/>
          <w:highlight w:val="yellow"/>
        </w:rPr>
        <w:t xml:space="preserve">.00 час. </w:t>
      </w:r>
      <w:r w:rsidR="000C7AC1">
        <w:rPr>
          <w:sz w:val="24"/>
          <w:szCs w:val="24"/>
          <w:highlight w:val="yellow"/>
        </w:rPr>
        <w:t>0</w:t>
      </w:r>
      <w:r w:rsidR="00124913">
        <w:rPr>
          <w:sz w:val="24"/>
          <w:szCs w:val="24"/>
          <w:highlight w:val="yellow"/>
        </w:rPr>
        <w:t>4</w:t>
      </w:r>
      <w:r w:rsidRPr="00E23FF8">
        <w:rPr>
          <w:sz w:val="24"/>
          <w:szCs w:val="24"/>
          <w:highlight w:val="yellow"/>
        </w:rPr>
        <w:t>.</w:t>
      </w:r>
      <w:r w:rsidR="00F22EEA" w:rsidRPr="00E23FF8">
        <w:rPr>
          <w:sz w:val="24"/>
          <w:szCs w:val="24"/>
          <w:highlight w:val="yellow"/>
        </w:rPr>
        <w:t>0</w:t>
      </w:r>
      <w:r w:rsidR="000C7AC1">
        <w:rPr>
          <w:sz w:val="24"/>
          <w:szCs w:val="24"/>
          <w:highlight w:val="yellow"/>
        </w:rPr>
        <w:t>4</w:t>
      </w:r>
      <w:r w:rsidRPr="00E23FF8">
        <w:rPr>
          <w:sz w:val="24"/>
          <w:szCs w:val="24"/>
          <w:highlight w:val="yellow"/>
        </w:rPr>
        <w:t>.202</w:t>
      </w:r>
      <w:r w:rsidR="00F22EEA" w:rsidRPr="00E23FF8">
        <w:rPr>
          <w:sz w:val="24"/>
          <w:szCs w:val="24"/>
          <w:highlight w:val="yellow"/>
        </w:rPr>
        <w:t>5</w:t>
      </w:r>
      <w:r w:rsidRPr="00E23FF8">
        <w:rPr>
          <w:sz w:val="24"/>
          <w:szCs w:val="24"/>
          <w:highlight w:val="yellow"/>
        </w:rPr>
        <w:t>г.</w:t>
      </w:r>
      <w:r w:rsidRPr="00E23FF8">
        <w:rPr>
          <w:strike/>
          <w:sz w:val="24"/>
          <w:szCs w:val="24"/>
          <w:highlight w:val="yellow"/>
        </w:rPr>
        <w:t xml:space="preserve"> </w:t>
      </w:r>
    </w:p>
    <w:p w:rsidR="00473E63" w:rsidRPr="00E23FF8" w:rsidRDefault="00473E63" w:rsidP="00473E63">
      <w:pPr>
        <w:rPr>
          <w:sz w:val="24"/>
          <w:szCs w:val="24"/>
          <w:highlight w:val="yellow"/>
        </w:rPr>
      </w:pP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  <w:r w:rsidRPr="00B31469">
        <w:rPr>
          <w:b/>
          <w:sz w:val="24"/>
          <w:szCs w:val="24"/>
        </w:rPr>
        <w:t>7. Порядок подачи заявки для участия в торгах:</w:t>
      </w: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</w:p>
    <w:p w:rsidR="00473E63" w:rsidRPr="00B31469" w:rsidRDefault="00473E63" w:rsidP="00473E6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Заявка на участие в торгах по форме Приложения 1 подается путем заполнения </w:t>
      </w:r>
      <w:proofErr w:type="gramStart"/>
      <w:r w:rsidRPr="00B31469">
        <w:rPr>
          <w:sz w:val="24"/>
          <w:szCs w:val="24"/>
        </w:rPr>
        <w:t xml:space="preserve">ее </w:t>
      </w:r>
      <w:r w:rsidRPr="00B31469">
        <w:rPr>
          <w:b/>
          <w:sz w:val="24"/>
          <w:szCs w:val="24"/>
        </w:rPr>
        <w:t>электронной формы</w:t>
      </w:r>
      <w:proofErr w:type="gramEnd"/>
      <w:r w:rsidRPr="00B31469">
        <w:rPr>
          <w:sz w:val="24"/>
          <w:szCs w:val="24"/>
        </w:rPr>
        <w:t xml:space="preserve"> размещенной в открытой для доступа неограниченного круга лиц части электронной площадки, </w:t>
      </w:r>
      <w:r w:rsidRPr="00B31469">
        <w:rPr>
          <w:b/>
          <w:sz w:val="24"/>
          <w:szCs w:val="24"/>
        </w:rPr>
        <w:t>с приложением электронных образов документов</w:t>
      </w:r>
      <w:r w:rsidRPr="00B31469">
        <w:rPr>
          <w:sz w:val="24"/>
          <w:szCs w:val="24"/>
        </w:rPr>
        <w:t>, предусмотренных Земельным кодексом Российской Федерации.</w:t>
      </w: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</w:p>
    <w:p w:rsidR="00473E63" w:rsidRPr="00B31469" w:rsidRDefault="00473E63" w:rsidP="00C9233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</w:t>
      </w:r>
      <w:r w:rsidR="00C92337">
        <w:rPr>
          <w:sz w:val="24"/>
          <w:szCs w:val="24"/>
        </w:rPr>
        <w:t xml:space="preserve"> (</w:t>
      </w:r>
      <w:r w:rsidR="00C92337" w:rsidRPr="00C92337">
        <w:rPr>
          <w:sz w:val="24"/>
          <w:szCs w:val="24"/>
          <w:highlight w:val="yellow"/>
        </w:rPr>
        <w:t xml:space="preserve">по лоту № 1 участниками </w:t>
      </w:r>
      <w:r w:rsidR="00C92337" w:rsidRPr="00745695">
        <w:rPr>
          <w:sz w:val="24"/>
          <w:szCs w:val="24"/>
        </w:rPr>
        <w:t xml:space="preserve">аукциона </w:t>
      </w:r>
      <w:r w:rsidR="00C92337" w:rsidRPr="00A77D71">
        <w:rPr>
          <w:sz w:val="24"/>
          <w:szCs w:val="24"/>
          <w:highlight w:val="yellow"/>
        </w:rPr>
        <w:t>могут быть</w:t>
      </w:r>
      <w:r w:rsidR="00C92337" w:rsidRPr="00745695">
        <w:rPr>
          <w:sz w:val="24"/>
          <w:szCs w:val="24"/>
        </w:rPr>
        <w:t xml:space="preserve"> только </w:t>
      </w:r>
      <w:r w:rsidR="00C92337" w:rsidRPr="005B1DEB">
        <w:rPr>
          <w:sz w:val="24"/>
          <w:szCs w:val="24"/>
          <w:highlight w:val="yellow"/>
          <w:u w:val="single"/>
        </w:rPr>
        <w:t>граждане</w:t>
      </w:r>
      <w:r w:rsidR="00C92337">
        <w:rPr>
          <w:sz w:val="24"/>
          <w:szCs w:val="24"/>
          <w:highlight w:val="yellow"/>
        </w:rPr>
        <w:t>)</w:t>
      </w:r>
      <w:r w:rsidRPr="00B31469">
        <w:rPr>
          <w:sz w:val="24"/>
          <w:szCs w:val="24"/>
        </w:rPr>
        <w:t>:</w:t>
      </w:r>
    </w:p>
    <w:p w:rsidR="00473E63" w:rsidRPr="00B31469" w:rsidRDefault="00473E63" w:rsidP="00473E63">
      <w:pPr>
        <w:jc w:val="both"/>
        <w:rPr>
          <w:sz w:val="24"/>
          <w:szCs w:val="24"/>
        </w:rPr>
      </w:pPr>
      <w:r w:rsidRPr="00B31469">
        <w:rPr>
          <w:sz w:val="24"/>
          <w:szCs w:val="24"/>
        </w:rPr>
        <w:lastRenderedPageBreak/>
        <w:t>1) заявка на участие в аукционе по установленной форме с указанием банковских реквизитов счета для возврата задатка;</w:t>
      </w:r>
    </w:p>
    <w:p w:rsidR="00473E63" w:rsidRPr="00FD4D7B" w:rsidRDefault="00473E63" w:rsidP="00473E63">
      <w:pPr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2)  </w:t>
      </w:r>
      <w:r w:rsidRPr="00FD4D7B">
        <w:rPr>
          <w:sz w:val="24"/>
          <w:szCs w:val="24"/>
          <w:highlight w:val="yellow"/>
        </w:rPr>
        <w:t>копии документов, удостоверяющих личность заявителя (для граждан);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3) </w:t>
      </w:r>
      <w:proofErr w:type="gramStart"/>
      <w:r w:rsidRPr="00B31469">
        <w:rPr>
          <w:sz w:val="24"/>
          <w:szCs w:val="24"/>
        </w:rPr>
        <w:t>надлежащим образом</w:t>
      </w:r>
      <w:proofErr w:type="gramEnd"/>
      <w:r w:rsidRPr="00B31469">
        <w:rPr>
          <w:sz w:val="24"/>
          <w:szCs w:val="24"/>
        </w:rPr>
        <w:t xml:space="preserve">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4) документы, подтверждающие внесение задатка*.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</w:pPr>
      <w:r w:rsidRPr="002338BA">
        <w:t>*при подаче заявки в соответствии с Регламентом и Инструкциями электронной площадки, информация о внесении заявителем задатка формируется Оператором электронной площадки и направляется Организатору аукциона.</w:t>
      </w:r>
    </w:p>
    <w:p w:rsidR="00C92337" w:rsidRDefault="00C92337" w:rsidP="00473E63">
      <w:pPr>
        <w:autoSpaceDE w:val="0"/>
        <w:autoSpaceDN w:val="0"/>
        <w:adjustRightInd w:val="0"/>
        <w:jc w:val="both"/>
      </w:pPr>
    </w:p>
    <w:p w:rsidR="00473E63" w:rsidRPr="00B31469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sz w:val="24"/>
        </w:rPr>
        <w:t>Один заявитель</w:t>
      </w:r>
      <w:r w:rsidRPr="00B31469">
        <w:rPr>
          <w:b/>
          <w:sz w:val="24"/>
        </w:rPr>
        <w:t xml:space="preserve"> </w:t>
      </w:r>
      <w:r w:rsidRPr="00B31469">
        <w:rPr>
          <w:sz w:val="24"/>
        </w:rPr>
        <w:t xml:space="preserve">вправе подать только одну заявку на участие в аукционе. </w:t>
      </w:r>
      <w:r w:rsidRPr="00B31469">
        <w:rPr>
          <w:bCs/>
          <w:sz w:val="24"/>
          <w:szCs w:val="24"/>
        </w:rPr>
        <w:t>Заявка на участие в аукционе, поступившая по истечении срока приема заявок, на электронной площадке не регистрируется.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>В случае успешного принятия заявки оператор программными средствами регистрирует ее в журнале приема заявок, присваивает номер и в течение одного часа направляет в личный кабинет Претендента уведомление о регистрации заявки.</w:t>
      </w:r>
    </w:p>
    <w:p w:rsidR="00473E63" w:rsidRPr="00B31469" w:rsidRDefault="00473E63" w:rsidP="00473E63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 xml:space="preserve">Заявитель имеет право отозвать принятую организатором аукциона заявку на участие в аукционе до дня окончания срока приема заявок. Отзыв заявки осуществляется Претендентом из Личного кабинета посредством штатного интерфейса ТС. </w:t>
      </w:r>
    </w:p>
    <w:p w:rsidR="00473E63" w:rsidRPr="00B31469" w:rsidRDefault="00473E63" w:rsidP="00473E63">
      <w:pPr>
        <w:jc w:val="both"/>
        <w:rPr>
          <w:b/>
          <w:sz w:val="24"/>
        </w:rPr>
      </w:pPr>
    </w:p>
    <w:p w:rsidR="00473E63" w:rsidRPr="00B31469" w:rsidRDefault="00473E63" w:rsidP="00473E63">
      <w:pPr>
        <w:ind w:firstLine="708"/>
        <w:jc w:val="both"/>
        <w:rPr>
          <w:b/>
          <w:sz w:val="24"/>
        </w:rPr>
      </w:pPr>
      <w:r w:rsidRPr="00B31469">
        <w:rPr>
          <w:b/>
          <w:sz w:val="24"/>
        </w:rPr>
        <w:t>8. Порядок внесения и возврата задатка за участие в аукционе, реквизиты счета для внесения задатка.</w:t>
      </w:r>
    </w:p>
    <w:p w:rsidR="00674944" w:rsidRPr="00E23FF8" w:rsidRDefault="00674944" w:rsidP="00473E63">
      <w:pPr>
        <w:ind w:firstLine="708"/>
        <w:jc w:val="both"/>
        <w:rPr>
          <w:sz w:val="24"/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highlight w:val="yellow"/>
        </w:rPr>
      </w:pPr>
      <w:r w:rsidRPr="00E23FF8">
        <w:rPr>
          <w:sz w:val="24"/>
          <w:highlight w:val="yellow"/>
        </w:rPr>
        <w:t xml:space="preserve">Для участия в аукционе, претендент вносит задаток, который должен поступить до рассмотрения заявок до </w:t>
      </w:r>
      <w:r w:rsidR="000C7AC1">
        <w:rPr>
          <w:sz w:val="24"/>
          <w:highlight w:val="yellow"/>
        </w:rPr>
        <w:t>07</w:t>
      </w:r>
      <w:r w:rsidRPr="00E23FF8">
        <w:rPr>
          <w:sz w:val="24"/>
          <w:highlight w:val="yellow"/>
        </w:rPr>
        <w:t>.</w:t>
      </w:r>
      <w:r w:rsidR="00157B76" w:rsidRPr="00E23FF8">
        <w:rPr>
          <w:sz w:val="24"/>
          <w:highlight w:val="yellow"/>
        </w:rPr>
        <w:t>0</w:t>
      </w:r>
      <w:r w:rsidR="000C7AC1">
        <w:rPr>
          <w:sz w:val="24"/>
          <w:highlight w:val="yellow"/>
        </w:rPr>
        <w:t>4</w:t>
      </w:r>
      <w:r w:rsidRPr="00E23FF8">
        <w:rPr>
          <w:sz w:val="24"/>
          <w:highlight w:val="yellow"/>
        </w:rPr>
        <w:t>.202</w:t>
      </w:r>
      <w:r w:rsidR="00157B76" w:rsidRPr="00E23FF8">
        <w:rPr>
          <w:sz w:val="24"/>
          <w:highlight w:val="yellow"/>
        </w:rPr>
        <w:t>5</w:t>
      </w:r>
      <w:r w:rsidRPr="00E23FF8">
        <w:rPr>
          <w:sz w:val="24"/>
          <w:highlight w:val="yellow"/>
        </w:rPr>
        <w:t xml:space="preserve"> г. (00-00 часов).</w:t>
      </w:r>
    </w:p>
    <w:p w:rsidR="00473E63" w:rsidRPr="00E23FF8" w:rsidRDefault="00473E63" w:rsidP="00473E63">
      <w:pPr>
        <w:ind w:firstLine="708"/>
        <w:jc w:val="both"/>
        <w:rPr>
          <w:b/>
          <w:sz w:val="24"/>
          <w:highlight w:val="yellow"/>
        </w:rPr>
      </w:pP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Оператор программными средствами осуществляет блокирование денежных средств в сумме задатка в момент подачи заявки на участие (при их наличии на лицевом счете Претендента на Универсальной торговой площадке) либо в 00 часов 00 минут (время московское) дня определения участников, указанного в извещении.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473E63" w:rsidRPr="00B31469" w:rsidRDefault="00473E63" w:rsidP="00473E63">
      <w:pPr>
        <w:rPr>
          <w:sz w:val="16"/>
          <w:szCs w:val="16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>Размер задатка указан в пункте 4 по каждому лоту.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b/>
          <w:sz w:val="24"/>
          <w:szCs w:val="24"/>
        </w:rPr>
        <w:t xml:space="preserve">Срок зачисления денежных средств </w:t>
      </w:r>
      <w:r w:rsidRPr="00B31469">
        <w:rPr>
          <w:sz w:val="24"/>
          <w:szCs w:val="24"/>
        </w:rPr>
        <w:t xml:space="preserve">на лицевой счет Претендента (Участника) на Универсальной торговой платформе – </w:t>
      </w:r>
      <w:r w:rsidRPr="00B31469">
        <w:rPr>
          <w:b/>
          <w:sz w:val="24"/>
          <w:szCs w:val="24"/>
        </w:rPr>
        <w:t xml:space="preserve">от 1 до </w:t>
      </w:r>
      <w:r w:rsidR="00B31469" w:rsidRPr="00B31469">
        <w:rPr>
          <w:b/>
          <w:sz w:val="24"/>
          <w:szCs w:val="24"/>
        </w:rPr>
        <w:t>3</w:t>
      </w:r>
      <w:r w:rsidRPr="00B31469">
        <w:rPr>
          <w:b/>
          <w:sz w:val="24"/>
          <w:szCs w:val="24"/>
        </w:rPr>
        <w:t xml:space="preserve"> рабочих дней. </w:t>
      </w:r>
      <w:r w:rsidRPr="00B31469">
        <w:rPr>
          <w:sz w:val="24"/>
          <w:szCs w:val="24"/>
        </w:rPr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lastRenderedPageBreak/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7" w:history="1">
        <w:r w:rsidRPr="00B31469">
          <w:rPr>
            <w:sz w:val="24"/>
          </w:rPr>
          <w:t>property@sberbank-ast.ru</w:t>
        </w:r>
      </w:hyperlink>
      <w:r w:rsidRPr="00B31469">
        <w:rPr>
          <w:sz w:val="24"/>
          <w:szCs w:val="24"/>
        </w:rPr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473E63" w:rsidRPr="00B31469" w:rsidRDefault="00473E63" w:rsidP="00473E63">
      <w:pPr>
        <w:spacing w:after="100" w:afterAutospacing="1"/>
        <w:ind w:firstLine="708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>Банковские реквизиты счета для перечисления задатка: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5205"/>
      </w:tblGrid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Получатель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АО "Сбербанк-АСТ"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ИНН: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7707308480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КПП: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 xml:space="preserve">770401001 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Расчетный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40702810300020038047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Банк получателя: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 банка: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ПАО "СБЕРБАНК РОССИИ" Г. МОСКВА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БИК: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044525225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Корреспондентский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30101810400000000225</w:t>
            </w:r>
          </w:p>
        </w:tc>
      </w:tr>
    </w:tbl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В назначении</w:t>
      </w:r>
      <w:r w:rsidRPr="00B31469">
        <w:rPr>
          <w:sz w:val="24"/>
          <w:szCs w:val="24"/>
        </w:rPr>
        <w:t xml:space="preserve"> платежа необходимо указать: Перечисление денежных средств в качестве задатка (ИНН плательщика), НДС не облагается.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Денежные средства, перечисленные</w:t>
      </w:r>
      <w:r w:rsidRPr="00B31469">
        <w:rPr>
          <w:b/>
          <w:sz w:val="24"/>
          <w:szCs w:val="24"/>
        </w:rPr>
        <w:t xml:space="preserve"> </w:t>
      </w:r>
      <w:r w:rsidRPr="00B31469">
        <w:rPr>
          <w:sz w:val="24"/>
          <w:szCs w:val="24"/>
        </w:rPr>
        <w:t>за Участника</w:t>
      </w:r>
      <w:r w:rsidRPr="00B31469">
        <w:rPr>
          <w:b/>
          <w:sz w:val="24"/>
          <w:szCs w:val="24"/>
        </w:rPr>
        <w:t xml:space="preserve"> третьим лицом, не зачисляются </w:t>
      </w:r>
      <w:r w:rsidRPr="00B31469">
        <w:rPr>
          <w:sz w:val="24"/>
          <w:szCs w:val="24"/>
        </w:rPr>
        <w:t xml:space="preserve">на счет такого Участника на Универсальной торговой платформе.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Образец платежного поручения приведен на электронной площадке по адресу: http://utp.sberbank-ast.ru/AP/Notice/653/Requisites. </w:t>
      </w:r>
    </w:p>
    <w:p w:rsidR="00473E63" w:rsidRPr="00B31469" w:rsidRDefault="00473E63" w:rsidP="00473E63">
      <w:pPr>
        <w:pStyle w:val="Default"/>
        <w:ind w:firstLine="708"/>
        <w:jc w:val="both"/>
        <w:rPr>
          <w:color w:val="auto"/>
        </w:rPr>
      </w:pPr>
      <w:r w:rsidRPr="00671C5B">
        <w:rPr>
          <w:color w:val="auto"/>
        </w:rPr>
        <w:t>Задаток служит обеспечением исполнения обязательства победителя либо лица, с которым договор аренды земельного участка заключается в соответствии с пунктами 13, 14 или 20 статьи 39.12 Земельного кодекса Российской Федерации, по заключению договора аренды земельного участка.</w:t>
      </w:r>
      <w:r w:rsidRPr="00B31469">
        <w:rPr>
          <w:color w:val="auto"/>
        </w:rPr>
        <w:t xml:space="preserve">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Основанием для блокирования денежных средств на лицевом счете претендента является заявка на участие в аукционе, направленная им Оператору электронной площадки.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Заблокированные на лицевом счете заявителя денежные средства являются задатком.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</w:p>
    <w:p w:rsidR="00473E63" w:rsidRPr="00B31469" w:rsidRDefault="00473E63" w:rsidP="00671C5B">
      <w:pPr>
        <w:pStyle w:val="Default"/>
        <w:ind w:firstLine="708"/>
        <w:jc w:val="both"/>
      </w:pPr>
      <w:r w:rsidRPr="00B31469">
        <w:rPr>
          <w:color w:val="auto"/>
        </w:rPr>
        <w:t>Зачисление, блокирование, прекращение блокирования и возврат денежных средств, перечисляемых претендентами в качестве задатка осуществляется в соответствии с регламентами оператора электронной площадки: Регламентом ТС и Регламентом УТП, размещенными по адресам:</w:t>
      </w:r>
      <w:r w:rsidR="00671C5B">
        <w:rPr>
          <w:color w:val="auto"/>
        </w:rPr>
        <w:t xml:space="preserve"> </w:t>
      </w:r>
      <w:hyperlink r:id="rId18" w:history="1">
        <w:r w:rsidR="00671C5B" w:rsidRPr="00494E05">
          <w:rPr>
            <w:rStyle w:val="a3"/>
          </w:rPr>
          <w:t>https://utp.sberbank-ast.ru/AP/Notice/652/Instructions</w:t>
        </w:r>
      </w:hyperlink>
      <w:r w:rsidR="00671C5B">
        <w:rPr>
          <w:color w:val="auto"/>
        </w:rPr>
        <w:t xml:space="preserve">, </w:t>
      </w:r>
      <w:r w:rsidRPr="00B31469">
        <w:t>http://utp.sberbank-ast.ru/AP/Notice/1027/Instructions.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</w:p>
    <w:p w:rsidR="00473E63" w:rsidRPr="00B31469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Прекращение блокирования задатка производится Оператором электронной площадки в следующем порядке: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а) участникам аукциона (заявителям) при принятии организатором аукциона решения об отказе в проведении аукциона - в течение одного часа с момента отмены аукциона;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б) заявителю в случае отзыва им заявки на участие в аукционе до дня окончания срока приема заявок - в течение одного часа со дня поступления уведомления об отзыве заявки;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в) заявителю, не допущенному к участию в аукционе - в течение одного дня, следующего за днем размещения протокола рассмотрения заявок на участие в аукционе;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г) заявителю в случае отзыва им заявки на участие в аукционе позднее дня окончания срока приема заявок (до формирования протокола рассмотрения заявок на участие в аукционе) - в течение одного дня, следующего за днем размещения протокола рассмотрения заявок на участие в аукционе.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lastRenderedPageBreak/>
        <w:t>д) участникам аукциона - в течение одного часа со времени подписания организатором аукциона протокола о результатах электронного аукциона (за исключением</w:t>
      </w:r>
      <w:r w:rsidR="0000078A">
        <w:rPr>
          <w:color w:val="auto"/>
        </w:rPr>
        <w:t>:</w:t>
      </w:r>
      <w:r w:rsidRPr="00B31469">
        <w:rPr>
          <w:color w:val="auto"/>
        </w:rPr>
        <w:t xml:space="preserve"> победителя аукциона</w:t>
      </w:r>
      <w:r w:rsidR="0000078A">
        <w:rPr>
          <w:color w:val="auto"/>
        </w:rPr>
        <w:t>,</w:t>
      </w:r>
      <w:r w:rsidRPr="00B31469">
        <w:rPr>
          <w:color w:val="auto"/>
        </w:rPr>
        <w:t xml:space="preserve"> единственного участника аукциона</w:t>
      </w:r>
      <w:r w:rsidR="0000078A">
        <w:rPr>
          <w:color w:val="auto"/>
        </w:rPr>
        <w:t xml:space="preserve"> или участника, сделавшего предпоследнее предложение</w:t>
      </w:r>
      <w:r w:rsidRPr="00B31469">
        <w:rPr>
          <w:color w:val="auto"/>
        </w:rPr>
        <w:t xml:space="preserve">). </w:t>
      </w:r>
    </w:p>
    <w:p w:rsidR="00011B30" w:rsidRPr="00DC701D" w:rsidRDefault="00473E63" w:rsidP="00DC701D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>Задаток, внесенный лицом, признанным победителем аукциона, а также задаток, внесенный иным лицом, с которым договор аренды земельного участка заключается в</w:t>
      </w:r>
      <w:r w:rsidR="00E8186B">
        <w:rPr>
          <w:color w:val="auto"/>
        </w:rPr>
        <w:t xml:space="preserve"> соответствии с пунктами 13, 14,</w:t>
      </w:r>
      <w:r w:rsidRPr="00B31469">
        <w:rPr>
          <w:color w:val="auto"/>
        </w:rPr>
        <w:t xml:space="preserve"> 20 </w:t>
      </w:r>
      <w:r w:rsidR="00E8186B">
        <w:rPr>
          <w:color w:val="auto"/>
        </w:rPr>
        <w:t xml:space="preserve">или 25 </w:t>
      </w:r>
      <w:r w:rsidRPr="00B31469">
        <w:rPr>
          <w:color w:val="auto"/>
        </w:rPr>
        <w:t xml:space="preserve">статьи 39.12 Земельного кодекса Российской Федерации, </w:t>
      </w:r>
      <w:r w:rsidRPr="00E8186B">
        <w:rPr>
          <w:color w:val="auto"/>
        </w:rPr>
        <w:t>засчитывается в</w:t>
      </w:r>
      <w:r w:rsidR="00E8186B" w:rsidRPr="00E8186B">
        <w:rPr>
          <w:color w:val="auto"/>
        </w:rPr>
        <w:t xml:space="preserve"> оплату приобретаемого земельного участка или в</w:t>
      </w:r>
      <w:r w:rsidRPr="00E8186B">
        <w:rPr>
          <w:color w:val="auto"/>
        </w:rPr>
        <w:t xml:space="preserve"> счет арендной платы за земельный участок. Задатки, внесенные этими лицами, не заключившими в установленном порядке </w:t>
      </w:r>
      <w:r w:rsidR="00E8186B" w:rsidRPr="00E8186B">
        <w:rPr>
          <w:rFonts w:eastAsiaTheme="minorHAnsi"/>
          <w:lang w:eastAsia="en-US"/>
        </w:rPr>
        <w:t>договора купли-продажи или</w:t>
      </w:r>
      <w:r w:rsidR="00E8186B" w:rsidRPr="00E8186B">
        <w:rPr>
          <w:color w:val="auto"/>
        </w:rPr>
        <w:t xml:space="preserve"> </w:t>
      </w:r>
      <w:r w:rsidRPr="00E8186B">
        <w:rPr>
          <w:color w:val="auto"/>
        </w:rPr>
        <w:t>договор</w:t>
      </w:r>
      <w:r w:rsidR="00E8186B" w:rsidRPr="00E8186B">
        <w:rPr>
          <w:color w:val="auto"/>
        </w:rPr>
        <w:t>а</w:t>
      </w:r>
      <w:r w:rsidRPr="00E8186B">
        <w:rPr>
          <w:color w:val="auto"/>
        </w:rPr>
        <w:t xml:space="preserve"> аренды земельного участка вследствие уклонения от заключения указанного</w:t>
      </w:r>
      <w:r w:rsidRPr="00B31469">
        <w:rPr>
          <w:color w:val="auto"/>
        </w:rPr>
        <w:t xml:space="preserve"> договора, не возвращаются. </w:t>
      </w:r>
      <w:r w:rsidR="00011B30">
        <w:rPr>
          <w:rFonts w:ascii="Courier New" w:eastAsiaTheme="minorHAnsi" w:hAnsi="Courier New" w:cs="Courier New"/>
          <w:color w:val="auto"/>
          <w:sz w:val="20"/>
          <w:szCs w:val="20"/>
          <w:lang w:eastAsia="en-US"/>
        </w:rPr>
        <w:t xml:space="preserve">                                             </w:t>
      </w:r>
    </w:p>
    <w:p w:rsidR="00011B30" w:rsidRPr="00B31469" w:rsidRDefault="00011B30" w:rsidP="00473E63">
      <w:pPr>
        <w:pStyle w:val="Default"/>
        <w:ind w:firstLine="720"/>
        <w:jc w:val="both"/>
        <w:rPr>
          <w:color w:val="auto"/>
        </w:rPr>
      </w:pPr>
    </w:p>
    <w:p w:rsidR="00473E63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 Оператор электронной площадки осуществляет возврат свободных (незаблокированных) или по которым снято блокирование денежных средств с лицевого счета претендента (участника) на основание его поручения (заявления), оформленного в личном кабинете на электронной площадке, не позднее трех рабочих дней со дня получения оператором электронной площадки соответствующего поручения (заявления) от претендента (участника). Перечисление денежных средств производится по реквизитам, указанным в поручении (заявлении), а при их отсутствии - по реквизитам, указанным претендентом (участником) при регистрации на электронной площадке.  </w:t>
      </w:r>
    </w:p>
    <w:p w:rsidR="00011B30" w:rsidRDefault="00011B30" w:rsidP="00473E63">
      <w:pPr>
        <w:pStyle w:val="Default"/>
        <w:ind w:firstLine="720"/>
        <w:jc w:val="both"/>
        <w:rPr>
          <w:color w:val="auto"/>
        </w:rPr>
      </w:pPr>
    </w:p>
    <w:p w:rsidR="00011B30" w:rsidRPr="00C33196" w:rsidRDefault="00011B30" w:rsidP="00011B3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33196">
        <w:rPr>
          <w:sz w:val="24"/>
          <w:szCs w:val="24"/>
        </w:rPr>
        <w:t xml:space="preserve">В течение трех рабочих дней со дня подписания протокола о результатах </w:t>
      </w:r>
      <w:proofErr w:type="gramStart"/>
      <w:r w:rsidRPr="00C33196">
        <w:rPr>
          <w:sz w:val="24"/>
          <w:szCs w:val="24"/>
        </w:rPr>
        <w:t>аукциона  организатор</w:t>
      </w:r>
      <w:proofErr w:type="gramEnd"/>
      <w:r w:rsidRPr="00C33196">
        <w:rPr>
          <w:sz w:val="24"/>
          <w:szCs w:val="24"/>
        </w:rPr>
        <w:t xml:space="preserve"> аукциона обязан возвратить задатки лицам,  участвовавшим  в аукционе, но   не   победившим   в  нем,  за исключением участника  аукциона, который сделал предпоследнее                                        предложение о цене предмета аукциона. Задаток, внесенный таким                                        участником, возвращается ему в течение трех дней со дня подписания договора купли-</w:t>
      </w:r>
      <w:proofErr w:type="gramStart"/>
      <w:r w:rsidRPr="00C33196">
        <w:rPr>
          <w:sz w:val="24"/>
          <w:szCs w:val="24"/>
        </w:rPr>
        <w:t>продажи  или</w:t>
      </w:r>
      <w:proofErr w:type="gramEnd"/>
      <w:r w:rsidRPr="00C33196">
        <w:rPr>
          <w:sz w:val="24"/>
          <w:szCs w:val="24"/>
        </w:rPr>
        <w:t xml:space="preserve"> договора  аренды  земельного участка победителем аукциона.</w:t>
      </w:r>
    </w:p>
    <w:p w:rsidR="00473E63" w:rsidRPr="00E23FF8" w:rsidRDefault="00473E63" w:rsidP="00473E63">
      <w:pPr>
        <w:pStyle w:val="Default"/>
        <w:rPr>
          <w:color w:val="auto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b/>
          <w:i w:val="0"/>
        </w:rPr>
      </w:pPr>
      <w:r>
        <w:rPr>
          <w:b/>
          <w:i w:val="0"/>
          <w:lang w:val="ru-RU"/>
        </w:rPr>
        <w:t>9</w:t>
      </w:r>
      <w:r w:rsidR="00473E63" w:rsidRPr="00E23FF8">
        <w:rPr>
          <w:b/>
          <w:i w:val="0"/>
        </w:rPr>
        <w:t xml:space="preserve">. Место, дата, время и порядок рассмотрения заявок: </w:t>
      </w: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определения участников торгов – </w:t>
      </w:r>
      <w:r w:rsidR="000C7AC1">
        <w:rPr>
          <w:sz w:val="24"/>
          <w:szCs w:val="24"/>
          <w:highlight w:val="yellow"/>
        </w:rPr>
        <w:t>07</w:t>
      </w:r>
      <w:r w:rsidRPr="00E23FF8">
        <w:rPr>
          <w:sz w:val="24"/>
          <w:szCs w:val="24"/>
          <w:highlight w:val="yellow"/>
        </w:rPr>
        <w:t>.</w:t>
      </w:r>
      <w:r w:rsidR="00EF7597" w:rsidRPr="00E23FF8">
        <w:rPr>
          <w:sz w:val="24"/>
          <w:szCs w:val="24"/>
          <w:highlight w:val="yellow"/>
        </w:rPr>
        <w:t>0</w:t>
      </w:r>
      <w:r w:rsidR="000C7AC1">
        <w:rPr>
          <w:sz w:val="24"/>
          <w:szCs w:val="24"/>
          <w:highlight w:val="yellow"/>
        </w:rPr>
        <w:t>4</w:t>
      </w:r>
      <w:r w:rsidRPr="00E23FF8">
        <w:rPr>
          <w:sz w:val="24"/>
          <w:szCs w:val="24"/>
          <w:highlight w:val="yellow"/>
        </w:rPr>
        <w:t>.202</w:t>
      </w:r>
      <w:r w:rsidR="00EF7597" w:rsidRPr="00E23FF8">
        <w:rPr>
          <w:sz w:val="24"/>
          <w:szCs w:val="24"/>
          <w:highlight w:val="yellow"/>
        </w:rPr>
        <w:t xml:space="preserve">5 </w:t>
      </w:r>
      <w:r w:rsidRPr="00E23FF8">
        <w:rPr>
          <w:sz w:val="24"/>
          <w:szCs w:val="24"/>
          <w:highlight w:val="yellow"/>
        </w:rPr>
        <w:t xml:space="preserve">г. 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  <w:r w:rsidRPr="00E23FF8">
        <w:rPr>
          <w:i w:val="0"/>
          <w:lang w:val="ru-RU"/>
        </w:rPr>
        <w:t>А</w:t>
      </w:r>
      <w:proofErr w:type="spellStart"/>
      <w:r w:rsidRPr="00E23FF8">
        <w:rPr>
          <w:i w:val="0"/>
        </w:rPr>
        <w:t>дрес</w:t>
      </w:r>
      <w:proofErr w:type="spellEnd"/>
      <w:r w:rsidRPr="00E23FF8">
        <w:rPr>
          <w:i w:val="0"/>
        </w:rPr>
        <w:t>:</w:t>
      </w:r>
      <w:r w:rsidRPr="00E23FF8">
        <w:t xml:space="preserve"> </w:t>
      </w:r>
      <w:r w:rsidRPr="00E23FF8">
        <w:rPr>
          <w:i w:val="0"/>
        </w:rPr>
        <w:t xml:space="preserve">Свердловская область, г. Каменск-Уральский, улица </w:t>
      </w:r>
      <w:r w:rsidRPr="00E23FF8">
        <w:rPr>
          <w:i w:val="0"/>
          <w:lang w:val="ru-RU"/>
        </w:rPr>
        <w:t>Лени</w:t>
      </w:r>
      <w:r w:rsidRPr="00E23FF8">
        <w:rPr>
          <w:i w:val="0"/>
        </w:rPr>
        <w:t>на,</w:t>
      </w:r>
      <w:r w:rsidRPr="00E23FF8">
        <w:rPr>
          <w:i w:val="0"/>
          <w:lang w:val="ru-RU"/>
        </w:rPr>
        <w:t xml:space="preserve"> 34</w:t>
      </w:r>
      <w:r w:rsidRPr="00E23FF8">
        <w:rPr>
          <w:i w:val="0"/>
        </w:rPr>
        <w:t>, каб.</w:t>
      </w:r>
      <w:r w:rsidRPr="00E23FF8">
        <w:rPr>
          <w:i w:val="0"/>
          <w:lang w:val="ru-RU"/>
        </w:rPr>
        <w:t>318</w:t>
      </w:r>
      <w:r w:rsidRPr="00E23FF8">
        <w:rPr>
          <w:i w:val="0"/>
        </w:rPr>
        <w:t>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highlight w:val="yellow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i w:val="0"/>
        </w:rPr>
      </w:pPr>
      <w:bookmarkStart w:id="1" w:name="Par0"/>
      <w:bookmarkEnd w:id="1"/>
      <w:r w:rsidRPr="00E23FF8">
        <w:rPr>
          <w:i w:val="0"/>
        </w:rPr>
        <w:t>Рассмотрение заявок</w:t>
      </w:r>
      <w:r w:rsidRPr="00E23FF8">
        <w:rPr>
          <w:i w:val="0"/>
          <w:color w:val="FF0000"/>
        </w:rPr>
        <w:t xml:space="preserve"> </w:t>
      </w:r>
      <w:r w:rsidRPr="00E23FF8">
        <w:rPr>
          <w:i w:val="0"/>
        </w:rPr>
        <w:t>проводится без участия заявителей.</w:t>
      </w:r>
    </w:p>
    <w:p w:rsidR="00473E63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6B0D64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6638A0" w:rsidRPr="006638A0" w:rsidRDefault="00B3323C" w:rsidP="00577F17">
      <w:pPr>
        <w:pStyle w:val="ConsPlusNormal"/>
        <w:spacing w:before="220"/>
        <w:ind w:firstLine="708"/>
        <w:jc w:val="both"/>
        <w:rPr>
          <w:rFonts w:eastAsiaTheme="minorEastAsia"/>
        </w:rPr>
      </w:pP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В случае, если по окончании срока подачи заявок на участие в аукционе не подано ни одной заявки на участие в аукционе, подана только одна заявка на участие в аукционе либо по результатам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 При признании аукциона несостоявшимся в протокол</w:t>
      </w:r>
      <w:r>
        <w:rPr>
          <w:rFonts w:ascii="Times New Roman" w:hAnsi="Times New Roman" w:cs="Times New Roman"/>
          <w:sz w:val="24"/>
          <w:szCs w:val="20"/>
          <w:lang w:eastAsia="x-none"/>
        </w:rPr>
        <w:t xml:space="preserve"> рассмотрения заявок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 xml:space="preserve"> включается информация об основании признания аукциона несостоявшимся и 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предусмотренные Земельным Кодексом 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сведения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: </w:t>
      </w:r>
      <w:r w:rsidR="006638A0" w:rsidRPr="006638A0">
        <w:rPr>
          <w:rFonts w:ascii="Times New Roman" w:hAnsi="Times New Roman" w:cs="Times New Roman"/>
          <w:sz w:val="24"/>
          <w:szCs w:val="20"/>
          <w:lang w:val="x-none" w:eastAsia="x-none"/>
        </w:rPr>
        <w:t>наименование и место нахождения (для юридического лица), фамилия, имя и (при наличии) отчество победителя аукциона и иного участника аукциона, который сделал предпоследнее предложение о це</w:t>
      </w:r>
      <w:r w:rsidR="006638A0">
        <w:rPr>
          <w:rFonts w:ascii="Times New Roman" w:hAnsi="Times New Roman" w:cs="Times New Roman"/>
          <w:sz w:val="24"/>
          <w:szCs w:val="20"/>
          <w:lang w:val="x-none" w:eastAsia="x-none"/>
        </w:rPr>
        <w:t>не предмета аукциона.</w:t>
      </w:r>
    </w:p>
    <w:p w:rsidR="00B3323C" w:rsidRDefault="00B3323C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741713" w:rsidRPr="00741713" w:rsidRDefault="00741713" w:rsidP="0074171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41713">
        <w:rPr>
          <w:sz w:val="24"/>
          <w:szCs w:val="24"/>
        </w:rPr>
        <w:t xml:space="preserve">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 рассмотрения заявок, обязан направить </w:t>
      </w:r>
      <w:proofErr w:type="gramStart"/>
      <w:r w:rsidRPr="00741713">
        <w:rPr>
          <w:sz w:val="24"/>
          <w:szCs w:val="24"/>
        </w:rPr>
        <w:t>заявителю</w:t>
      </w:r>
      <w:proofErr w:type="gramEnd"/>
      <w:r w:rsidRPr="00741713">
        <w:rPr>
          <w:sz w:val="24"/>
          <w:szCs w:val="24"/>
        </w:rPr>
        <w:t xml:space="preserve"> подписанн</w:t>
      </w:r>
      <w:r>
        <w:rPr>
          <w:sz w:val="24"/>
          <w:szCs w:val="24"/>
        </w:rPr>
        <w:t>ый</w:t>
      </w:r>
      <w:r w:rsidRPr="00741713">
        <w:rPr>
          <w:sz w:val="24"/>
          <w:szCs w:val="24"/>
        </w:rPr>
        <w:t xml:space="preserve"> проект договора купли-продажи или проекта договора аренды земельного участка. При этом договор купли-</w:t>
      </w:r>
      <w:r w:rsidRPr="00741713">
        <w:rPr>
          <w:sz w:val="24"/>
          <w:szCs w:val="24"/>
        </w:rPr>
        <w:lastRenderedPageBreak/>
        <w:t>продажи земельного участка заключается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663A53" w:rsidRPr="00663A53" w:rsidRDefault="00663A53" w:rsidP="0074171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663A53">
        <w:rPr>
          <w:sz w:val="24"/>
          <w:szCs w:val="24"/>
        </w:rPr>
        <w:t>Если единственная заявка на участие в аукционе соответствует указанным в извещении о проведении аукциона условиям и лицо, подавшее указанную заявку, соответствуют требованиям к участникам аукциона, указанным в извещении о проведении аукциона, уполномоченный орган заключает с таким лицом договор в порядке и на условиях, которые предусмотрены настоящим пунктом.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Заявитель</w:t>
      </w:r>
      <w:r w:rsidRPr="00E23FF8">
        <w:rPr>
          <w:b/>
          <w:sz w:val="24"/>
          <w:szCs w:val="24"/>
        </w:rPr>
        <w:t xml:space="preserve"> не допускается </w:t>
      </w:r>
      <w:r w:rsidRPr="00E23FF8">
        <w:rPr>
          <w:sz w:val="24"/>
          <w:szCs w:val="24"/>
        </w:rPr>
        <w:t>к участию в аукционе в следующих случаях: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2) </w:t>
      </w:r>
      <w:proofErr w:type="spellStart"/>
      <w:r w:rsidRPr="00E23FF8">
        <w:rPr>
          <w:sz w:val="24"/>
          <w:szCs w:val="24"/>
        </w:rPr>
        <w:t>непоступление</w:t>
      </w:r>
      <w:proofErr w:type="spellEnd"/>
      <w:r w:rsidRPr="00E23FF8">
        <w:rPr>
          <w:sz w:val="24"/>
          <w:szCs w:val="24"/>
        </w:rPr>
        <w:t xml:space="preserve"> задатка на дату рассмотрения заявок на участие в аукционе;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</w:p>
    <w:p w:rsidR="00DC652D" w:rsidRPr="00C33196" w:rsidRDefault="00DC652D" w:rsidP="00DC652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C33196">
        <w:rPr>
          <w:rFonts w:eastAsiaTheme="minorHAnsi"/>
          <w:sz w:val="24"/>
          <w:szCs w:val="24"/>
          <w:lang w:eastAsia="en-US"/>
        </w:rPr>
        <w:t>Протокол рассмотрения заявок на участие в аукционе подписывается организатором аукциона не позднее чем в течение одного дня со дня их рассмотрения. 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FC3CEF" w:rsidRPr="00C33196" w:rsidRDefault="00FC3CEF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C33196">
        <w:rPr>
          <w:sz w:val="24"/>
          <w:szCs w:val="24"/>
        </w:rPr>
        <w:t>Заявителям, признанным участниками электронного аукциона, и заявителям, не допущенным к участию в электронном аукционе, оператор электронной площадки направляет в электронной форме уведомления о принятых в отношении них решениях не позднее дня, следующего после дня подписания протокола рассмотрения заявок на участие в электронном аукционе.</w:t>
      </w:r>
    </w:p>
    <w:p w:rsidR="00473E63" w:rsidRPr="00E23FF8" w:rsidRDefault="00473E63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i w:val="0"/>
          <w:szCs w:val="24"/>
        </w:rPr>
      </w:pPr>
      <w:r>
        <w:rPr>
          <w:b/>
          <w:i w:val="0"/>
          <w:szCs w:val="24"/>
          <w:lang w:val="ru-RU"/>
        </w:rPr>
        <w:t>10</w:t>
      </w:r>
      <w:r w:rsidR="00473E63" w:rsidRPr="00E23FF8">
        <w:rPr>
          <w:b/>
          <w:i w:val="0"/>
          <w:szCs w:val="24"/>
        </w:rPr>
        <w:t xml:space="preserve">. </w:t>
      </w:r>
      <w:r w:rsidR="00473E63" w:rsidRPr="00E23FF8">
        <w:rPr>
          <w:b/>
          <w:i w:val="0"/>
          <w:szCs w:val="24"/>
          <w:lang w:val="ru-RU"/>
        </w:rPr>
        <w:t>Место, дата, время и порядок</w:t>
      </w:r>
      <w:r w:rsidR="00473E63" w:rsidRPr="00E23FF8">
        <w:rPr>
          <w:b/>
          <w:i w:val="0"/>
          <w:szCs w:val="24"/>
        </w:rPr>
        <w:t xml:space="preserve"> проведения аукциона</w:t>
      </w:r>
      <w:r w:rsidR="00473E63" w:rsidRPr="00E23FF8">
        <w:rPr>
          <w:i w:val="0"/>
          <w:szCs w:val="24"/>
        </w:rPr>
        <w:t>: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szCs w:val="24"/>
        </w:rPr>
      </w:pPr>
      <w:r w:rsidRPr="00E23FF8">
        <w:rPr>
          <w:i w:val="0"/>
          <w:szCs w:val="24"/>
        </w:rPr>
        <w:t xml:space="preserve"> </w:t>
      </w: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rPr>
          <w:bCs/>
        </w:rPr>
        <w:t xml:space="preserve">Форма проведения аукциона: </w:t>
      </w:r>
      <w:r w:rsidRPr="00E23FF8">
        <w:t xml:space="preserve">аукцион в электронной форме, открытый по составу участников и по форме подачи предложений о размере арендной платы. </w:t>
      </w:r>
    </w:p>
    <w:p w:rsidR="00473E63" w:rsidRPr="00E23FF8" w:rsidRDefault="00473E63" w:rsidP="00473E63">
      <w:pPr>
        <w:pStyle w:val="Default"/>
        <w:rPr>
          <w:bCs/>
        </w:rPr>
      </w:pP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t xml:space="preserve">Проведение аукциона в электронной форме осуществляется в торговой секции «Приватизация, аренда и продажа прав» (далее - ТС) универсальной торговой платформы АО «Сбербанк-АСТ» (далее - УТП) в соответствии с порядком, определенным Земельным кодексом Российской Федерации. </w:t>
      </w:r>
    </w:p>
    <w:p w:rsidR="00473E63" w:rsidRPr="00E23FF8" w:rsidRDefault="00473E63" w:rsidP="00473E63">
      <w:pPr>
        <w:pStyle w:val="Default"/>
        <w:ind w:firstLine="708"/>
        <w:jc w:val="both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E23FF8">
        <w:rPr>
          <w:b/>
          <w:sz w:val="24"/>
          <w:szCs w:val="24"/>
        </w:rPr>
        <w:t>время сервера электронной торговой площадки – московское</w:t>
      </w:r>
      <w:r w:rsidRPr="00E23FF8">
        <w:rPr>
          <w:sz w:val="24"/>
          <w:szCs w:val="24"/>
        </w:rPr>
        <w:t xml:space="preserve">. </w:t>
      </w:r>
    </w:p>
    <w:p w:rsidR="00473E63" w:rsidRPr="00E23FF8" w:rsidRDefault="00473E63" w:rsidP="00473E63">
      <w:pPr>
        <w:pStyle w:val="Default"/>
        <w:rPr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Электронный аукцион начнется (дата и время начала приема предложений от участников аукциона) –</w:t>
      </w:r>
      <w:r w:rsidR="00C45940">
        <w:rPr>
          <w:sz w:val="24"/>
          <w:szCs w:val="24"/>
        </w:rPr>
        <w:t xml:space="preserve"> </w:t>
      </w:r>
      <w:r w:rsidR="000C7AC1">
        <w:rPr>
          <w:sz w:val="24"/>
          <w:szCs w:val="24"/>
          <w:highlight w:val="yellow"/>
        </w:rPr>
        <w:t>0</w:t>
      </w:r>
      <w:r w:rsidR="00216661">
        <w:rPr>
          <w:sz w:val="24"/>
          <w:szCs w:val="24"/>
          <w:highlight w:val="yellow"/>
        </w:rPr>
        <w:t>9</w:t>
      </w:r>
      <w:r w:rsidRPr="001102BF">
        <w:rPr>
          <w:sz w:val="24"/>
          <w:szCs w:val="24"/>
          <w:highlight w:val="yellow"/>
        </w:rPr>
        <w:t>.</w:t>
      </w:r>
      <w:r w:rsidR="009D2E86" w:rsidRPr="001102BF">
        <w:rPr>
          <w:sz w:val="24"/>
          <w:szCs w:val="24"/>
          <w:highlight w:val="yellow"/>
        </w:rPr>
        <w:t>0</w:t>
      </w:r>
      <w:r w:rsidR="00C33196">
        <w:rPr>
          <w:sz w:val="24"/>
          <w:szCs w:val="24"/>
          <w:highlight w:val="yellow"/>
        </w:rPr>
        <w:t>4</w:t>
      </w:r>
      <w:r w:rsidRPr="005D6F01">
        <w:rPr>
          <w:sz w:val="24"/>
          <w:szCs w:val="24"/>
          <w:highlight w:val="yellow"/>
        </w:rPr>
        <w:t>.202</w:t>
      </w:r>
      <w:r w:rsidR="009D2E86" w:rsidRPr="005D6F01">
        <w:rPr>
          <w:sz w:val="24"/>
          <w:szCs w:val="24"/>
          <w:highlight w:val="yellow"/>
        </w:rPr>
        <w:t>5</w:t>
      </w:r>
      <w:r w:rsidRPr="005D6F01">
        <w:rPr>
          <w:sz w:val="24"/>
          <w:szCs w:val="24"/>
          <w:highlight w:val="yellow"/>
        </w:rPr>
        <w:t>г. в 0</w:t>
      </w:r>
      <w:r w:rsidR="00554AD1">
        <w:rPr>
          <w:sz w:val="24"/>
          <w:szCs w:val="24"/>
          <w:highlight w:val="yellow"/>
        </w:rPr>
        <w:t>8</w:t>
      </w:r>
      <w:r w:rsidRPr="005D6F01">
        <w:rPr>
          <w:sz w:val="24"/>
          <w:szCs w:val="24"/>
          <w:highlight w:val="yellow"/>
        </w:rPr>
        <w:t>.00 час</w:t>
      </w:r>
      <w:proofErr w:type="gramStart"/>
      <w:r w:rsidRPr="005D6F01">
        <w:rPr>
          <w:sz w:val="24"/>
          <w:szCs w:val="24"/>
          <w:highlight w:val="yellow"/>
        </w:rPr>
        <w:t>.</w:t>
      </w:r>
      <w:proofErr w:type="gramEnd"/>
      <w:r w:rsidRPr="00E23FF8">
        <w:rPr>
          <w:sz w:val="24"/>
          <w:szCs w:val="24"/>
        </w:rPr>
        <w:t xml:space="preserve"> и длится до последнего предложения участников аукциона.</w:t>
      </w:r>
    </w:p>
    <w:p w:rsidR="00473E63" w:rsidRPr="00E23FF8" w:rsidRDefault="00473E63" w:rsidP="00473E63">
      <w:pPr>
        <w:rPr>
          <w:sz w:val="24"/>
          <w:szCs w:val="24"/>
        </w:rPr>
      </w:pP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Срок (дата и время) подведения итогов продажи: итоги аукциона будут подведены по окончании аукциона.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473E63" w:rsidRPr="00E23FF8" w:rsidRDefault="00473E63" w:rsidP="00473E63">
      <w:pPr>
        <w:pStyle w:val="ConsPlusNormal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E23F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аукциона (в случае наличия двух или более допущенных участников). 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>Для подачи предложения о цене допущенному участнику необходимо перейти в Единый торговый зал (раздел меню «Процедуры» - «Единый торговый зал»).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Подача предложений о цене для </w:t>
      </w:r>
      <w:proofErr w:type="spellStart"/>
      <w:r w:rsidRPr="00E23FF8">
        <w:rPr>
          <w:rFonts w:eastAsia="Calibri"/>
          <w:sz w:val="24"/>
          <w:szCs w:val="24"/>
          <w:lang w:eastAsia="en-US"/>
        </w:rPr>
        <w:t>многолотовых</w:t>
      </w:r>
      <w:proofErr w:type="spellEnd"/>
      <w:r w:rsidRPr="00E23FF8">
        <w:rPr>
          <w:rFonts w:eastAsia="Calibri"/>
          <w:sz w:val="24"/>
          <w:szCs w:val="24"/>
          <w:lang w:eastAsia="en-US"/>
        </w:rPr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Проведение аукциона в установленном порядке обеспечивается Оператором электронной площадки в соответствии с Регламентом ТС.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Торговая сессия проводится путем последовательного повышения участниками аукциона начальной цены предмета аукциона на величину, равную величине «шага аукциона».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«Шаг аукциона» устанавливается в фиксированной сумме и не изменяется в течение всего времени подачи предложений о цене.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>Время ожидания предложения участника электронного аукциона о цене предмета аукциона составляет десять минут. При поступлении предложения участника электронного аукциона о повышении цены предмета аукциона время, оставшееся до истечения указанного срока, обновляется до десяти минут. Если в течение указанного времени ни одного предложения о более высокой цене предмета аукциона не поступило, электронный аукцион завершается.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В ходе проведения аукциона участники аукциона подают предложения о цене предмета аукциона в соответствии со следующими требованиями: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предложение о цене предмета аукциона увеличивает текущее максимальное предложение о цене предмета аукциона на величину «шага аукциона»;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 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E23FF8">
        <w:rPr>
          <w:bCs/>
          <w:sz w:val="24"/>
          <w:szCs w:val="24"/>
        </w:rPr>
        <w:t>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предложения о начальной цене предмета аукциона в течение 10 минут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Победителем аукциона признается участник аукциона, предложивший наибольшую цену предмета аукциона.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>Результаты аукциона оформляются протоколом о результатах электронного аукциона.</w:t>
      </w:r>
    </w:p>
    <w:p w:rsidR="00473E63" w:rsidRPr="00E23FF8" w:rsidRDefault="00473E63" w:rsidP="00473E63">
      <w:pPr>
        <w:pStyle w:val="ConsPlusNormal"/>
        <w:spacing w:before="22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 xml:space="preserve">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аукциона. В протоколе проведения электронного аукциона указываются адрес электронной площадки, дата, время начала и окончания электронного аукциона, начальная цена предмета аукциона в день проведения электронного аукциона, все максимальные предложения каждого участника о цене </w:t>
      </w:r>
      <w:r w:rsidRPr="00E23FF8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предмета аукциона.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Протокол о результатах электронного аукциона является документом, удостоверяющим право победителя на заключение договора аренды земельного участка. </w:t>
      </w:r>
    </w:p>
    <w:p w:rsidR="00473E63" w:rsidRPr="00E23FF8" w:rsidRDefault="00473E63" w:rsidP="00473E63">
      <w:pPr>
        <w:jc w:val="both"/>
        <w:rPr>
          <w:sz w:val="24"/>
        </w:rPr>
      </w:pPr>
    </w:p>
    <w:p w:rsidR="00473E63" w:rsidRPr="00E23FF8" w:rsidRDefault="003D4714" w:rsidP="00473E63">
      <w:pPr>
        <w:autoSpaceDE w:val="0"/>
        <w:autoSpaceDN w:val="0"/>
        <w:adjustRightInd w:val="0"/>
        <w:jc w:val="both"/>
        <w:rPr>
          <w:b/>
          <w:sz w:val="24"/>
        </w:rPr>
      </w:pPr>
      <w:r>
        <w:rPr>
          <w:b/>
          <w:sz w:val="24"/>
        </w:rPr>
        <w:t>11</w:t>
      </w:r>
      <w:r w:rsidR="00473E63" w:rsidRPr="00E23FF8">
        <w:rPr>
          <w:b/>
          <w:sz w:val="24"/>
        </w:rPr>
        <w:t xml:space="preserve">. Срок и порядок заключения договора арены земельного участка: 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b/>
          <w:sz w:val="24"/>
        </w:rPr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Не допускается заключение договора, не соответствующего условиям, предусмотренным извещением о проведении аукциона, а также сведениям, содержащимся в протоколе рассмотрения заявок на участие в аукционе, в случае, если аукцион признан несостоявшимся, или в протоколе о результатах электронного аукциона. 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не допускается заключение договора аренды земельного участка, находящегося в государственной или муниципальной собственности,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пяти дней со дня истечения срока, предусмотренного </w:t>
      </w:r>
      <w:hyperlink r:id="rId19" w:anchor="P1339" w:history="1">
        <w:r w:rsidRPr="001E2D3A">
          <w:rPr>
            <w:rFonts w:ascii="Times New Roman" w:hAnsi="Times New Roman" w:cs="Times New Roman"/>
            <w:sz w:val="24"/>
          </w:rPr>
          <w:t>абзацем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3 данного пункта, направить победителю электронного аукциона или иным лицам, с которыми в соответствии с </w:t>
      </w:r>
      <w:hyperlink r:id="rId20" w:anchor="P1251" w:history="1">
        <w:r w:rsidRPr="001E2D3A">
          <w:rPr>
            <w:rFonts w:ascii="Times New Roman" w:hAnsi="Times New Roman" w:cs="Times New Roman"/>
            <w:sz w:val="24"/>
          </w:rPr>
          <w:t>пунктами 13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1" w:anchor="P1254" w:history="1">
        <w:r w:rsidRPr="001E2D3A">
          <w:rPr>
            <w:rFonts w:ascii="Times New Roman" w:hAnsi="Times New Roman" w:cs="Times New Roman"/>
            <w:sz w:val="24"/>
          </w:rPr>
          <w:t>14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2" w:anchor="P1276" w:history="1">
        <w:r w:rsidRPr="001E2D3A">
          <w:rPr>
            <w:rFonts w:ascii="Times New Roman" w:hAnsi="Times New Roman" w:cs="Times New Roman"/>
            <w:sz w:val="24"/>
          </w:rPr>
          <w:t>20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hyperlink r:id="rId23" w:anchor="P1287" w:history="1">
        <w:r w:rsidRPr="001E2D3A">
          <w:rPr>
            <w:rFonts w:ascii="Times New Roman" w:hAnsi="Times New Roman" w:cs="Times New Roman"/>
            <w:sz w:val="24"/>
          </w:rPr>
          <w:t>25 статьи 39.12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Земельного кодекса РФ заключается договор аренды земельного участка, находящегося в государственной или муниципальной собственности, подписанный проект договора  аренды земельного участка, находящегося в государственной или муниципальной собственности.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договор аренды земельного участка, находящегося в государственной или муниципальной собственности, заключается в электронной форме и подписывается усиленной квалифицированной электронной подписью сторон такого договора.</w:t>
      </w:r>
    </w:p>
    <w:p w:rsidR="00473E63" w:rsidRPr="00D73282" w:rsidRDefault="00473E63" w:rsidP="00B54D0C">
      <w:pPr>
        <w:pStyle w:val="Default"/>
        <w:ind w:firstLine="540"/>
        <w:jc w:val="both"/>
      </w:pPr>
      <w:r w:rsidRPr="00E23FF8">
        <w:t xml:space="preserve">Срок для заключения договора аренды - в </w:t>
      </w:r>
      <w:r w:rsidRPr="00D73282">
        <w:t xml:space="preserve">течение </w:t>
      </w:r>
      <w:r w:rsidR="00CD6162" w:rsidRPr="00D73282">
        <w:t>деся</w:t>
      </w:r>
      <w:r w:rsidRPr="00D73282">
        <w:t xml:space="preserve">ти дней со дня направления организатором аукциона проекта договора аренды указанным выше лицам. </w:t>
      </w:r>
    </w:p>
    <w:p w:rsidR="00CD6162" w:rsidRPr="00D73282" w:rsidRDefault="00CD6162" w:rsidP="00CD616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D73282">
        <w:rPr>
          <w:rFonts w:eastAsiaTheme="minorHAnsi"/>
          <w:sz w:val="24"/>
          <w:szCs w:val="24"/>
          <w:lang w:eastAsia="en-US"/>
        </w:rPr>
        <w:t>Если договор купли-продажи или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в уполномоченный орган, уполномоченный орган направляет указанные договоры участнику аукциона, который сделал предпоследнее предложение о цене предмета аукциона, для их заключения по цене, предложенной таким участником аукциона.</w:t>
      </w:r>
    </w:p>
    <w:p w:rsidR="00534FF6" w:rsidRPr="00534FF6" w:rsidRDefault="00534FF6" w:rsidP="00D73282">
      <w:pPr>
        <w:pStyle w:val="Default"/>
        <w:ind w:firstLine="540"/>
        <w:jc w:val="both"/>
      </w:pPr>
      <w:r w:rsidRPr="00D73282">
        <w:t>В случае, если в течение десяти рабочих дней со дня направления участнику аукцион</w:t>
      </w:r>
      <w:r w:rsidRPr="00534FF6">
        <w:t>а, который сделал предпоследнее предложение о цене предмета аукциона, проекта договора купли-продажи или проекта договора аренды земельного участка этот участник не представил в уполномоченный орган подписанные им договоры, уполномоченный орган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534FF6" w:rsidRDefault="00534FF6" w:rsidP="00CD6162">
      <w:pPr>
        <w:pStyle w:val="Default"/>
        <w:ind w:firstLine="720"/>
        <w:jc w:val="both"/>
        <w:rPr>
          <w:sz w:val="22"/>
        </w:rPr>
      </w:pPr>
    </w:p>
    <w:p w:rsidR="0041477D" w:rsidRDefault="0041477D" w:rsidP="0041477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921262">
        <w:rPr>
          <w:rFonts w:eastAsiaTheme="minorHAnsi"/>
          <w:sz w:val="24"/>
          <w:szCs w:val="24"/>
          <w:lang w:eastAsia="en-US"/>
        </w:rPr>
        <w:t xml:space="preserve">Сведения о победителях аукционов, уклонившихся от заключения договора купли-продажи или договора аренды земельного участка, являющегося предметом аукциона, и об иных лицах, с которыми указанные договоры заключаются в соответствии с </w:t>
      </w:r>
      <w:hyperlink r:id="rId24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пунктом 13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5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14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6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20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</w:t>
      </w:r>
      <w:r w:rsidRPr="00921262">
        <w:rPr>
          <w:rFonts w:eastAsiaTheme="minorHAnsi"/>
          <w:sz w:val="24"/>
          <w:szCs w:val="24"/>
          <w:lang w:eastAsia="en-US"/>
        </w:rPr>
        <w:lastRenderedPageBreak/>
        <w:t xml:space="preserve">или </w:t>
      </w:r>
      <w:hyperlink r:id="rId27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25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статьи </w:t>
      </w:r>
      <w:r w:rsidRPr="00921262">
        <w:rPr>
          <w:sz w:val="24"/>
          <w:szCs w:val="24"/>
        </w:rPr>
        <w:t xml:space="preserve">Земельного кодекса Российской федерации </w:t>
      </w:r>
      <w:r w:rsidRPr="00921262">
        <w:rPr>
          <w:rFonts w:eastAsiaTheme="minorHAnsi"/>
          <w:sz w:val="24"/>
          <w:szCs w:val="24"/>
          <w:lang w:eastAsia="en-US"/>
        </w:rPr>
        <w:t>и которые уклонились от их заключения, включаются в реестр недобросовестных участников аукциона.</w:t>
      </w:r>
    </w:p>
    <w:p w:rsidR="00E8186B" w:rsidRDefault="00E8186B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Default="003D4714" w:rsidP="00473E63">
      <w:pPr>
        <w:pStyle w:val="2"/>
        <w:tabs>
          <w:tab w:val="left" w:pos="708"/>
        </w:tabs>
        <w:rPr>
          <w:b/>
          <w:i w:val="0"/>
          <w:lang w:val="ru-RU"/>
        </w:rPr>
      </w:pPr>
      <w:r>
        <w:rPr>
          <w:b/>
          <w:i w:val="0"/>
          <w:lang w:val="ru-RU"/>
        </w:rPr>
        <w:t>12</w:t>
      </w:r>
      <w:r w:rsidR="00473E63" w:rsidRPr="00E23FF8">
        <w:rPr>
          <w:b/>
          <w:i w:val="0"/>
        </w:rPr>
        <w:t>. Дата, время и порядок осмотра земельного участка на местности</w:t>
      </w:r>
      <w:r w:rsidR="00473E63" w:rsidRPr="00E23FF8">
        <w:rPr>
          <w:b/>
          <w:i w:val="0"/>
          <w:lang w:val="ru-RU"/>
        </w:rPr>
        <w:t>.</w:t>
      </w:r>
    </w:p>
    <w:p w:rsidR="00861732" w:rsidRPr="00E23FF8" w:rsidRDefault="00861732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b/>
          <w:i w:val="0"/>
        </w:rPr>
      </w:pPr>
      <w:r w:rsidRPr="00E23FF8">
        <w:rPr>
          <w:i w:val="0"/>
          <w:lang w:val="ru-RU"/>
        </w:rPr>
        <w:t>О</w:t>
      </w:r>
      <w:r w:rsidRPr="00E23FF8">
        <w:rPr>
          <w:i w:val="0"/>
        </w:rPr>
        <w:t>смотр земельных участков на местности производится претендентами самостоятельно</w:t>
      </w:r>
      <w:r w:rsidRPr="00E23FF8">
        <w:rPr>
          <w:i w:val="0"/>
          <w:lang w:val="ru-RU"/>
        </w:rPr>
        <w:t xml:space="preserve"> в период приема заявок</w:t>
      </w:r>
      <w:r w:rsidRPr="00E23FF8">
        <w:rPr>
          <w:i w:val="0"/>
        </w:rPr>
        <w:t>, с имеющейся документацией по участкам претенденты вправе ознакомиться у организатора аукциона (в период приема заявок)</w:t>
      </w:r>
      <w:r w:rsidRPr="00E23FF8">
        <w:rPr>
          <w:i w:val="0"/>
          <w:lang w:val="ru-RU"/>
        </w:rPr>
        <w:t xml:space="preserve"> </w:t>
      </w:r>
      <w:r w:rsidRPr="00E23FF8">
        <w:rPr>
          <w:i w:val="0"/>
        </w:rPr>
        <w:t>по адресу: Свердловская область, г. Каменск-Уральский, ул</w:t>
      </w:r>
      <w:r w:rsidRPr="00E23FF8">
        <w:rPr>
          <w:i w:val="0"/>
          <w:lang w:val="ru-RU"/>
        </w:rPr>
        <w:t>.</w:t>
      </w:r>
      <w:r w:rsidRPr="00E23FF8">
        <w:rPr>
          <w:i w:val="0"/>
        </w:rPr>
        <w:t xml:space="preserve"> Ленина, 34, </w:t>
      </w:r>
      <w:proofErr w:type="spellStart"/>
      <w:r w:rsidRPr="00E23FF8">
        <w:rPr>
          <w:i w:val="0"/>
        </w:rPr>
        <w:t>каб</w:t>
      </w:r>
      <w:proofErr w:type="spellEnd"/>
      <w:r w:rsidRPr="00E23FF8">
        <w:rPr>
          <w:i w:val="0"/>
        </w:rPr>
        <w:t>. 318.</w:t>
      </w:r>
    </w:p>
    <w:p w:rsidR="00473E63" w:rsidRPr="00E23FF8" w:rsidRDefault="00473E63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jc w:val="both"/>
        <w:rPr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3</w:t>
      </w:r>
      <w:r w:rsidRPr="00E23FF8">
        <w:rPr>
          <w:b/>
          <w:sz w:val="24"/>
          <w:szCs w:val="24"/>
        </w:rPr>
        <w:t>. Информационное сообщение о проведении аукциона размещено</w:t>
      </w:r>
      <w:r w:rsidRPr="00E23FF8">
        <w:rPr>
          <w:sz w:val="24"/>
          <w:szCs w:val="24"/>
        </w:rPr>
        <w:t xml:space="preserve"> на федеральном сайте: </w:t>
      </w:r>
      <w:hyperlink r:id="rId28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://to</w:t>
        </w:r>
        <w:r w:rsidRPr="00E23FF8">
          <w:rPr>
            <w:rStyle w:val="a3"/>
            <w:sz w:val="24"/>
            <w:szCs w:val="24"/>
            <w:lang w:val="en-US"/>
          </w:rPr>
          <w:t>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gov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</w:hyperlink>
      <w:r w:rsidRPr="00E23FF8">
        <w:rPr>
          <w:sz w:val="24"/>
          <w:szCs w:val="24"/>
        </w:rPr>
        <w:t xml:space="preserve">, на сайте организатора аукциона: </w:t>
      </w:r>
      <w:hyperlink r:id="rId29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</w:t>
        </w:r>
        <w:r w:rsidRPr="00E23FF8">
          <w:rPr>
            <w:rStyle w:val="a3"/>
            <w:sz w:val="24"/>
            <w:szCs w:val="24"/>
            <w:lang w:val="en-US"/>
          </w:rPr>
          <w:t>imush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kamensk</w:t>
        </w:r>
        <w:r w:rsidRPr="00E23FF8">
          <w:rPr>
            <w:rStyle w:val="a3"/>
            <w:sz w:val="24"/>
            <w:szCs w:val="24"/>
          </w:rPr>
          <w:t>-</w:t>
        </w:r>
        <w:r w:rsidRPr="00E23FF8">
          <w:rPr>
            <w:rStyle w:val="a3"/>
            <w:sz w:val="24"/>
            <w:szCs w:val="24"/>
            <w:lang w:val="en-US"/>
          </w:rPr>
          <w:t>uralskiy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  <w:r w:rsidRPr="00E23FF8">
          <w:rPr>
            <w:rStyle w:val="a3"/>
            <w:sz w:val="24"/>
            <w:szCs w:val="24"/>
          </w:rPr>
          <w:t>/</w:t>
        </w:r>
        <w:r w:rsidRPr="00E23FF8">
          <w:rPr>
            <w:rStyle w:val="a3"/>
            <w:sz w:val="24"/>
            <w:szCs w:val="24"/>
            <w:lang w:val="en-US"/>
          </w:rPr>
          <w:t>torgi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html</w:t>
        </w:r>
      </w:hyperlink>
      <w:r w:rsidRPr="00E23FF8">
        <w:rPr>
          <w:sz w:val="24"/>
          <w:szCs w:val="24"/>
        </w:rPr>
        <w:t>, на электронной площадке http://utp.sberbank-ast.ru.</w:t>
      </w:r>
      <w:r w:rsidRPr="00E23FF8">
        <w:rPr>
          <w:i/>
          <w:sz w:val="24"/>
          <w:szCs w:val="24"/>
        </w:rPr>
        <w:t xml:space="preserve"> </w:t>
      </w:r>
      <w:r w:rsidRPr="00E23FF8">
        <w:rPr>
          <w:sz w:val="24"/>
          <w:szCs w:val="24"/>
        </w:rPr>
        <w:t xml:space="preserve"> </w:t>
      </w:r>
    </w:p>
    <w:p w:rsidR="00473E63" w:rsidRPr="00E23FF8" w:rsidRDefault="00473E63" w:rsidP="00473E63">
      <w:pPr>
        <w:jc w:val="both"/>
        <w:rPr>
          <w:sz w:val="24"/>
          <w:szCs w:val="24"/>
          <w:highlight w:val="yellow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4</w:t>
      </w:r>
      <w:r w:rsidRPr="00E23FF8">
        <w:rPr>
          <w:b/>
          <w:sz w:val="24"/>
          <w:szCs w:val="24"/>
        </w:rPr>
        <w:t>. Плата оператору электронной площадки.</w:t>
      </w:r>
    </w:p>
    <w:p w:rsidR="00F67E6B" w:rsidRPr="00E23FF8" w:rsidRDefault="00F67E6B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</w:rPr>
      </w:pPr>
      <w:r w:rsidRPr="00E23FF8">
        <w:rPr>
          <w:sz w:val="24"/>
        </w:rPr>
        <w:t>Оператор электронной площадки за участие в электронном аукционе вправе взимать плату с победителя электронного аукциона или иных лиц, с которыми в соответствии с пунктами 13, 14, 20 и 25 статьи 39.12 Земельного кодека РФ заключается договор аренды земельного участка, в соответствии с Постановлением Правительства РФ от 10.05.2018 № 564 «О взимании операторами электронных площадок, операторами специализированных электронных площадок платы при проведении электронной процедуры, закрытой электронной процедуры и установлении ее предельных размеров» (</w:t>
      </w:r>
      <w:r w:rsidRPr="00E23FF8">
        <w:rPr>
          <w:sz w:val="24"/>
          <w:szCs w:val="24"/>
        </w:rPr>
        <w:t xml:space="preserve">в размере 1% начальной цены предмета аукциона, но не более </w:t>
      </w:r>
      <w:r w:rsidR="00E23FF8" w:rsidRPr="00E23FF8">
        <w:rPr>
          <w:sz w:val="24"/>
          <w:szCs w:val="24"/>
        </w:rPr>
        <w:t>7,5</w:t>
      </w:r>
      <w:r w:rsidRPr="00E23FF8">
        <w:rPr>
          <w:sz w:val="24"/>
          <w:szCs w:val="24"/>
        </w:rPr>
        <w:t xml:space="preserve"> тыс. рублей без учета налога на добавленную стоимость)</w:t>
      </w:r>
      <w:r w:rsidRPr="00E23FF8">
        <w:rPr>
          <w:sz w:val="24"/>
        </w:rPr>
        <w:t xml:space="preserve">. </w:t>
      </w: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71B0">
        <w:rPr>
          <w:sz w:val="24"/>
        </w:rPr>
        <w:t>На дату публикации электронной площадкой АО «Сбербанк АСТ» плата за услуги оператора победителем в секции «Приватизация, аренда и продажа прав» не предусмотрена (https://utp.sberbank-ast.ru/AP/Notice/3241/Tarify).</w:t>
      </w:r>
    </w:p>
    <w:p w:rsidR="00473E63" w:rsidRPr="00E23FF8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pStyle w:val="Default"/>
        <w:jc w:val="both"/>
        <w:rPr>
          <w:b/>
        </w:rPr>
      </w:pPr>
      <w:r w:rsidRPr="00E23FF8">
        <w:rPr>
          <w:b/>
        </w:rPr>
        <w:t>1</w:t>
      </w:r>
      <w:r w:rsidR="003D4714">
        <w:rPr>
          <w:b/>
        </w:rPr>
        <w:t>5</w:t>
      </w:r>
      <w:r w:rsidRPr="00E23FF8">
        <w:rPr>
          <w:b/>
        </w:rPr>
        <w:t>. Заключительные положения.</w:t>
      </w:r>
    </w:p>
    <w:p w:rsidR="00F67E6B" w:rsidRPr="00E23FF8" w:rsidRDefault="00F67E6B" w:rsidP="00473E63">
      <w:pPr>
        <w:pStyle w:val="Default"/>
        <w:jc w:val="both"/>
        <w:rPr>
          <w:b/>
        </w:rPr>
      </w:pPr>
    </w:p>
    <w:p w:rsidR="00473E63" w:rsidRPr="00E23FF8" w:rsidRDefault="00473E63" w:rsidP="00473E63">
      <w:pPr>
        <w:pStyle w:val="Default"/>
        <w:ind w:firstLine="720"/>
        <w:jc w:val="both"/>
        <w:rPr>
          <w:color w:val="auto"/>
        </w:rPr>
      </w:pPr>
      <w:r w:rsidRPr="00E23FF8">
        <w:rPr>
          <w:color w:val="auto"/>
        </w:rPr>
        <w:t xml:space="preserve">Информация о вносимых изменениях либо об отказе от проведения аукциона размещается на информационных ресурсах, на которых, было размещено извещение о проведении аукциона, в соответствии с законодательством Российской Федерации. </w:t>
      </w:r>
    </w:p>
    <w:p w:rsidR="00473E63" w:rsidRPr="00E23FF8" w:rsidRDefault="00473E63" w:rsidP="00473E63">
      <w:pPr>
        <w:ind w:firstLine="720"/>
        <w:jc w:val="both"/>
        <w:rPr>
          <w:b/>
          <w:sz w:val="24"/>
          <w:szCs w:val="24"/>
        </w:rPr>
      </w:pPr>
      <w:r w:rsidRPr="00E23FF8">
        <w:rPr>
          <w:sz w:val="24"/>
          <w:szCs w:val="24"/>
        </w:rPr>
        <w:t>Все вопросы, касающиеся проведения аукциона, не нашедшие отражения в настоящем извещении, регулируются законодательством Российской Федерации.</w:t>
      </w:r>
    </w:p>
    <w:p w:rsidR="00473E63" w:rsidRPr="00E23FF8" w:rsidRDefault="00473E63" w:rsidP="00473E63">
      <w:pPr>
        <w:jc w:val="both"/>
        <w:rPr>
          <w:b/>
          <w:sz w:val="24"/>
        </w:rPr>
      </w:pPr>
    </w:p>
    <w:p w:rsidR="00473E63" w:rsidRPr="0018358E" w:rsidRDefault="00473E63" w:rsidP="00473E63">
      <w:pPr>
        <w:jc w:val="both"/>
        <w:rPr>
          <w:b/>
          <w:sz w:val="24"/>
        </w:rPr>
      </w:pPr>
      <w:r w:rsidRPr="0018358E">
        <w:rPr>
          <w:b/>
          <w:sz w:val="24"/>
        </w:rPr>
        <w:t>1</w:t>
      </w:r>
      <w:r w:rsidR="003D4714">
        <w:rPr>
          <w:b/>
          <w:sz w:val="24"/>
        </w:rPr>
        <w:t>6</w:t>
      </w:r>
      <w:r w:rsidRPr="0018358E">
        <w:rPr>
          <w:b/>
          <w:sz w:val="24"/>
        </w:rPr>
        <w:t xml:space="preserve">. Приложение: </w:t>
      </w:r>
    </w:p>
    <w:p w:rsidR="00ED6730" w:rsidRPr="0018358E" w:rsidRDefault="00ED6730" w:rsidP="00473E63">
      <w:pPr>
        <w:jc w:val="both"/>
        <w:rPr>
          <w:b/>
          <w:sz w:val="24"/>
        </w:rPr>
      </w:pPr>
    </w:p>
    <w:p w:rsidR="00473E63" w:rsidRPr="0018358E" w:rsidRDefault="00473E63" w:rsidP="00473E63">
      <w:pPr>
        <w:numPr>
          <w:ilvl w:val="0"/>
          <w:numId w:val="2"/>
        </w:numPr>
        <w:tabs>
          <w:tab w:val="num" w:pos="284"/>
        </w:tabs>
        <w:ind w:hanging="720"/>
        <w:jc w:val="both"/>
        <w:rPr>
          <w:sz w:val="24"/>
        </w:rPr>
      </w:pPr>
      <w:r w:rsidRPr="0018358E">
        <w:rPr>
          <w:sz w:val="24"/>
        </w:rPr>
        <w:t>Форма заявки;</w:t>
      </w:r>
    </w:p>
    <w:p w:rsidR="00B369C1" w:rsidRPr="00B369C1" w:rsidRDefault="00473E63" w:rsidP="00DF21DB">
      <w:pPr>
        <w:pStyle w:val="2"/>
        <w:numPr>
          <w:ilvl w:val="0"/>
          <w:numId w:val="2"/>
        </w:numPr>
        <w:tabs>
          <w:tab w:val="num" w:pos="284"/>
        </w:tabs>
        <w:ind w:hanging="720"/>
        <w:rPr>
          <w:i w:val="0"/>
        </w:rPr>
      </w:pPr>
      <w:r w:rsidRPr="0018358E">
        <w:rPr>
          <w:i w:val="0"/>
        </w:rPr>
        <w:t xml:space="preserve">Проект договора </w:t>
      </w:r>
      <w:r w:rsidR="00033F43">
        <w:rPr>
          <w:i w:val="0"/>
          <w:lang w:val="ru-RU"/>
        </w:rPr>
        <w:t>купли-продажи</w:t>
      </w:r>
      <w:r w:rsidRPr="0018358E">
        <w:rPr>
          <w:i w:val="0"/>
        </w:rPr>
        <w:t xml:space="preserve"> земельн</w:t>
      </w:r>
      <w:r w:rsidRPr="0018358E">
        <w:rPr>
          <w:i w:val="0"/>
          <w:lang w:val="ru-RU"/>
        </w:rPr>
        <w:t>ого</w:t>
      </w:r>
      <w:r w:rsidRPr="0018358E">
        <w:rPr>
          <w:i w:val="0"/>
        </w:rPr>
        <w:t xml:space="preserve"> участк</w:t>
      </w:r>
      <w:r w:rsidR="00FD0CBA" w:rsidRPr="0018358E">
        <w:rPr>
          <w:i w:val="0"/>
          <w:lang w:val="ru-RU"/>
        </w:rPr>
        <w:t>а по лот</w:t>
      </w:r>
      <w:r w:rsidR="006C1E12">
        <w:rPr>
          <w:i w:val="0"/>
          <w:lang w:val="ru-RU"/>
        </w:rPr>
        <w:t>у</w:t>
      </w:r>
      <w:r w:rsidR="00FD0CBA" w:rsidRPr="0018358E">
        <w:rPr>
          <w:i w:val="0"/>
          <w:lang w:val="ru-RU"/>
        </w:rPr>
        <w:t xml:space="preserve"> № 1</w:t>
      </w:r>
      <w:r w:rsidR="00B369C1">
        <w:rPr>
          <w:i w:val="0"/>
          <w:lang w:val="ru-RU"/>
        </w:rPr>
        <w:t>,</w:t>
      </w:r>
    </w:p>
    <w:p w:rsidR="00033F43" w:rsidRPr="00340FFD" w:rsidRDefault="00B369C1" w:rsidP="00340FFD">
      <w:pPr>
        <w:pStyle w:val="2"/>
        <w:numPr>
          <w:ilvl w:val="0"/>
          <w:numId w:val="2"/>
        </w:numPr>
        <w:tabs>
          <w:tab w:val="num" w:pos="284"/>
        </w:tabs>
        <w:ind w:hanging="720"/>
        <w:rPr>
          <w:i w:val="0"/>
        </w:rPr>
      </w:pPr>
      <w:r>
        <w:rPr>
          <w:i w:val="0"/>
          <w:lang w:val="ru-RU"/>
        </w:rPr>
        <w:t>Проект договора аренды земельного участка по лот</w:t>
      </w:r>
      <w:r w:rsidR="00337259">
        <w:rPr>
          <w:i w:val="0"/>
          <w:lang w:val="ru-RU"/>
        </w:rPr>
        <w:t>ам</w:t>
      </w:r>
      <w:r>
        <w:rPr>
          <w:i w:val="0"/>
          <w:lang w:val="ru-RU"/>
        </w:rPr>
        <w:t xml:space="preserve"> № 2</w:t>
      </w:r>
      <w:r w:rsidR="00340FFD">
        <w:rPr>
          <w:i w:val="0"/>
          <w:lang w:val="ru-RU"/>
        </w:rPr>
        <w:t>, № 3</w:t>
      </w:r>
      <w:r>
        <w:rPr>
          <w:i w:val="0"/>
          <w:lang w:val="ru-RU"/>
        </w:rPr>
        <w:t xml:space="preserve">, </w:t>
      </w:r>
    </w:p>
    <w:p w:rsidR="00033F43" w:rsidRPr="00033F43" w:rsidRDefault="00033F43" w:rsidP="00033F43">
      <w:pPr>
        <w:pStyle w:val="2"/>
        <w:numPr>
          <w:ilvl w:val="0"/>
          <w:numId w:val="2"/>
        </w:numPr>
        <w:tabs>
          <w:tab w:val="num" w:pos="284"/>
        </w:tabs>
        <w:ind w:hanging="720"/>
        <w:rPr>
          <w:i w:val="0"/>
        </w:rPr>
      </w:pPr>
      <w:r>
        <w:rPr>
          <w:i w:val="0"/>
          <w:lang w:val="ru-RU"/>
        </w:rPr>
        <w:t xml:space="preserve">Проект договора аренды земельного участка по лоту № 4. </w:t>
      </w:r>
    </w:p>
    <w:p w:rsidR="00DF21DB" w:rsidRPr="00033F43" w:rsidRDefault="00DF21DB" w:rsidP="00033F43">
      <w:pPr>
        <w:pStyle w:val="2"/>
        <w:rPr>
          <w:i w:val="0"/>
        </w:rPr>
      </w:pPr>
    </w:p>
    <w:p w:rsidR="0081423E" w:rsidRDefault="0081423E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473E63" w:rsidRDefault="00473E63" w:rsidP="00473E63">
      <w:pPr>
        <w:pStyle w:val="ConsNonformat"/>
        <w:widowControl/>
        <w:rPr>
          <w:rFonts w:ascii="Times New Roman" w:hAnsi="Times New Roman"/>
          <w:sz w:val="24"/>
        </w:rPr>
      </w:pPr>
      <w:r w:rsidRPr="0018358E">
        <w:rPr>
          <w:rFonts w:ascii="Times New Roman" w:hAnsi="Times New Roman"/>
          <w:sz w:val="24"/>
        </w:rPr>
        <w:t>Согласовано:</w:t>
      </w: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</w:t>
      </w:r>
    </w:p>
    <w:p w:rsidR="006807C4" w:rsidRPr="00FD0CBA" w:rsidRDefault="006807C4" w:rsidP="00473E63">
      <w:pPr>
        <w:pStyle w:val="ConsNonformat"/>
        <w:widowControl/>
      </w:pPr>
    </w:p>
    <w:p w:rsidR="005330C2" w:rsidRDefault="006807C4">
      <w:r>
        <w:t>____________________________</w:t>
      </w:r>
    </w:p>
    <w:p w:rsidR="006807C4" w:rsidRDefault="006807C4"/>
    <w:sectPr w:rsidR="006807C4" w:rsidSect="00A63AC3">
      <w:pgSz w:w="11906" w:h="16838"/>
      <w:pgMar w:top="851" w:right="1080" w:bottom="1135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1" w15:restartNumberingAfterBreak="0">
    <w:nsid w:val="1E281E92"/>
    <w:multiLevelType w:val="hybridMultilevel"/>
    <w:tmpl w:val="F7C01006"/>
    <w:lvl w:ilvl="0" w:tplc="43244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883ACD"/>
    <w:multiLevelType w:val="hybridMultilevel"/>
    <w:tmpl w:val="C86082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39C"/>
    <w:rsid w:val="0000078A"/>
    <w:rsid w:val="000075F1"/>
    <w:rsid w:val="00011B30"/>
    <w:rsid w:val="0001275C"/>
    <w:rsid w:val="00033F43"/>
    <w:rsid w:val="00033F50"/>
    <w:rsid w:val="000427A2"/>
    <w:rsid w:val="000444E2"/>
    <w:rsid w:val="00062245"/>
    <w:rsid w:val="00067F75"/>
    <w:rsid w:val="0007254D"/>
    <w:rsid w:val="000773F6"/>
    <w:rsid w:val="000902D9"/>
    <w:rsid w:val="000935BA"/>
    <w:rsid w:val="000A73A5"/>
    <w:rsid w:val="000A766B"/>
    <w:rsid w:val="000C5929"/>
    <w:rsid w:val="000C7AC1"/>
    <w:rsid w:val="000C7D3C"/>
    <w:rsid w:val="000E4371"/>
    <w:rsid w:val="000E684F"/>
    <w:rsid w:val="000F7334"/>
    <w:rsid w:val="00104AAC"/>
    <w:rsid w:val="001069EE"/>
    <w:rsid w:val="001102BF"/>
    <w:rsid w:val="001118EA"/>
    <w:rsid w:val="00112FB4"/>
    <w:rsid w:val="001167F5"/>
    <w:rsid w:val="001216AB"/>
    <w:rsid w:val="0012229A"/>
    <w:rsid w:val="00124913"/>
    <w:rsid w:val="0012553A"/>
    <w:rsid w:val="001354CA"/>
    <w:rsid w:val="00135FEE"/>
    <w:rsid w:val="001467F5"/>
    <w:rsid w:val="00155621"/>
    <w:rsid w:val="00157B76"/>
    <w:rsid w:val="00160E59"/>
    <w:rsid w:val="001647A3"/>
    <w:rsid w:val="0018358E"/>
    <w:rsid w:val="00193FE7"/>
    <w:rsid w:val="0019434C"/>
    <w:rsid w:val="0019487A"/>
    <w:rsid w:val="001A3278"/>
    <w:rsid w:val="001A51E1"/>
    <w:rsid w:val="001A750D"/>
    <w:rsid w:val="001A7772"/>
    <w:rsid w:val="001B29BD"/>
    <w:rsid w:val="001B76A8"/>
    <w:rsid w:val="001C220B"/>
    <w:rsid w:val="001C5824"/>
    <w:rsid w:val="001C5DA4"/>
    <w:rsid w:val="001D3BB3"/>
    <w:rsid w:val="001E182F"/>
    <w:rsid w:val="001E1BB6"/>
    <w:rsid w:val="001E251D"/>
    <w:rsid w:val="001E2D3A"/>
    <w:rsid w:val="001F1418"/>
    <w:rsid w:val="00200851"/>
    <w:rsid w:val="00203973"/>
    <w:rsid w:val="00205075"/>
    <w:rsid w:val="00216661"/>
    <w:rsid w:val="00217C33"/>
    <w:rsid w:val="00224C10"/>
    <w:rsid w:val="00225DE7"/>
    <w:rsid w:val="002338BA"/>
    <w:rsid w:val="00235F80"/>
    <w:rsid w:val="00244E4E"/>
    <w:rsid w:val="00250618"/>
    <w:rsid w:val="00250A78"/>
    <w:rsid w:val="00264FB9"/>
    <w:rsid w:val="00274C25"/>
    <w:rsid w:val="00276A2C"/>
    <w:rsid w:val="00284102"/>
    <w:rsid w:val="002929FA"/>
    <w:rsid w:val="002A4CAA"/>
    <w:rsid w:val="002A5D9D"/>
    <w:rsid w:val="002A7EA8"/>
    <w:rsid w:val="002C19E8"/>
    <w:rsid w:val="002D40C0"/>
    <w:rsid w:val="002D57C5"/>
    <w:rsid w:val="002D67AA"/>
    <w:rsid w:val="002E15B1"/>
    <w:rsid w:val="002E7432"/>
    <w:rsid w:val="002E7A48"/>
    <w:rsid w:val="002F094F"/>
    <w:rsid w:val="002F1A46"/>
    <w:rsid w:val="002F558A"/>
    <w:rsid w:val="00302A8A"/>
    <w:rsid w:val="003067A3"/>
    <w:rsid w:val="0031068F"/>
    <w:rsid w:val="00311C59"/>
    <w:rsid w:val="00311FFF"/>
    <w:rsid w:val="0031216C"/>
    <w:rsid w:val="003139F9"/>
    <w:rsid w:val="0031466A"/>
    <w:rsid w:val="00337259"/>
    <w:rsid w:val="00340FFD"/>
    <w:rsid w:val="003425F5"/>
    <w:rsid w:val="003450F7"/>
    <w:rsid w:val="003575F0"/>
    <w:rsid w:val="00357C8A"/>
    <w:rsid w:val="0036156D"/>
    <w:rsid w:val="003618EF"/>
    <w:rsid w:val="00362D33"/>
    <w:rsid w:val="00363EB2"/>
    <w:rsid w:val="00365600"/>
    <w:rsid w:val="00372786"/>
    <w:rsid w:val="003772C1"/>
    <w:rsid w:val="003827DB"/>
    <w:rsid w:val="003859C9"/>
    <w:rsid w:val="00390A11"/>
    <w:rsid w:val="003B1EE3"/>
    <w:rsid w:val="003B3C42"/>
    <w:rsid w:val="003D4714"/>
    <w:rsid w:val="003E0760"/>
    <w:rsid w:val="003F1F63"/>
    <w:rsid w:val="004104B8"/>
    <w:rsid w:val="004122CD"/>
    <w:rsid w:val="0041477D"/>
    <w:rsid w:val="00416E62"/>
    <w:rsid w:val="00417CBE"/>
    <w:rsid w:val="004331CD"/>
    <w:rsid w:val="00437065"/>
    <w:rsid w:val="004407BE"/>
    <w:rsid w:val="004528E6"/>
    <w:rsid w:val="00467D1A"/>
    <w:rsid w:val="00472C86"/>
    <w:rsid w:val="00473C25"/>
    <w:rsid w:val="00473E63"/>
    <w:rsid w:val="00473EF0"/>
    <w:rsid w:val="00474862"/>
    <w:rsid w:val="004773D4"/>
    <w:rsid w:val="00485F88"/>
    <w:rsid w:val="00495528"/>
    <w:rsid w:val="004A1B21"/>
    <w:rsid w:val="004B244E"/>
    <w:rsid w:val="004B363C"/>
    <w:rsid w:val="004C215D"/>
    <w:rsid w:val="004F3C3D"/>
    <w:rsid w:val="004F3E5E"/>
    <w:rsid w:val="004F5E14"/>
    <w:rsid w:val="00503213"/>
    <w:rsid w:val="00523842"/>
    <w:rsid w:val="00523C37"/>
    <w:rsid w:val="00532CF2"/>
    <w:rsid w:val="005330C2"/>
    <w:rsid w:val="00534FF6"/>
    <w:rsid w:val="005354F0"/>
    <w:rsid w:val="00536B61"/>
    <w:rsid w:val="0055102B"/>
    <w:rsid w:val="00554AD1"/>
    <w:rsid w:val="00560A6F"/>
    <w:rsid w:val="00564460"/>
    <w:rsid w:val="00567F04"/>
    <w:rsid w:val="00571DD4"/>
    <w:rsid w:val="00577623"/>
    <w:rsid w:val="00577F17"/>
    <w:rsid w:val="005800A4"/>
    <w:rsid w:val="00584DCD"/>
    <w:rsid w:val="00597E8B"/>
    <w:rsid w:val="005A03C0"/>
    <w:rsid w:val="005A3C31"/>
    <w:rsid w:val="005B1DEB"/>
    <w:rsid w:val="005C227F"/>
    <w:rsid w:val="005C2537"/>
    <w:rsid w:val="005D6E17"/>
    <w:rsid w:val="005D6F01"/>
    <w:rsid w:val="005E0FC2"/>
    <w:rsid w:val="005E1FAD"/>
    <w:rsid w:val="006140F5"/>
    <w:rsid w:val="00626440"/>
    <w:rsid w:val="006321A6"/>
    <w:rsid w:val="00642B14"/>
    <w:rsid w:val="00644E49"/>
    <w:rsid w:val="00650121"/>
    <w:rsid w:val="006525AF"/>
    <w:rsid w:val="0066227A"/>
    <w:rsid w:val="006638A0"/>
    <w:rsid w:val="00663A53"/>
    <w:rsid w:val="00666783"/>
    <w:rsid w:val="00667D77"/>
    <w:rsid w:val="00671C5B"/>
    <w:rsid w:val="00674944"/>
    <w:rsid w:val="006762C2"/>
    <w:rsid w:val="00677F69"/>
    <w:rsid w:val="006807C4"/>
    <w:rsid w:val="00681675"/>
    <w:rsid w:val="006975CF"/>
    <w:rsid w:val="006A2DC7"/>
    <w:rsid w:val="006A6418"/>
    <w:rsid w:val="006A6E29"/>
    <w:rsid w:val="006A7EA8"/>
    <w:rsid w:val="006B0D64"/>
    <w:rsid w:val="006C1E12"/>
    <w:rsid w:val="006E0193"/>
    <w:rsid w:val="006E02E2"/>
    <w:rsid w:val="006E33D0"/>
    <w:rsid w:val="006E6071"/>
    <w:rsid w:val="006E63B8"/>
    <w:rsid w:val="0071213E"/>
    <w:rsid w:val="00723560"/>
    <w:rsid w:val="0072722A"/>
    <w:rsid w:val="00732B48"/>
    <w:rsid w:val="00732B8C"/>
    <w:rsid w:val="00735ECA"/>
    <w:rsid w:val="00741713"/>
    <w:rsid w:val="00745695"/>
    <w:rsid w:val="00752F30"/>
    <w:rsid w:val="007617B1"/>
    <w:rsid w:val="00761B94"/>
    <w:rsid w:val="0077175A"/>
    <w:rsid w:val="00772269"/>
    <w:rsid w:val="0077486F"/>
    <w:rsid w:val="00787C97"/>
    <w:rsid w:val="007910A6"/>
    <w:rsid w:val="00791CBF"/>
    <w:rsid w:val="0079295E"/>
    <w:rsid w:val="007A3E1D"/>
    <w:rsid w:val="007A7314"/>
    <w:rsid w:val="007B0A71"/>
    <w:rsid w:val="007B1798"/>
    <w:rsid w:val="007B2764"/>
    <w:rsid w:val="007B290C"/>
    <w:rsid w:val="007B401A"/>
    <w:rsid w:val="007B658F"/>
    <w:rsid w:val="007C3B77"/>
    <w:rsid w:val="007C571C"/>
    <w:rsid w:val="007D5A6D"/>
    <w:rsid w:val="007D7936"/>
    <w:rsid w:val="007E094F"/>
    <w:rsid w:val="007E5296"/>
    <w:rsid w:val="007E7475"/>
    <w:rsid w:val="007F23A2"/>
    <w:rsid w:val="007F2516"/>
    <w:rsid w:val="007F3B3B"/>
    <w:rsid w:val="007F6901"/>
    <w:rsid w:val="007F7EEB"/>
    <w:rsid w:val="00802F2A"/>
    <w:rsid w:val="008058AB"/>
    <w:rsid w:val="0080684E"/>
    <w:rsid w:val="0081073A"/>
    <w:rsid w:val="00812C0A"/>
    <w:rsid w:val="0081423E"/>
    <w:rsid w:val="00814E06"/>
    <w:rsid w:val="0081697E"/>
    <w:rsid w:val="0082308A"/>
    <w:rsid w:val="008260A2"/>
    <w:rsid w:val="00852A23"/>
    <w:rsid w:val="00854070"/>
    <w:rsid w:val="00861201"/>
    <w:rsid w:val="00861732"/>
    <w:rsid w:val="0086202D"/>
    <w:rsid w:val="00864233"/>
    <w:rsid w:val="00873DFC"/>
    <w:rsid w:val="008740A7"/>
    <w:rsid w:val="00877E61"/>
    <w:rsid w:val="008A1522"/>
    <w:rsid w:val="008A1FDF"/>
    <w:rsid w:val="008A37D8"/>
    <w:rsid w:val="008A42A5"/>
    <w:rsid w:val="008C75C3"/>
    <w:rsid w:val="008C78CF"/>
    <w:rsid w:val="008D22E7"/>
    <w:rsid w:val="008D4F5E"/>
    <w:rsid w:val="008D67DF"/>
    <w:rsid w:val="008E3792"/>
    <w:rsid w:val="008F0071"/>
    <w:rsid w:val="008F3961"/>
    <w:rsid w:val="00901C38"/>
    <w:rsid w:val="00915E69"/>
    <w:rsid w:val="00921262"/>
    <w:rsid w:val="009320F7"/>
    <w:rsid w:val="0094083F"/>
    <w:rsid w:val="009441B6"/>
    <w:rsid w:val="00945F09"/>
    <w:rsid w:val="00946164"/>
    <w:rsid w:val="009526AE"/>
    <w:rsid w:val="00954450"/>
    <w:rsid w:val="009552EE"/>
    <w:rsid w:val="0095694E"/>
    <w:rsid w:val="00964B78"/>
    <w:rsid w:val="00972A4F"/>
    <w:rsid w:val="00996838"/>
    <w:rsid w:val="00996BAD"/>
    <w:rsid w:val="0099772B"/>
    <w:rsid w:val="009A26E1"/>
    <w:rsid w:val="009B0E10"/>
    <w:rsid w:val="009B2967"/>
    <w:rsid w:val="009B58C5"/>
    <w:rsid w:val="009C2777"/>
    <w:rsid w:val="009D2E86"/>
    <w:rsid w:val="009E4F3A"/>
    <w:rsid w:val="009F3BBE"/>
    <w:rsid w:val="009F74B2"/>
    <w:rsid w:val="009F7FD4"/>
    <w:rsid w:val="00A03786"/>
    <w:rsid w:val="00A055DD"/>
    <w:rsid w:val="00A05E9F"/>
    <w:rsid w:val="00A0716E"/>
    <w:rsid w:val="00A14846"/>
    <w:rsid w:val="00A517A6"/>
    <w:rsid w:val="00A5239C"/>
    <w:rsid w:val="00A624EC"/>
    <w:rsid w:val="00A6295F"/>
    <w:rsid w:val="00A63AC3"/>
    <w:rsid w:val="00A66E70"/>
    <w:rsid w:val="00A746DF"/>
    <w:rsid w:val="00A74B16"/>
    <w:rsid w:val="00A77D71"/>
    <w:rsid w:val="00A8529E"/>
    <w:rsid w:val="00AA197A"/>
    <w:rsid w:val="00AA5009"/>
    <w:rsid w:val="00AB33C5"/>
    <w:rsid w:val="00AB3B43"/>
    <w:rsid w:val="00AB726F"/>
    <w:rsid w:val="00AC327A"/>
    <w:rsid w:val="00AD4A4F"/>
    <w:rsid w:val="00AE32FB"/>
    <w:rsid w:val="00AF0AFF"/>
    <w:rsid w:val="00AF5F77"/>
    <w:rsid w:val="00B10D32"/>
    <w:rsid w:val="00B212F6"/>
    <w:rsid w:val="00B25EB8"/>
    <w:rsid w:val="00B31469"/>
    <w:rsid w:val="00B3323C"/>
    <w:rsid w:val="00B33E07"/>
    <w:rsid w:val="00B369C1"/>
    <w:rsid w:val="00B408FC"/>
    <w:rsid w:val="00B41951"/>
    <w:rsid w:val="00B43F92"/>
    <w:rsid w:val="00B450C1"/>
    <w:rsid w:val="00B500A0"/>
    <w:rsid w:val="00B52067"/>
    <w:rsid w:val="00B54D0C"/>
    <w:rsid w:val="00B61C77"/>
    <w:rsid w:val="00B645D2"/>
    <w:rsid w:val="00B70246"/>
    <w:rsid w:val="00B829E9"/>
    <w:rsid w:val="00B84724"/>
    <w:rsid w:val="00B86856"/>
    <w:rsid w:val="00B941EC"/>
    <w:rsid w:val="00BA0DC9"/>
    <w:rsid w:val="00BA3E9C"/>
    <w:rsid w:val="00BA479A"/>
    <w:rsid w:val="00BB1315"/>
    <w:rsid w:val="00BB2574"/>
    <w:rsid w:val="00BC22C0"/>
    <w:rsid w:val="00BC4400"/>
    <w:rsid w:val="00BC695E"/>
    <w:rsid w:val="00BD3C11"/>
    <w:rsid w:val="00BD54EC"/>
    <w:rsid w:val="00BD5B21"/>
    <w:rsid w:val="00BF4447"/>
    <w:rsid w:val="00BF5390"/>
    <w:rsid w:val="00C05043"/>
    <w:rsid w:val="00C12DEE"/>
    <w:rsid w:val="00C13262"/>
    <w:rsid w:val="00C165C3"/>
    <w:rsid w:val="00C243BB"/>
    <w:rsid w:val="00C32F2C"/>
    <w:rsid w:val="00C33196"/>
    <w:rsid w:val="00C35EE0"/>
    <w:rsid w:val="00C45940"/>
    <w:rsid w:val="00C46124"/>
    <w:rsid w:val="00C63538"/>
    <w:rsid w:val="00C7786E"/>
    <w:rsid w:val="00C81F9B"/>
    <w:rsid w:val="00C92337"/>
    <w:rsid w:val="00C93A53"/>
    <w:rsid w:val="00CA1BEC"/>
    <w:rsid w:val="00CB7437"/>
    <w:rsid w:val="00CC55EE"/>
    <w:rsid w:val="00CD6162"/>
    <w:rsid w:val="00CF1BF8"/>
    <w:rsid w:val="00D02620"/>
    <w:rsid w:val="00D06791"/>
    <w:rsid w:val="00D115E2"/>
    <w:rsid w:val="00D11AB8"/>
    <w:rsid w:val="00D31ACE"/>
    <w:rsid w:val="00D42257"/>
    <w:rsid w:val="00D4436A"/>
    <w:rsid w:val="00D45B43"/>
    <w:rsid w:val="00D529C5"/>
    <w:rsid w:val="00D73282"/>
    <w:rsid w:val="00D86648"/>
    <w:rsid w:val="00D870B2"/>
    <w:rsid w:val="00D9177B"/>
    <w:rsid w:val="00D9690C"/>
    <w:rsid w:val="00DB4365"/>
    <w:rsid w:val="00DC652D"/>
    <w:rsid w:val="00DC6B11"/>
    <w:rsid w:val="00DC701D"/>
    <w:rsid w:val="00DE7BCC"/>
    <w:rsid w:val="00DF21DB"/>
    <w:rsid w:val="00DF5E77"/>
    <w:rsid w:val="00E06666"/>
    <w:rsid w:val="00E067F5"/>
    <w:rsid w:val="00E1037B"/>
    <w:rsid w:val="00E1648F"/>
    <w:rsid w:val="00E21870"/>
    <w:rsid w:val="00E23FF8"/>
    <w:rsid w:val="00E24717"/>
    <w:rsid w:val="00E33142"/>
    <w:rsid w:val="00E373FA"/>
    <w:rsid w:val="00E40939"/>
    <w:rsid w:val="00E410BA"/>
    <w:rsid w:val="00E65571"/>
    <w:rsid w:val="00E72D76"/>
    <w:rsid w:val="00E73523"/>
    <w:rsid w:val="00E8061F"/>
    <w:rsid w:val="00E815E3"/>
    <w:rsid w:val="00E8186B"/>
    <w:rsid w:val="00E8193F"/>
    <w:rsid w:val="00E8417A"/>
    <w:rsid w:val="00E94BEC"/>
    <w:rsid w:val="00E95AF2"/>
    <w:rsid w:val="00E95DFD"/>
    <w:rsid w:val="00EA313F"/>
    <w:rsid w:val="00EB1DFF"/>
    <w:rsid w:val="00EB2484"/>
    <w:rsid w:val="00EC45D2"/>
    <w:rsid w:val="00EC50C5"/>
    <w:rsid w:val="00ED1CFD"/>
    <w:rsid w:val="00ED6730"/>
    <w:rsid w:val="00EE137A"/>
    <w:rsid w:val="00EE4851"/>
    <w:rsid w:val="00EF45D6"/>
    <w:rsid w:val="00EF67D5"/>
    <w:rsid w:val="00EF7597"/>
    <w:rsid w:val="00F13F7D"/>
    <w:rsid w:val="00F22EEA"/>
    <w:rsid w:val="00F23E8C"/>
    <w:rsid w:val="00F32A46"/>
    <w:rsid w:val="00F3362E"/>
    <w:rsid w:val="00F41850"/>
    <w:rsid w:val="00F5510E"/>
    <w:rsid w:val="00F61898"/>
    <w:rsid w:val="00F618AA"/>
    <w:rsid w:val="00F64118"/>
    <w:rsid w:val="00F64844"/>
    <w:rsid w:val="00F67989"/>
    <w:rsid w:val="00F67E6B"/>
    <w:rsid w:val="00F743C4"/>
    <w:rsid w:val="00F75FD7"/>
    <w:rsid w:val="00F77EEC"/>
    <w:rsid w:val="00F81FED"/>
    <w:rsid w:val="00F867B5"/>
    <w:rsid w:val="00F94CF8"/>
    <w:rsid w:val="00FB0217"/>
    <w:rsid w:val="00FB3B1E"/>
    <w:rsid w:val="00FB79E2"/>
    <w:rsid w:val="00FC3CEF"/>
    <w:rsid w:val="00FD0CBA"/>
    <w:rsid w:val="00FD0E17"/>
    <w:rsid w:val="00FD140D"/>
    <w:rsid w:val="00FD4D7B"/>
    <w:rsid w:val="00FE4F3B"/>
    <w:rsid w:val="00FE71B0"/>
    <w:rsid w:val="00FE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300632"/>
  <w15:chartTrackingRefBased/>
  <w15:docId w15:val="{EEDF27A5-A2B9-4CA0-84B9-98FABA30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73E63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3E63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styleId="a3">
    <w:name w:val="Hyperlink"/>
    <w:unhideWhenUsed/>
    <w:rsid w:val="00473E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73E63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473E63"/>
    <w:pPr>
      <w:spacing w:before="100" w:beforeAutospacing="1" w:after="100" w:afterAutospacing="1"/>
    </w:pPr>
    <w:rPr>
      <w:sz w:val="24"/>
      <w:szCs w:val="24"/>
    </w:rPr>
  </w:style>
  <w:style w:type="paragraph" w:styleId="a5">
    <w:name w:val="footnote text"/>
    <w:basedOn w:val="a"/>
    <w:link w:val="a6"/>
    <w:semiHidden/>
    <w:unhideWhenUsed/>
    <w:rsid w:val="00473E63"/>
  </w:style>
  <w:style w:type="character" w:customStyle="1" w:styleId="a6">
    <w:name w:val="Текст сноски Знак"/>
    <w:basedOn w:val="a0"/>
    <w:link w:val="a5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73E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73E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473E63"/>
    <w:rPr>
      <w:sz w:val="28"/>
      <w:lang w:val="x-none" w:eastAsia="x-none"/>
    </w:rPr>
  </w:style>
  <w:style w:type="character" w:customStyle="1" w:styleId="ac">
    <w:name w:val="Основной текст Знак"/>
    <w:basedOn w:val="a0"/>
    <w:link w:val="ab"/>
    <w:semiHidden/>
    <w:rsid w:val="00473E6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d">
    <w:name w:val="Body Text Indent"/>
    <w:basedOn w:val="a"/>
    <w:link w:val="ae"/>
    <w:semiHidden/>
    <w:unhideWhenUsed/>
    <w:rsid w:val="00473E6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Subtitle"/>
    <w:basedOn w:val="a"/>
    <w:link w:val="af0"/>
    <w:qFormat/>
    <w:rsid w:val="00473E63"/>
    <w:pPr>
      <w:jc w:val="center"/>
    </w:pPr>
    <w:rPr>
      <w:b/>
      <w:sz w:val="28"/>
      <w:lang w:val="x-none" w:eastAsia="x-none"/>
    </w:rPr>
  </w:style>
  <w:style w:type="character" w:customStyle="1" w:styleId="af0">
    <w:name w:val="Подзаголовок Знак"/>
    <w:basedOn w:val="a0"/>
    <w:link w:val="af"/>
    <w:rsid w:val="00473E6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2">
    <w:name w:val="Body Text 2"/>
    <w:basedOn w:val="a"/>
    <w:link w:val="20"/>
    <w:unhideWhenUsed/>
    <w:rsid w:val="00473E63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473E63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paragraph" w:styleId="3">
    <w:name w:val="Body Text 3"/>
    <w:basedOn w:val="a"/>
    <w:link w:val="30"/>
    <w:semiHidden/>
    <w:unhideWhenUsed/>
    <w:rsid w:val="00473E63"/>
    <w:pPr>
      <w:jc w:val="both"/>
      <w:outlineLvl w:val="0"/>
    </w:pPr>
    <w:rPr>
      <w:sz w:val="24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473E6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1">
    <w:name w:val="Body Text Indent 2"/>
    <w:basedOn w:val="a"/>
    <w:link w:val="22"/>
    <w:semiHidden/>
    <w:unhideWhenUsed/>
    <w:rsid w:val="00473E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Document Map"/>
    <w:basedOn w:val="a"/>
    <w:link w:val="af2"/>
    <w:semiHidden/>
    <w:unhideWhenUsed/>
    <w:rsid w:val="00473E63"/>
    <w:pPr>
      <w:shd w:val="clear" w:color="auto" w:fill="000080"/>
    </w:pPr>
    <w:rPr>
      <w:rFonts w:ascii="Tahoma" w:hAnsi="Tahoma"/>
    </w:rPr>
  </w:style>
  <w:style w:type="character" w:customStyle="1" w:styleId="af2">
    <w:name w:val="Схема документа Знак"/>
    <w:basedOn w:val="a0"/>
    <w:link w:val="af1"/>
    <w:semiHidden/>
    <w:rsid w:val="00473E63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3">
    <w:name w:val="Plain Text"/>
    <w:basedOn w:val="a"/>
    <w:link w:val="af4"/>
    <w:semiHidden/>
    <w:unhideWhenUsed/>
    <w:rsid w:val="00473E63"/>
    <w:pPr>
      <w:autoSpaceDE w:val="0"/>
      <w:autoSpaceDN w:val="0"/>
    </w:pPr>
    <w:rPr>
      <w:rFonts w:ascii="Courier New" w:hAnsi="Courier New" w:cs="Courier New"/>
    </w:rPr>
  </w:style>
  <w:style w:type="character" w:customStyle="1" w:styleId="af4">
    <w:name w:val="Текст Знак"/>
    <w:basedOn w:val="a0"/>
    <w:link w:val="af3"/>
    <w:semiHidden/>
    <w:rsid w:val="00473E6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73E63"/>
    <w:rPr>
      <w:rFonts w:ascii="Arial" w:hAnsi="Arial"/>
      <w:sz w:val="16"/>
      <w:szCs w:val="16"/>
      <w:lang w:val="x-none" w:eastAsia="x-none"/>
    </w:rPr>
  </w:style>
  <w:style w:type="character" w:customStyle="1" w:styleId="af6">
    <w:name w:val="Текст выноски Знак"/>
    <w:basedOn w:val="a0"/>
    <w:link w:val="af5"/>
    <w:uiPriority w:val="99"/>
    <w:semiHidden/>
    <w:rsid w:val="00473E63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af7">
    <w:name w:val="List Paragraph"/>
    <w:basedOn w:val="a"/>
    <w:uiPriority w:val="34"/>
    <w:qFormat/>
    <w:rsid w:val="00473E63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Текст1"/>
    <w:basedOn w:val="a"/>
    <w:rsid w:val="00473E63"/>
    <w:rPr>
      <w:rFonts w:ascii="Courier New" w:hAnsi="Courier New"/>
      <w:lang w:eastAsia="ar-SA"/>
    </w:rPr>
  </w:style>
  <w:style w:type="paragraph" w:customStyle="1" w:styleId="110">
    <w:name w:val="Знак1 Знак Знак Знак Знак Знак Знак Знак Знак Знак Знак Знак1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Nonformat">
    <w:name w:val="ConsNonformat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Знак1 Знак Знак Знак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5">
    <w:name w:val="Знак1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PlusNonformat">
    <w:name w:val="ConsPlusNonformat"/>
    <w:uiPriority w:val="99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Îáû÷íûé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473E6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Default">
    <w:name w:val="Default"/>
    <w:rsid w:val="00473E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473E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f9">
    <w:name w:val="Цветовое выделение"/>
    <w:uiPriority w:val="99"/>
    <w:rsid w:val="00473E63"/>
    <w:rPr>
      <w:b/>
      <w:bCs w:val="0"/>
      <w:color w:val="26282F"/>
    </w:rPr>
  </w:style>
  <w:style w:type="character" w:customStyle="1" w:styleId="afa">
    <w:name w:val="Гипертекстовая ссылка"/>
    <w:uiPriority w:val="99"/>
    <w:rsid w:val="00473E63"/>
    <w:rPr>
      <w:rFonts w:ascii="Times New Roman" w:hAnsi="Times New Roman" w:cs="Times New Roman" w:hint="default"/>
      <w:b w:val="0"/>
      <w:bCs w:val="0"/>
      <w:color w:val="106BBE"/>
    </w:rPr>
  </w:style>
  <w:style w:type="table" w:styleId="afb">
    <w:name w:val="Table Grid"/>
    <w:basedOn w:val="a1"/>
    <w:uiPriority w:val="59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-headertitletext">
    <w:name w:val="notice-header_title_text"/>
    <w:basedOn w:val="a0"/>
    <w:rsid w:val="001A5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13" Type="http://schemas.openxmlformats.org/officeDocument/2006/relationships/hyperlink" Target="https://torgi.gov.ru/new" TargetMode="External"/><Relationship Id="rId18" Type="http://schemas.openxmlformats.org/officeDocument/2006/relationships/hyperlink" Target="https://utp.sberbank-ast.ru/AP/Notice/652/Instructions" TargetMode="External"/><Relationship Id="rId26" Type="http://schemas.openxmlformats.org/officeDocument/2006/relationships/hyperlink" Target="https://login.consultant.ru/link/?req=doc&amp;base=LAW&amp;n=483141&amp;dst=2777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7" Type="http://schemas.openxmlformats.org/officeDocument/2006/relationships/hyperlink" Target="mailto:kumi-zakaz@admnet.kamensktel.ru" TargetMode="External"/><Relationship Id="rId12" Type="http://schemas.openxmlformats.org/officeDocument/2006/relationships/hyperlink" Target="https://torgi.gov.ru/new/public" TargetMode="External"/><Relationship Id="rId17" Type="http://schemas.openxmlformats.org/officeDocument/2006/relationships/hyperlink" Target="mailto:property@sberbank-ast.ru" TargetMode="External"/><Relationship Id="rId25" Type="http://schemas.openxmlformats.org/officeDocument/2006/relationships/hyperlink" Target="https://login.consultant.ru/link/?req=doc&amp;base=LAW&amp;n=483141&amp;dst=2772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LAW071&amp;n=276937&amp;dst=100058" TargetMode="External"/><Relationship Id="rId20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9" Type="http://schemas.openxmlformats.org/officeDocument/2006/relationships/hyperlink" Target="http://imush.kamensk-uralskiy.ru/torgi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orgi.gov.ru/new/public/infomaterials/reg" TargetMode="External"/><Relationship Id="rId11" Type="http://schemas.openxmlformats.org/officeDocument/2006/relationships/hyperlink" Target="https://utp.sberbank-ast.ru/AP/Notice/652/Instructions" TargetMode="External"/><Relationship Id="rId24" Type="http://schemas.openxmlformats.org/officeDocument/2006/relationships/hyperlink" Target="https://login.consultant.ru/link/?req=doc&amp;base=LAW&amp;n=483141&amp;dst=689" TargetMode="External"/><Relationship Id="rId5" Type="http://schemas.openxmlformats.org/officeDocument/2006/relationships/hyperlink" Target="http://utp.sberbankast.ru/AP/Notice/652/Instructions" TargetMode="External"/><Relationship Id="rId15" Type="http://schemas.openxmlformats.org/officeDocument/2006/relationships/hyperlink" Target="https://login.consultant.ru/link/?req=doc&amp;base=RLAW071&amp;n=276937&amp;dst=100058" TargetMode="External"/><Relationship Id="rId23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8" Type="http://schemas.openxmlformats.org/officeDocument/2006/relationships/hyperlink" Target="http://torgi.gov.ru" TargetMode="External"/><Relationship Id="rId10" Type="http://schemas.openxmlformats.org/officeDocument/2006/relationships/hyperlink" Target="mailto:company@sberbank-ast.ru" TargetMode="External"/><Relationship Id="rId19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torgi.gov.ru/new/public/infomaterials/reg" TargetMode="External"/><Relationship Id="rId14" Type="http://schemas.openxmlformats.org/officeDocument/2006/relationships/hyperlink" Target="https://login.consultant.ru/link/?req=doc&amp;base=RLAW071&amp;n=276937&amp;dst=100058" TargetMode="External"/><Relationship Id="rId22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7" Type="http://schemas.openxmlformats.org/officeDocument/2006/relationships/hyperlink" Target="https://login.consultant.ru/link/?req=doc&amp;base=LAW&amp;n=483141&amp;dst=2780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1992</TotalTime>
  <Pages>19</Pages>
  <Words>8148</Words>
  <Characters>46447</Characters>
  <Application>Microsoft Office Word</Application>
  <DocSecurity>0</DocSecurity>
  <Lines>387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609</cp:revision>
  <cp:lastPrinted>2025-03-24T09:46:00Z</cp:lastPrinted>
  <dcterms:created xsi:type="dcterms:W3CDTF">2024-09-09T10:02:00Z</dcterms:created>
  <dcterms:modified xsi:type="dcterms:W3CDTF">2025-03-24T11:03:00Z</dcterms:modified>
</cp:coreProperties>
</file>