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73D" w:rsidRDefault="00DD2A53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:rsidR="0003473D" w:rsidRDefault="00DD2A53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приказом органа местного сам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оуправления</w:t>
      </w:r>
    </w:p>
    <w:p w:rsidR="0003473D" w:rsidRDefault="00DD2A53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«Комитет по управлению имуществом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>
        <w:rPr>
          <w:rFonts w:ascii="Liberation Serif" w:hAnsi="Liberation Serif"/>
          <w:sz w:val="28"/>
          <w:szCs w:val="28"/>
        </w:rPr>
        <w:t>округа</w:t>
      </w:r>
    </w:p>
    <w:p w:rsidR="0003473D" w:rsidRDefault="00DD2A53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14.01.2025 № 11</w:t>
      </w:r>
    </w:p>
    <w:p w:rsidR="0003473D" w:rsidRDefault="0003473D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 муниципальной услуги</w:t>
      </w:r>
    </w:p>
    <w:p w:rsidR="0003473D" w:rsidRDefault="00DD2A53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«Предоставление информации об объектах учета, содержащейся в Реестре</w:t>
      </w:r>
    </w:p>
    <w:p w:rsidR="0003473D" w:rsidRDefault="00DD2A53">
      <w:pPr>
        <w:widowControl w:val="0"/>
        <w:autoSpaceDE w:val="0"/>
        <w:ind w:firstLine="54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муниципального имущества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» </w:t>
      </w:r>
    </w:p>
    <w:p w:rsidR="0003473D" w:rsidRDefault="0003473D">
      <w:pPr>
        <w:widowControl w:val="0"/>
        <w:autoSpaceDE w:val="0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widowControl w:val="0"/>
        <w:autoSpaceDE w:val="0"/>
        <w:jc w:val="center"/>
      </w:pPr>
      <w:bookmarkStart w:id="1" w:name="Par48"/>
      <w:bookmarkEnd w:id="1"/>
      <w:r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b/>
          <w:sz w:val="28"/>
          <w:szCs w:val="28"/>
        </w:rPr>
        <w:t>. О</w:t>
      </w:r>
      <w:r>
        <w:rPr>
          <w:rFonts w:ascii="Liberation Serif" w:hAnsi="Liberation Serif" w:cs="Liberation Serif"/>
          <w:b/>
          <w:bCs/>
          <w:sz w:val="28"/>
          <w:szCs w:val="28"/>
        </w:rPr>
        <w:t>бщие положения</w:t>
      </w:r>
    </w:p>
    <w:p w:rsidR="0003473D" w:rsidRDefault="0003473D">
      <w:pPr>
        <w:widowControl w:val="0"/>
        <w:autoSpaceDE w:val="0"/>
        <w:jc w:val="center"/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Предмет регулирования административного регламента</w:t>
      </w:r>
    </w:p>
    <w:p w:rsidR="0003473D" w:rsidRDefault="0003473D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Административный регламент предоставления муниципальной услуги «Предоставление информации об объектах учета, содержащейся в Реестре муниципального имущества» (далее – Регламент) устанавливает порядок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стандарт предоставления муниципальной услуги по предос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тавлению информации из Реестра муниципального имущества Каменск-Уральского городского округа Свердловской области (далее – Услуга).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процедур, осуществляемых в ходе предоставления Услуги,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орядок взаимодействия между уполномоченными на предоставление Услуги лицами и заявителями.</w:t>
      </w:r>
    </w:p>
    <w:p w:rsidR="0003473D" w:rsidRDefault="00DD2A5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В рамках Услуги может быть предоставлена информация в отношении: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находящегося в муниципальной собственности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Каменск-Уральского городского округа Свердловской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бласти</w:t>
      </w:r>
      <w:r>
        <w:rPr>
          <w:rFonts w:ascii="Liberation Serif" w:hAnsi="Liberation Serif" w:cs="Liberation Serif"/>
          <w:sz w:val="28"/>
          <w:szCs w:val="28"/>
        </w:rPr>
        <w:t xml:space="preserve"> недвижимого имущества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</w:t>
      </w:r>
      <w:r>
        <w:rPr>
          <w:rFonts w:ascii="Liberation Serif" w:hAnsi="Liberation Serif" w:cs="Liberation Serif"/>
          <w:sz w:val="28"/>
          <w:szCs w:val="28"/>
        </w:rPr>
        <w:t>о, либо иное имущество, отнесенное законом к недвижимости);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 находящегося в муниципальной собственности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Каменск-Уральского городского округа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движимого имущества, акций, долей (вкладов) в уставном (складочном) капитале хозяйственного </w:t>
      </w:r>
      <w:r>
        <w:rPr>
          <w:rFonts w:ascii="Liberation Serif" w:hAnsi="Liberation Serif" w:cs="Liberation Serif"/>
          <w:sz w:val="28"/>
          <w:szCs w:val="28"/>
        </w:rPr>
        <w:t>общества или товарищества либо иное имущество, не относящееся к недвижимым и движимым вещам, стоимость которого превышает размер, установленный решениями представительных органов соответствующих муниципальных образований, а также особо ценного движимого им</w:t>
      </w:r>
      <w:r>
        <w:rPr>
          <w:rFonts w:ascii="Liberation Serif" w:hAnsi="Liberation Serif" w:cs="Liberation Serif"/>
          <w:sz w:val="28"/>
          <w:szCs w:val="28"/>
        </w:rPr>
        <w:t>ущества, закрепленного за автономными и бюджетными муниципальными учреждениями и определенное в соответствии с Федеральным законом от 3 ноября 2006 года № 174-ФЗ «Об автономных учреждениях»;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муниципальных унитарных предприятий, муниципальных учреждений,</w:t>
      </w:r>
      <w:r>
        <w:rPr>
          <w:rFonts w:ascii="Liberation Serif" w:hAnsi="Liberation Serif" w:cs="Liberation Serif"/>
          <w:sz w:val="28"/>
          <w:szCs w:val="28"/>
        </w:rPr>
        <w:t xml:space="preserve"> хозяйственных обществ, товариществ, акции, доли (вклады) в уставном (складочном) капитале которых принадлежат муниципальному образованию, </w:t>
      </w:r>
      <w:r>
        <w:rPr>
          <w:rFonts w:ascii="Liberation Serif" w:hAnsi="Liberation Serif" w:cs="Liberation Serif"/>
          <w:sz w:val="28"/>
          <w:szCs w:val="28"/>
        </w:rPr>
        <w:lastRenderedPageBreak/>
        <w:t>иных юридических лиц, учредителем (участником) которых является муниципальное образование.</w:t>
      </w:r>
    </w:p>
    <w:p w:rsidR="0003473D" w:rsidRDefault="0003473D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03473D" w:rsidRDefault="0003473D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473D" w:rsidRDefault="00DD2A53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 Услуг</w:t>
      </w:r>
      <w:r>
        <w:rPr>
          <w:rFonts w:ascii="Liberation Serif" w:hAnsi="Liberation Serif" w:cs="Liberation Serif"/>
          <w:sz w:val="28"/>
          <w:szCs w:val="28"/>
        </w:rPr>
        <w:t xml:space="preserve">а предоставляется любым заинтересованным лицам, в том числе </w:t>
      </w:r>
      <w:r>
        <w:rPr>
          <w:rFonts w:ascii="Liberation Serif" w:hAnsi="Liberation Serif"/>
          <w:sz w:val="28"/>
          <w:szCs w:val="28"/>
        </w:rPr>
        <w:t xml:space="preserve">физическим лицам, индивидуальным предпринимателям, юридическим лицам (далее </w:t>
      </w:r>
      <w:r>
        <w:rPr>
          <w:rFonts w:ascii="Liberation Serif" w:hAnsi="Liberation Serif" w:cs="Liberation Serif"/>
          <w:sz w:val="28"/>
          <w:szCs w:val="28"/>
        </w:rPr>
        <w:t>– заявитель), а также их представителям.</w:t>
      </w:r>
    </w:p>
    <w:p w:rsidR="0003473D" w:rsidRDefault="00DD2A53">
      <w:pPr>
        <w:pStyle w:val="Standard"/>
        <w:autoSpaceDE w:val="0"/>
        <w:ind w:firstLine="737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От имени заявителей запрос и иные документы (информацию, сведения, данные), пре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дусмотренные Регламентом,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с государственными и муниципальными органами (далее – представители).</w:t>
      </w:r>
    </w:p>
    <w:p w:rsidR="0003473D" w:rsidRDefault="0003473D">
      <w:pPr>
        <w:pStyle w:val="Standard"/>
        <w:autoSpaceDE w:val="0"/>
        <w:ind w:firstLine="737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о порядке предоставления Услуги осуществляется непосредственно сотрудниками уполномоченного на предоставление Услуги органа при личном приеме и по </w:t>
      </w:r>
      <w:r>
        <w:rPr>
          <w:rFonts w:ascii="Liberation Serif" w:hAnsi="Liberation Serif" w:cs="Liberation Serif"/>
          <w:sz w:val="28"/>
          <w:szCs w:val="28"/>
        </w:rPr>
        <w:t>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 предоставления государственных и муниципальных услуг) и ег</w:t>
      </w:r>
      <w:r>
        <w:rPr>
          <w:rFonts w:ascii="Liberation Serif" w:hAnsi="Liberation Serif" w:cs="Liberation Serif"/>
          <w:sz w:val="28"/>
          <w:szCs w:val="28"/>
        </w:rPr>
        <w:t>о филиалы.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5. Информация об адресе местонахождения, графиках (режиме) работы, номерах контактных телефонов, адресах электронной почты и официальных сайтов </w:t>
      </w:r>
      <w:r>
        <w:rPr>
          <w:rFonts w:ascii="Liberation Serif" w:hAnsi="Liberation Serif" w:cs="Liberation Serif"/>
          <w:sz w:val="28"/>
          <w:szCs w:val="28"/>
        </w:rPr>
        <w:t>муниципальных образований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информация о порядке предоставления Услуги и услуг, которые являются необх</w:t>
      </w:r>
      <w:r>
        <w:rPr>
          <w:rFonts w:ascii="Liberation Serif" w:hAnsi="Liberation Serif" w:cs="Liberation Serif"/>
          <w:sz w:val="28"/>
          <w:szCs w:val="28"/>
        </w:rPr>
        <w:t>одимыми и обязательными для предоставления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– https://www.gosuslugi.ru/600452/2/form, на официальн</w:t>
      </w:r>
      <w:r>
        <w:rPr>
          <w:rFonts w:ascii="Liberation Serif" w:hAnsi="Liberation Serif" w:cs="Liberation Serif"/>
          <w:sz w:val="28"/>
          <w:szCs w:val="28"/>
        </w:rPr>
        <w:t xml:space="preserve">ом сайте муниципального образования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Каменск-Уральского городского округа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и информационных стендах уполномоченного на предоставление Услуги органа, на официальном сайте многофункционального центра предоставления государственных и муници</w:t>
      </w:r>
      <w:r>
        <w:rPr>
          <w:rFonts w:ascii="Liberation Serif" w:hAnsi="Liberation Serif" w:cs="Liberation Serif"/>
          <w:sz w:val="28"/>
          <w:szCs w:val="28"/>
        </w:rPr>
        <w:t>пальных услуг (mfc66.ru), а также предоставляется непосредственно сотрудниками уполномоченного на предоставление Услуги органа при личном приеме и по телефону.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заявителей о порядке предоставления Услуги и услуг, к</w:t>
      </w:r>
      <w:r>
        <w:rPr>
          <w:rFonts w:ascii="Liberation Serif" w:hAnsi="Liberation Serif" w:cs="Liberation Serif"/>
          <w:sz w:val="28"/>
          <w:szCs w:val="28"/>
        </w:rPr>
        <w:t>оторые являются необходимыми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обязательными для предоставления Услуги, являются достоверность предоставляемой информации, четкость в изложении информации, полнота информирования.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 При общении с заявителями (по телефону или лично) сотрудники уполномоченн</w:t>
      </w:r>
      <w:r>
        <w:rPr>
          <w:rFonts w:ascii="Liberation Serif" w:hAnsi="Liberation Serif" w:cs="Liberation Serif"/>
          <w:sz w:val="28"/>
          <w:szCs w:val="28"/>
        </w:rPr>
        <w:t>ого на предоставление Услуги органа должны корректно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>и внимательно относиться к заявителям, не унижая их чести и достоинства. Устное информирование о порядке предоставления Услуги должно проводиться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использованием официально-делового стиля речи.</w:t>
      </w:r>
    </w:p>
    <w:p w:rsidR="0003473D" w:rsidRDefault="00DD2A53">
      <w:pPr>
        <w:pStyle w:val="Standard"/>
        <w:widowControl w:val="0"/>
        <w:autoSpaceDE w:val="0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 Инфор</w:t>
      </w:r>
      <w:r>
        <w:rPr>
          <w:rFonts w:ascii="Liberation Serif" w:hAnsi="Liberation Serif" w:cs="Liberation Serif"/>
          <w:sz w:val="28"/>
          <w:szCs w:val="28"/>
        </w:rPr>
        <w:t>мирование заявителей о порядке предоставления Услуги может осуществляться с использованием средств автоинформирования.</w:t>
      </w:r>
    </w:p>
    <w:p w:rsidR="0003473D" w:rsidRDefault="0003473D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03473D" w:rsidRDefault="0003473D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Наименование муниципальной услуги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9.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Наименование муниципальной услуги: «Предос</w:t>
      </w:r>
      <w:r>
        <w:rPr>
          <w:rFonts w:ascii="Liberation Serif" w:hAnsi="Liberation Serif" w:cs="Liberation Serif"/>
          <w:sz w:val="28"/>
          <w:szCs w:val="28"/>
        </w:rPr>
        <w:t>тавление информации об объектах учета, содержащейся в Реестре муниципального имущества».</w:t>
      </w:r>
    </w:p>
    <w:p w:rsidR="0003473D" w:rsidRDefault="00DD2A53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Краткое наименование услуги на ЕПГУ: «Выдача выписок из Реестра муниципального имущества».</w:t>
      </w:r>
    </w:p>
    <w:p w:rsidR="0003473D" w:rsidRDefault="0003473D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Наименование органа, предоставляющего муниципальную услугу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10.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Услуга пред</w:t>
      </w:r>
      <w:r>
        <w:rPr>
          <w:rFonts w:ascii="Liberation Serif" w:hAnsi="Liberation Serif" w:cs="Liberation Serif"/>
          <w:sz w:val="28"/>
          <w:szCs w:val="28"/>
        </w:rPr>
        <w:t>оставляется органом местного самоуправления «Комитет по управлению имуществом Каменск-Уральского городского округа».</w:t>
      </w:r>
    </w:p>
    <w:p w:rsidR="0003473D" w:rsidRDefault="00DD2A53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11. Запрещается требовать от заявителя осуществления действий, в том числе согласований, необх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одимых для получения Услуги и связанных с обр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ащением в иные государственные органы и организации, за исключением получения услуг, включенных в перечень услуг, утвержденные нормативным правовым актом представительного органа местного самоуправления – в отношении услуг, оказываемых в целях предоставлен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ия органами местного самоуправления муниципальных услуг.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Результат предоставления 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12. Результатами предоставления Услуги являются: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 предоставление заявителю выписки из Реестра муниципального имущества (далее – Реестр), содержащей </w:t>
      </w:r>
      <w:r>
        <w:rPr>
          <w:rFonts w:ascii="Liberation Serif" w:hAnsi="Liberation Serif" w:cs="Liberation Serif"/>
          <w:sz w:val="28"/>
          <w:szCs w:val="28"/>
        </w:rPr>
        <w:t>сведения об объекте (объектах) учета, внесенные в Реестр (форма выписки из Реестра муниципального имущества приведена в приложении № 1 к Регламенту);</w:t>
      </w:r>
    </w:p>
    <w:p w:rsidR="0003473D" w:rsidRDefault="00DD2A53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предоставление заявителю сообщения об отсутствии в Реестре сведений об объекте (объектах) (форма сообще</w:t>
      </w:r>
      <w:r>
        <w:rPr>
          <w:rFonts w:ascii="Liberation Serif" w:hAnsi="Liberation Serif" w:cs="Liberation Serif"/>
          <w:sz w:val="28"/>
          <w:szCs w:val="28"/>
        </w:rPr>
        <w:t>ния об отсутствии в Реестре муниципального имущества сведений об объекте (объектах) приведена в приложении № 2 к Регламенту);</w:t>
      </w:r>
    </w:p>
    <w:p w:rsidR="0003473D" w:rsidRDefault="00DD2A53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 решение об отказе в предоставлении информации об объектах учета, содержащейся в Реестре (форма отказа в предоставлении информац</w:t>
      </w:r>
      <w:r>
        <w:rPr>
          <w:rFonts w:ascii="Liberation Serif" w:hAnsi="Liberation Serif" w:cs="Liberation Serif"/>
          <w:sz w:val="28"/>
          <w:szCs w:val="28"/>
        </w:rPr>
        <w:t>ии приведена в приложении № 4 к Регламенту).</w:t>
      </w:r>
    </w:p>
    <w:p w:rsidR="0003473D" w:rsidRDefault="00DD2A53">
      <w:pPr>
        <w:widowControl w:val="0"/>
        <w:autoSpaceDE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03473D" w:rsidRDefault="0003473D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pStyle w:val="Standard"/>
        <w:spacing w:line="340" w:lineRule="exact"/>
        <w:jc w:val="center"/>
      </w:pPr>
      <w:r>
        <w:rPr>
          <w:rFonts w:ascii="Liberation Serif" w:hAnsi="Liberation Serif"/>
          <w:b/>
          <w:bCs/>
          <w:sz w:val="28"/>
          <w:szCs w:val="28"/>
          <w:lang w:val="en-US"/>
        </w:rPr>
        <w:lastRenderedPageBreak/>
        <w:t>C</w:t>
      </w:r>
      <w:r>
        <w:rPr>
          <w:rFonts w:ascii="Liberation Serif" w:hAnsi="Liberation Serif"/>
          <w:b/>
          <w:bCs/>
          <w:sz w:val="28"/>
          <w:szCs w:val="28"/>
        </w:rPr>
        <w:t>рок предоставления муниципальной услуги</w:t>
      </w:r>
    </w:p>
    <w:p w:rsidR="0003473D" w:rsidRDefault="0003473D">
      <w:pPr>
        <w:pStyle w:val="Standard"/>
        <w:spacing w:line="340" w:lineRule="exact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13. 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Срок предоставления Услуги составляет </w:t>
      </w:r>
      <w:r>
        <w:rPr>
          <w:rFonts w:ascii="Liberation Serif" w:hAnsi="Liberation Serif" w:cs="Liberation Serif"/>
          <w:sz w:val="28"/>
          <w:szCs w:val="28"/>
        </w:rPr>
        <w:t>5 рабочих дней с мо</w:t>
      </w:r>
      <w:r>
        <w:rPr>
          <w:rFonts w:ascii="Liberation Serif" w:hAnsi="Liberation Serif" w:cs="Liberation Serif"/>
          <w:sz w:val="28"/>
          <w:szCs w:val="28"/>
        </w:rPr>
        <w:t xml:space="preserve">мента регистрации в уполномоченном на предоставление Услуги органе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запроса заявителя о предоставлении Услуги.</w:t>
      </w:r>
    </w:p>
    <w:p w:rsidR="0003473D" w:rsidRDefault="00DD2A53">
      <w:pPr>
        <w:widowControl w:val="0"/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заявителя через многофункциональный центр предоставления государственных и муниципальных услуг срок предоставления Услуги исчисляетс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 с момента регистрации в уполномоченном на предоставление Услуги органе.</w:t>
      </w:r>
    </w:p>
    <w:p w:rsidR="0003473D" w:rsidRDefault="0003473D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widowControl w:val="0"/>
        <w:autoSpaceDE w:val="0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Правовые основания предоставления муниципальной услуги</w:t>
      </w:r>
    </w:p>
    <w:p w:rsidR="0003473D" w:rsidRDefault="0003473D">
      <w:pPr>
        <w:widowControl w:val="0"/>
        <w:autoSpaceDE w:val="0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03473D" w:rsidRDefault="00DD2A53">
      <w:pPr>
        <w:widowControl w:val="0"/>
        <w:autoSpaceDE w:val="0"/>
        <w:ind w:firstLine="680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14. Перечень нормативных правовых актов, регулирующих предоставление Услуги, с указанием их реквизитов и источников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официального опубликования размещен на официальном сайте муниципального образования в информационно-телекоммуникационной сети «Интернет» по адресу </w:t>
      </w:r>
      <w:hyperlink r:id="rId6" w:history="1">
        <w:r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http://imush.kamensk-uralskiy.ru/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на Едином портале http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s://www.gosuslugi.ru/600452/2/form.</w:t>
      </w:r>
    </w:p>
    <w:p w:rsidR="0003473D" w:rsidRDefault="0003473D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pStyle w:val="Standard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Исчерпывающий перечень документов, необходимых для предоставления муниципальной услуги</w:t>
      </w:r>
    </w:p>
    <w:p w:rsidR="0003473D" w:rsidRDefault="0003473D">
      <w:pPr>
        <w:pStyle w:val="Standard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15. Исчерпывающий перечень документов, необходимых для предоставления Услуги, подлежащих представлению заявителем: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письменный </w:t>
      </w:r>
      <w:r>
        <w:rPr>
          <w:rFonts w:ascii="Liberation Serif" w:hAnsi="Liberation Serif" w:cs="Liberation Serif"/>
          <w:sz w:val="28"/>
          <w:szCs w:val="28"/>
        </w:rPr>
        <w:t>запрос, в том числе запрос по электронной почте, либо запрос через Единый портал на получение информации об объектах учета (форма запроса приведена в приложении № 3 к Регламенту).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Форма запроса размещена на Едином портале – https://www.gosuslugi.ru/600452/</w:t>
      </w:r>
      <w:r>
        <w:rPr>
          <w:rFonts w:ascii="Liberation Serif" w:hAnsi="Liberation Serif" w:cs="Liberation Serif"/>
          <w:sz w:val="28"/>
          <w:szCs w:val="28"/>
        </w:rPr>
        <w:t>2/form;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документ удостоверяющий личность заявителя, представителя.</w:t>
      </w:r>
    </w:p>
    <w:p w:rsidR="0003473D" w:rsidRDefault="00DD2A53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16. </w:t>
      </w:r>
      <w:r>
        <w:rPr>
          <w:rFonts w:ascii="Liberation Serif" w:hAnsi="Liberation Serif" w:cs="Liberation Serif"/>
          <w:sz w:val="28"/>
          <w:szCs w:val="28"/>
        </w:rPr>
        <w:t xml:space="preserve">Запрос на получение Услуги представляется посредством личного обращения заявителя, по почте, через многофункциональные центры предоставления государственных и муниципальных услуг либо с использованием информационно-телекоммуникационных технологий, включая </w:t>
      </w:r>
      <w:r>
        <w:rPr>
          <w:rFonts w:ascii="Liberation Serif" w:hAnsi="Liberation Serif" w:cs="Liberation Serif"/>
          <w:sz w:val="28"/>
          <w:szCs w:val="28"/>
        </w:rPr>
        <w:t>использование Единого портала и других средств информационно-телекоммуникационных технологий, в случаях и порядке, установленных законодательством Российской Федерации, в форме электронных документов.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этом подписание запроса в электронной форме осущест</w:t>
      </w:r>
      <w:r>
        <w:rPr>
          <w:rFonts w:ascii="Liberation Serif" w:hAnsi="Liberation Serif" w:cs="Liberation Serif"/>
          <w:sz w:val="28"/>
          <w:szCs w:val="28"/>
        </w:rPr>
        <w:t>вляется простой электронной подписью, допускается подписание запроса усиленной квалифицированной электронной подписью.</w:t>
      </w: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В случае обращения с запросом лично, через многофункциональный центр предоставления государственных и муниципальных услуг либо путем напр</w:t>
      </w:r>
      <w:r>
        <w:rPr>
          <w:rFonts w:ascii="Liberation Serif" w:hAnsi="Liberation Serif" w:cs="Liberation Serif"/>
          <w:sz w:val="28"/>
          <w:szCs w:val="28"/>
        </w:rPr>
        <w:t>авления почтового отправления к запросу прилагаются копии документов, подтверждающих личность заявителя либо представителя, доверенности. Требования, предъявляемые к документу при подаче, – оригинал.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направления запроса посредством Единого портала</w:t>
      </w:r>
      <w:r>
        <w:rPr>
          <w:rFonts w:ascii="Liberation Serif" w:hAnsi="Liberation Serif" w:cs="Liberation Serif"/>
          <w:sz w:val="28"/>
          <w:szCs w:val="28"/>
        </w:rPr>
        <w:t xml:space="preserve"> сведения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 (далее – ЕСИА) из состава соответствующих данных указанной учетной записи и могут быть </w:t>
      </w:r>
      <w:r>
        <w:rPr>
          <w:rFonts w:ascii="Liberation Serif" w:hAnsi="Liberation Serif" w:cs="Liberation Serif"/>
          <w:sz w:val="28"/>
          <w:szCs w:val="28"/>
        </w:rPr>
        <w:t>проверены путем направления запроса с использованием единой системы межведомственного электронного взаимодействия. Ручное заполнение сведений в интерактивной форме услуги допускается только в случае невозможности получения указанных сведений из цифрового п</w:t>
      </w:r>
      <w:r>
        <w:rPr>
          <w:rFonts w:ascii="Liberation Serif" w:hAnsi="Liberation Serif" w:cs="Liberation Serif"/>
          <w:sz w:val="28"/>
          <w:szCs w:val="28"/>
        </w:rPr>
        <w:t>рофиля. Обеспечивается автозаполнение форм из профиля гражданина ЕСИА, цифрового профиля.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направления запроса посредством Единого портала формирование запроса осуществляется посредством заполнения интерактивной формы на Едином портале без необходи</w:t>
      </w:r>
      <w:r>
        <w:rPr>
          <w:rFonts w:ascii="Liberation Serif" w:hAnsi="Liberation Serif" w:cs="Liberation Serif"/>
          <w:sz w:val="28"/>
          <w:szCs w:val="28"/>
        </w:rPr>
        <w:t>мости дополнительной подачи запроса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какой-либо иной форме. Ручное заполнение сведений в интерактивной форме Услуги допускается только в случае невозможности получения указанных сведений из цифрового профиля.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запросе также указывается один из следующих </w:t>
      </w:r>
      <w:r>
        <w:rPr>
          <w:rFonts w:ascii="Liberation Serif" w:hAnsi="Liberation Serif" w:cs="Liberation Serif"/>
          <w:sz w:val="28"/>
          <w:szCs w:val="28"/>
        </w:rPr>
        <w:t>способов направления результата предоставления Услуги: в форме электронного документа в личном кабинете на Едином портале; на бумажном носителе в виде распечатанного экземпляра электронного документа в уполномоченном на предоставление Услуги органе, многоф</w:t>
      </w:r>
      <w:r>
        <w:rPr>
          <w:rFonts w:ascii="Liberation Serif" w:hAnsi="Liberation Serif" w:cs="Liberation Serif"/>
          <w:sz w:val="28"/>
          <w:szCs w:val="28"/>
        </w:rPr>
        <w:t>ункциональном центре предоставления государственных и муниципальных услуг.</w:t>
      </w:r>
    </w:p>
    <w:p w:rsidR="0003473D" w:rsidRDefault="00DD2A5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Документ, подтверждающий полномочия представителя действовать от имени заявителя: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в случае если запрос подается представителем путем обращения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уполномоченный на предоставление У</w:t>
      </w:r>
      <w:r>
        <w:rPr>
          <w:rFonts w:ascii="Liberation Serif" w:hAnsi="Liberation Serif" w:cs="Liberation Serif"/>
          <w:sz w:val="28"/>
          <w:szCs w:val="28"/>
        </w:rPr>
        <w:t>слуги орган либо через многофункциональный центр предоставления государственных и муниципальных услуг – предоставляется оригинал;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в случае использования Единого портала – должен быть заверен усиленной квалифицированной электронной подписью нотариуса в  с</w:t>
      </w:r>
      <w:r>
        <w:rPr>
          <w:rFonts w:ascii="Liberation Serif" w:hAnsi="Liberation Serif" w:cs="Liberation Serif"/>
          <w:sz w:val="28"/>
          <w:szCs w:val="28"/>
        </w:rPr>
        <w:t xml:space="preserve">оответствии с требованиями к формату изготовленного нотариусом электронного документа либо посредством представления подтверждающего документа в уполномоченный на предоставление Услуги орган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течение 5 рабочих дней после отправки запроса.</w:t>
      </w:r>
    </w:p>
    <w:p w:rsidR="0003473D" w:rsidRDefault="00DD2A53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Ручное заполнен</w:t>
      </w:r>
      <w:r>
        <w:rPr>
          <w:rFonts w:ascii="Liberation Serif" w:hAnsi="Liberation Serif" w:cs="Liberation Serif"/>
          <w:sz w:val="28"/>
          <w:szCs w:val="28"/>
        </w:rPr>
        <w:t>ие сведений в интерактивной форме Услуги допускается только в случае невозможности получения указанных сведений из цифрового профиля. Обеспечивается автозаполнение форм из профиля гражданина ЕСИА, цифрового профиля.</w:t>
      </w: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17. Перечень документов и сведений, </w:t>
      </w:r>
      <w:r>
        <w:rPr>
          <w:rFonts w:ascii="Liberation Serif" w:hAnsi="Liberation Serif" w:cs="Liberation Serif"/>
          <w:sz w:val="28"/>
          <w:szCs w:val="28"/>
        </w:rPr>
        <w:t>получаемых в рамках межведомственного информационного взаимодействия, которые заявитель вправе предоставить по собственной инициативе:</w:t>
      </w:r>
    </w:p>
    <w:p w:rsidR="0003473D" w:rsidRDefault="00DD2A5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сведения из Единого государственного реестра юридических лиц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(далее – ЕГРЮЛ);</w:t>
      </w:r>
    </w:p>
    <w:p w:rsidR="0003473D" w:rsidRDefault="00DD2A53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сведения из Единого государственного </w:t>
      </w:r>
      <w:r>
        <w:rPr>
          <w:rFonts w:ascii="Liberation Serif" w:hAnsi="Liberation Serif" w:cs="Liberation Serif"/>
          <w:sz w:val="28"/>
          <w:szCs w:val="28"/>
        </w:rPr>
        <w:t>реестра индивидуальных предпринимателей (далее – ЕГРИП);</w:t>
      </w:r>
    </w:p>
    <w:p w:rsidR="0003473D" w:rsidRDefault="00DD2A53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17.1. Межведомственные запросы формируются автоматически.</w:t>
      </w:r>
    </w:p>
    <w:p w:rsidR="0003473D" w:rsidRDefault="00DD2A53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17.2. Предоставление заявителем документов, предусмотренных в настоящем подразделе, а также запроса о предоставлении Услуги в соответствии с </w:t>
      </w:r>
      <w:r>
        <w:rPr>
          <w:rFonts w:ascii="Liberation Serif" w:hAnsi="Liberation Serif" w:cs="Liberation Serif"/>
          <w:sz w:val="28"/>
          <w:szCs w:val="28"/>
        </w:rPr>
        <w:t>формой, предусмотренной в приложении № 3 к Регламенту, осуществляется в многофункциональном центре предоставления государственных и муниципальных услуг, путем направления почтового отправления, посредством Единого портала.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Указание на запрет требовать от </w:t>
      </w:r>
      <w:r>
        <w:rPr>
          <w:rFonts w:ascii="Liberation Serif" w:hAnsi="Liberation Serif" w:cs="Liberation Serif"/>
          <w:b/>
          <w:bCs/>
          <w:sz w:val="28"/>
          <w:szCs w:val="28"/>
        </w:rPr>
        <w:t>заявителя представления документов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 информации или осуществления действий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18. Запрещается требовать от заявителя: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равовыми актами, регулирующими отношения, возникающие в связи с предоставлением Услуги;</w:t>
      </w: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2010 года № 210-ФЗ «Об организации предоставления 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сударственных и муниципальных услуг»;</w:t>
      </w: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 предоставления на бумажном носителе документов и информации, электронные образы которых ранее были заверены в соответствии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 пунктом 7.2 части 1 статьи 16 Федерального закона от 27 июля 2010 года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210-ФЗ «Об органи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зации предоставления государственных и муниципальных услуг», за исключением случаев, если нанесение отметок на такие документы либо их изъятие является необходимым условием предоставления государственной услуги, и иных случаев, установленных федеральными 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аконами;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 представления документов, подтверждающих внесение заявителем платы за предоставление Услуги при предоставлении ее бесплатно;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5) представления документов и информации, отсутствие и (или) недостоверность которых не указывались при первоначальном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изменение требований нормативных правовых актов, касающихся предоставления Услуги, после первоначальной подачи запроса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пр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едоставлении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наличие ошибок в запросе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 предоставлении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не включенных в представленный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ранее комплект документов;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выявление документально подтвержденного факт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 (признаков) ошибочного или противоправного действия (бездействия) должностного лица уполномоченного на предоставление Услуги органа, сотрудника уполномоченного на предоставление Услуги органа, работника многофункционального центра предоставления государс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твенных и муниципальных услуг при первоначальном отказе в приеме документов, необходимых для предоставления Услуги, либо в предоставлении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данном случае в письменном виде за подписью руководителя уполномоченного на предоставление Услуги органа, ру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ководителя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Услуги, заявитель уведомляется об указанном факте, а также приносятся извинения за дос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тавленные неудобства.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18.1. При предоставлении Услуги запрещается: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отказывать в приеме запроса и иных документов, необходимых для предоставления Услуги, в случае, если запрос и документы, необходимые для предоставления Услуги, поданы в соответствии с ин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формацией о сроках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порядке предоставления Услуги, опубликованной на Едином портале либо на официальном сайте </w:t>
      </w:r>
      <w:r>
        <w:rPr>
          <w:rFonts w:ascii="Liberation Serif" w:hAnsi="Liberation Serif" w:cs="Liberation Serif"/>
          <w:sz w:val="28"/>
          <w:szCs w:val="28"/>
        </w:rPr>
        <w:t>уполномоченного на предоставление Услуги органа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 отказывать в предоставлении Услуги в случае, если запрос и документы, необходимые для предост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авления Услуги, поданы в соответствии с информацией о сроках и порядке предоставления Услуги, опубликованной на Едином портале либо на официальном сайте уполномоченного на предоставление Услуги органа.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Исчерпывающий перечень оснований для отказа в приеме </w:t>
      </w:r>
      <w:r>
        <w:rPr>
          <w:rFonts w:ascii="Liberation Serif" w:hAnsi="Liberation Serif" w:cs="Liberation Serif"/>
          <w:b/>
          <w:bCs/>
          <w:sz w:val="28"/>
          <w:szCs w:val="28"/>
        </w:rPr>
        <w:t>документов, необходимых для предоставления 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19. Основанием для отказа в приеме документов, необходимых для предоставления Услуги</w:t>
      </w:r>
      <w:r>
        <w:rPr>
          <w:rFonts w:ascii="Liberation Serif" w:eastAsia="Calibri" w:hAnsi="Liberation Serif" w:cs="Liberation Serif"/>
          <w:sz w:val="28"/>
          <w:szCs w:val="28"/>
        </w:rPr>
        <w:t>, являются: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>1) несоблюдение установленных условий признания действительности усиленной квалифицированной эл</w:t>
      </w:r>
      <w:r>
        <w:rPr>
          <w:rFonts w:ascii="Liberation Serif" w:eastAsia="Calibri" w:hAnsi="Liberation Serif" w:cs="Liberation Serif"/>
          <w:sz w:val="28"/>
          <w:szCs w:val="28"/>
        </w:rPr>
        <w:t>ектронной подписи;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2) представленные документы утратили силу на момент обращения за 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3) п</w:t>
      </w:r>
      <w:r>
        <w:rPr>
          <w:rFonts w:ascii="Liberation Serif" w:eastAsia="Calibri" w:hAnsi="Liberation Serif" w:cs="Liberation Serif"/>
          <w:sz w:val="28"/>
          <w:szCs w:val="28"/>
        </w:rPr>
        <w:t>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4) представленные в электронной форме документы содержат повреждения, наличие которых не позволяет в полно</w:t>
      </w:r>
      <w:r>
        <w:rPr>
          <w:rFonts w:ascii="Liberation Serif" w:eastAsia="Calibri" w:hAnsi="Liberation Serif" w:cs="Liberation Serif"/>
          <w:sz w:val="28"/>
          <w:szCs w:val="28"/>
        </w:rPr>
        <w:t>м объеме использовать информацию и сведения, содержащиеся в документах, для предоставления Услуги.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Решение об отказе в приеме документов, необходимых для предоставления информации из Реестра муниципального имущества, по форме, приведенной в приложении № 5 </w:t>
      </w:r>
      <w:r>
        <w:rPr>
          <w:rFonts w:ascii="Liberation Serif" w:eastAsia="Calibri" w:hAnsi="Liberation Serif" w:cs="Liberation Serif"/>
          <w:sz w:val="28"/>
          <w:szCs w:val="28"/>
        </w:rPr>
        <w:t>к Регламенту, направляется в личный кабинет заявителя на Едином портале не позднее первого рабочего дня, следующего за днем подачи запроса.</w:t>
      </w:r>
    </w:p>
    <w:p w:rsidR="0003473D" w:rsidRDefault="00DD2A53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Отказ в приеме документов, необходимых для предоставления Услуги, не препятствует повторному обращению заявителя за </w:t>
      </w:r>
      <w:r>
        <w:rPr>
          <w:rFonts w:ascii="Liberation Serif" w:eastAsia="Calibri" w:hAnsi="Liberation Serif" w:cs="Liberation Serif"/>
          <w:sz w:val="28"/>
          <w:szCs w:val="28"/>
        </w:rPr>
        <w:t>предоставлением Услуги.</w:t>
      </w:r>
    </w:p>
    <w:p w:rsidR="0003473D" w:rsidRDefault="0003473D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spacing w:line="340" w:lineRule="exact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03473D" w:rsidRDefault="0003473D">
      <w:pPr>
        <w:pStyle w:val="Standard"/>
        <w:widowControl w:val="0"/>
        <w:spacing w:line="340" w:lineRule="exact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20. Оснований для приостановления предоставления Услуги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предусмотрено.</w:t>
      </w:r>
    </w:p>
    <w:p w:rsidR="0003473D" w:rsidRDefault="00DD2A53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Основанием для отк</w:t>
      </w:r>
      <w:r>
        <w:rPr>
          <w:rFonts w:ascii="Liberation Serif" w:hAnsi="Liberation Serif" w:cs="Liberation Serif"/>
          <w:sz w:val="28"/>
          <w:szCs w:val="28"/>
        </w:rPr>
        <w:t>аза в предоставлении Услуги является:</w:t>
      </w:r>
    </w:p>
    <w:p w:rsidR="0003473D" w:rsidRDefault="00DD2A53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отсутствие в тексте запроса заявителя указания на получение информации об объекте учета – предмета обращения, а именно:</w:t>
      </w:r>
    </w:p>
    <w:p w:rsidR="0003473D" w:rsidRDefault="00DD2A53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просьбы о предоставлении информации о наличии объекта учета в Реестре;</w:t>
      </w:r>
    </w:p>
    <w:p w:rsidR="0003473D" w:rsidRDefault="00DD2A53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сведений о </w:t>
      </w:r>
      <w:r>
        <w:rPr>
          <w:rFonts w:ascii="Liberation Serif" w:hAnsi="Liberation Serif" w:cs="Liberation Serif"/>
          <w:sz w:val="28"/>
          <w:szCs w:val="28"/>
        </w:rPr>
        <w:t>наименовании и местоположении объекта, в отношении которого запрашивается информация;</w:t>
      </w:r>
    </w:p>
    <w:p w:rsidR="0003473D" w:rsidRDefault="00DD2A53">
      <w:pPr>
        <w:pStyle w:val="Standard"/>
        <w:widowControl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 отсутствие в тексте запроса заявителя сведений об адресе, на который необходимо направить ответ, в случае, если в запросе не содержится просьбы о выдаче ответа при </w:t>
      </w:r>
      <w:r>
        <w:rPr>
          <w:rFonts w:ascii="Liberation Serif" w:hAnsi="Liberation Serif" w:cs="Liberation Serif"/>
          <w:sz w:val="28"/>
          <w:szCs w:val="28"/>
        </w:rPr>
        <w:t>личном обращении в уполномоченный на предоставление Услуги орган;</w:t>
      </w:r>
    </w:p>
    <w:p w:rsidR="0003473D" w:rsidRDefault="00DD2A53">
      <w:pPr>
        <w:pStyle w:val="Standard"/>
        <w:widowControl w:val="0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Размер платы, взым</w:t>
      </w:r>
      <w:r>
        <w:rPr>
          <w:rFonts w:ascii="Liberation Serif" w:hAnsi="Liberation Serif" w:cs="Liberation Serif"/>
          <w:b/>
          <w:bCs/>
          <w:sz w:val="28"/>
          <w:szCs w:val="28"/>
        </w:rPr>
        <w:t>аемой с заявителя, при предоставлении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муниципальной услуги</w:t>
      </w:r>
    </w:p>
    <w:p w:rsidR="0003473D" w:rsidRDefault="0003473D">
      <w:pPr>
        <w:pStyle w:val="Standard"/>
        <w:widowControl w:val="0"/>
        <w:ind w:left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 предоставляется без взимания государственной пошлины.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03473D">
      <w:pPr>
        <w:pStyle w:val="Standard"/>
        <w:widowControl w:val="0"/>
        <w:jc w:val="center"/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Иные требования к предоставлению муниципальной услуги</w:t>
      </w:r>
    </w:p>
    <w:p w:rsidR="0003473D" w:rsidRDefault="0003473D">
      <w:pPr>
        <w:pStyle w:val="Standard"/>
        <w:widowControl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22. 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 предоставлен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ия Услуги в соответствии с законодательством Российской Федерации и нормативным правовым актом представительного органа местного самоуправления – в отношении услуг, оказываемых в целях предоставления органами местного самоуправления муниципальных услуг, не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предусмотрены.</w:t>
      </w:r>
    </w:p>
    <w:p w:rsidR="0003473D" w:rsidRDefault="00DD2A53">
      <w:pPr>
        <w:pStyle w:val="Standard"/>
        <w:widowControl w:val="0"/>
        <w:autoSpaceDE w:val="0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23. 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Услуги, законодательством Российской Федерации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не предусмотрено.</w:t>
      </w:r>
    </w:p>
    <w:p w:rsidR="0003473D" w:rsidRDefault="0003473D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03473D" w:rsidRDefault="00DD2A53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Максимальный срок ожидания в очереди при подаче запроса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о предоставлении муниципальной услуги, усл</w:t>
      </w:r>
      <w:r>
        <w:rPr>
          <w:rFonts w:ascii="Liberation Serif" w:hAnsi="Liberation Serif" w:cs="Liberation Serif"/>
          <w:b/>
          <w:bCs/>
          <w:sz w:val="28"/>
          <w:szCs w:val="28"/>
        </w:rPr>
        <w:t>уги, предоставляемой организацией, участвующей в предоставлении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 при получении результата предоставления таких услуг</w:t>
      </w:r>
    </w:p>
    <w:p w:rsidR="0003473D" w:rsidRDefault="0003473D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24. 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ожидания в очереди при подаче запроса о предоставлении Услуги и при получении результата Услу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ги в уполномоченном на предоставление Услуги органе не должен превышать 15 минут.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заявителя в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срок ожидания в очереди при подаче запроса о предоставлении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 при получении результата Услуги также не должен превышать 15 минут.</w:t>
      </w:r>
    </w:p>
    <w:p w:rsidR="0003473D" w:rsidRDefault="0003473D">
      <w:pPr>
        <w:pStyle w:val="Standard"/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Срок и порядок регистрации запроса заявителя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о предоставлении муниципальной услуги и услуги, предоставляемой организацией, участвующей в предоставлении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в том числе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в электронной форме</w:t>
      </w:r>
    </w:p>
    <w:p w:rsidR="0003473D" w:rsidRDefault="0003473D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25. Регистрация запроса заявителя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иных документов, необходимых для предоставления Услуги, указанных в пункте 15 Регламента, осуществляется</w:t>
      </w:r>
      <w:r>
        <w:rPr>
          <w:rFonts w:ascii="Liberation Serif" w:hAnsi="Liberation Serif" w:cs="Liberation Serif"/>
          <w:sz w:val="28"/>
          <w:szCs w:val="28"/>
        </w:rPr>
        <w:t xml:space="preserve"> не позднее 1 рабочего дня с момента поступления в уполномоченный на предоставление Услуги орг</w:t>
      </w:r>
      <w:r>
        <w:rPr>
          <w:rFonts w:ascii="Liberation Serif" w:hAnsi="Liberation Serif" w:cs="Liberation Serif"/>
          <w:sz w:val="28"/>
          <w:szCs w:val="28"/>
        </w:rPr>
        <w:t xml:space="preserve">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лично либо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26. В случае если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запрос и иные </w:t>
      </w:r>
      <w:r>
        <w:rPr>
          <w:rFonts w:ascii="Liberation Serif" w:eastAsia="Calibri" w:hAnsi="Liberation Serif" w:cs="Liberation Serif"/>
          <w:sz w:val="28"/>
          <w:szCs w:val="28"/>
        </w:rPr>
        <w:t>документы, необходимые для предоставления Услуги, поданы в электронной форме, уполномоченный на предоставление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Услуги орган не позднее 1 рабочего дня, следующего за днем подачи запроса, направляет заявителю электронное сообщение о принятии либо </w:t>
      </w:r>
      <w:r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об отказе в принятии запроса. Регистрация запроса и иных документов, необходимых для предоставления Услуги, направленных </w:t>
      </w:r>
      <w:r>
        <w:rPr>
          <w:rFonts w:ascii="Liberation Serif" w:eastAsia="Calibri" w:hAnsi="Liberation Serif" w:cs="Liberation Serif"/>
          <w:sz w:val="28"/>
          <w:szCs w:val="28"/>
        </w:rPr>
        <w:t>в форме электронных документов, при отсутствии оснований для отказа в приеме запроса и иных документов, необходимых для предоставления муниципальной услуги, осуществляется не позднее 1 рабочего дня, следующего за днем подачи запроса и иных документов, необ</w:t>
      </w:r>
      <w:r>
        <w:rPr>
          <w:rFonts w:ascii="Liberation Serif" w:eastAsia="Calibri" w:hAnsi="Liberation Serif" w:cs="Liberation Serif"/>
          <w:sz w:val="28"/>
          <w:szCs w:val="28"/>
        </w:rPr>
        <w:t>ходимых для предоставления Услуги, в уполномоченный на предоставление Услуги орган.</w:t>
      </w:r>
    </w:p>
    <w:p w:rsidR="0003473D" w:rsidRDefault="00DD2A53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27. Регистрация запроса и иных документов, необходимых для предоставления Услуги, осуществляется в порядке, предусмотренном в разделе 3 Регламента.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Требования к помещениям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, в которых предоставляется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муниципальная услуга</w:t>
      </w:r>
    </w:p>
    <w:p w:rsidR="0003473D" w:rsidRDefault="0003473D">
      <w:pPr>
        <w:pStyle w:val="Standard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28. В помещениях, в которых предоставляется Услуга, обеспечивается: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соответствие санитарно-эпидемиологическим правилам и нормативам, правилам противопожарной безопасности;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создание инвалидам следующих</w:t>
      </w:r>
      <w:r>
        <w:rPr>
          <w:rFonts w:ascii="Liberation Serif" w:hAnsi="Liberation Serif" w:cs="Liberation Serif"/>
          <w:sz w:val="28"/>
          <w:szCs w:val="28"/>
        </w:rPr>
        <w:t xml:space="preserve">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возможность беспрепятственного входа в объекты и выхода из них;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- возможность самостоятельного передвижения по территории </w:t>
      </w:r>
      <w:r>
        <w:rPr>
          <w:rFonts w:ascii="Liberation Serif" w:hAnsi="Liberation Serif" w:cs="Liberation Serif"/>
          <w:sz w:val="28"/>
          <w:szCs w:val="28"/>
        </w:rPr>
        <w:t>объекта в целях доступа к месту предоставления Услуги, в том числе с помощью работников объекта, предоставляющих услуги, ассистивных и вспомогательных технологий, а также сменного кресла-коляски;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наличие в помещениях мест для ожидания, информирования, п</w:t>
      </w:r>
      <w:r>
        <w:rPr>
          <w:rFonts w:ascii="Liberation Serif" w:hAnsi="Liberation Serif" w:cs="Liberation Serif"/>
          <w:sz w:val="28"/>
          <w:szCs w:val="28"/>
        </w:rPr>
        <w:t>риема заявителей; места ожидания обеспечиваются стульями, кресельными секциями, скамьями (банкетками);</w:t>
      </w:r>
    </w:p>
    <w:p w:rsidR="0003473D" w:rsidRDefault="00DD2A53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наличие в помещениях туалета со свободным доступом к нему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рабочее время;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наличие мест информирования, предназначенных для ознакомления граждан с </w:t>
      </w:r>
      <w:r>
        <w:rPr>
          <w:rFonts w:ascii="Liberation Serif" w:hAnsi="Liberation Serif" w:cs="Liberation Serif"/>
          <w:sz w:val="28"/>
          <w:szCs w:val="28"/>
        </w:rPr>
        <w:t>информационными материалами, которые оборудуются: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информационными стендами или информационными электронными терминалами;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столами (стойками) с канцелярскими принадлежностями для оформления документов, стульями.</w:t>
      </w:r>
    </w:p>
    <w:p w:rsidR="0003473D" w:rsidRDefault="00DD2A53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</w:t>
      </w:r>
      <w:r>
        <w:rPr>
          <w:rFonts w:ascii="Liberation Serif" w:hAnsi="Liberation Serif" w:cs="Liberation Serif"/>
          <w:sz w:val="28"/>
          <w:szCs w:val="28"/>
        </w:rPr>
        <w:t>предназначенных для приема граждан, размещается информация, указанная в пункте 5 Регламента.</w:t>
      </w:r>
    </w:p>
    <w:p w:rsidR="0003473D" w:rsidRDefault="00DD2A53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 порядке предоставления Услуги должно соответствовать оптимальному зрительному и слуховому восприятию</w:t>
      </w:r>
      <w:r>
        <w:rPr>
          <w:rFonts w:ascii="Liberation Serif" w:hAnsi="Liberation Serif" w:cs="Liberation Serif"/>
          <w:sz w:val="28"/>
          <w:szCs w:val="28"/>
        </w:rPr>
        <w:t xml:space="preserve"> этой информации заявителями, в том числе заявителями с ограниченными возможностями.</w:t>
      </w:r>
    </w:p>
    <w:p w:rsidR="0003473D" w:rsidRDefault="0003473D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03473D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03473D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ind w:firstLine="709"/>
        <w:jc w:val="center"/>
      </w:pPr>
      <w:r>
        <w:rPr>
          <w:rFonts w:ascii="Liberation Serif" w:eastAsia="Calibri" w:hAnsi="Liberation Serif"/>
          <w:b/>
          <w:bCs/>
          <w:sz w:val="28"/>
          <w:szCs w:val="28"/>
          <w:lang w:eastAsia="en-US"/>
        </w:rPr>
        <w:lastRenderedPageBreak/>
        <w:t xml:space="preserve">Показатели качества и доступности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</w:t>
      </w:r>
      <w:r>
        <w:rPr>
          <w:rFonts w:ascii="Liberation Serif" w:eastAsia="Calibri" w:hAnsi="Liberation Serif"/>
          <w:b/>
          <w:bCs/>
          <w:sz w:val="28"/>
          <w:szCs w:val="28"/>
          <w:lang w:eastAsia="en-US"/>
        </w:rPr>
        <w:t>ой услуги</w:t>
      </w:r>
    </w:p>
    <w:p w:rsidR="0003473D" w:rsidRDefault="0003473D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29. 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Показателями доступности и качества предоставления Услуги являются: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де предоставления Услуги лично или с использованием информационно-коммуникационных технологий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3473D" w:rsidRDefault="00DD2A53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Услуги через многофункциональный центр предоставления государственных и муниципальных услуг и в электронной форме;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создание инвалидам всех необходимых условий доступности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</w:t>
      </w:r>
      <w:r>
        <w:rPr>
          <w:rFonts w:ascii="Liberation Serif" w:hAnsi="Liberation Serif" w:cs="Liberation Serif"/>
          <w:sz w:val="28"/>
          <w:szCs w:val="28"/>
        </w:rPr>
        <w:t>ных услуг в соответствии с требованиями, установленными законодательными и иными нормативными правовыми актами.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Возможность получения Услуги в любом территориальном подразделении уполномоче</w:t>
      </w:r>
      <w:r>
        <w:rPr>
          <w:rFonts w:ascii="Liberation Serif" w:hAnsi="Liberation Serif" w:cs="Liberation Serif"/>
          <w:sz w:val="28"/>
          <w:szCs w:val="28"/>
        </w:rPr>
        <w:t>нного на предоставление Услуги органа по выбору заявителя не предусмотрена ввиду отсутствия таких территориальных подразделений;</w:t>
      </w: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4) отсутствие обоснованных жалоб на действия (бездействие) должностных лиц и их отношение к заявителям;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5) отсутствие нарушений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сроков предоставления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 При предоставлении Услуги взаимодействие заявителя с должностными лицами уполномоченного на предоставление Услуги органа осуществляется не более 2 раз в следующих случаях: при приеме запроса, при получении результата. В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аждом случае время, затраченное заявителем при взаимодействиях с должностными лицами при предоставлении Услуги, не должно превышать 15 минут.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</w:t>
      </w:r>
      <w:r>
        <w:rPr>
          <w:rFonts w:ascii="Liberation Serif" w:hAnsi="Liberation Serif" w:cs="Liberation Serif"/>
          <w:b/>
          <w:bCs/>
          <w:sz w:val="28"/>
          <w:szCs w:val="28"/>
        </w:rPr>
        <w:t>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03473D" w:rsidRDefault="0003473D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заявителя за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предоставлением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многофункциональный центр предоставления государственных и муниципальных услуг сотрудник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 соглашен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ием о взаимодействии, заключенным между многофункциональным центром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hAnsi="Liberation Serif" w:cs="Liberation Serif"/>
          <w:sz w:val="28"/>
          <w:szCs w:val="28"/>
        </w:rPr>
        <w:t>уполномоченным на предоставление Услуги органом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ечивает передачу принятых от заявителя запроса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документов, необходимых для предоставления Услуги, в уполномоченный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на предоставление Услуги орган в порядке и сроки, установленные соглашением о взаимодействии, но не позднее следующего рабочего дня после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ринятия запроса.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32. Результатом предоставления Услуги является предоставление выписки из Реестра или сообщения об отсутствии в Реестре сведений об объекте (объектах) в бумажном либо в электронном виде.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Заявитель вправе получить результат предоставления </w:t>
      </w:r>
      <w:r>
        <w:rPr>
          <w:rFonts w:ascii="Liberation Serif" w:hAnsi="Liberation Serif" w:cs="Liberation Serif"/>
          <w:sz w:val="28"/>
          <w:szCs w:val="28"/>
        </w:rPr>
        <w:t>Услуги в форме электронного документа или документа на бумажном носителе в течение срока действия результата предоставления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33. Получение Услуги по экстерриториальному принципу не предусмотрено ввиду отсутствия территориальных подразделений уполном</w:t>
      </w:r>
      <w:r>
        <w:rPr>
          <w:rFonts w:ascii="Liberation Serif" w:hAnsi="Liberation Serif" w:cs="Liberation Serif"/>
          <w:sz w:val="28"/>
          <w:szCs w:val="28"/>
        </w:rPr>
        <w:t>оченного на предоставление Услуги органа.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Заявитель имеет право на получение Услуги в любом филиале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услуг.</w:t>
      </w: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Раздел 3. Состав, последовательность и сроки выполнения административных </w:t>
      </w:r>
      <w:r>
        <w:rPr>
          <w:rFonts w:ascii="Liberation Serif" w:hAnsi="Liberation Serif" w:cs="Liberation Serif"/>
          <w:b/>
          <w:bCs/>
          <w:sz w:val="28"/>
          <w:szCs w:val="28"/>
        </w:rPr>
        <w:t>процедур</w:t>
      </w: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34. 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 по предоставлению Услуги включает: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прием и регистрация документов;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проведение экспертизы документов;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формирование и направление межведомственных запросов в органы, участвующ</w:t>
      </w:r>
      <w:r>
        <w:rPr>
          <w:rFonts w:ascii="Liberation Serif" w:hAnsi="Liberation Serif" w:cs="Liberation Serif"/>
          <w:sz w:val="28"/>
          <w:szCs w:val="28"/>
        </w:rPr>
        <w:t>ие в предоставлении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 оформление информации из Реестра в форме выписки из Реестра или сообщения об отсутствии в Реестре сведений об объекте (объектах);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выдача информации из Реестра в форме выписки из Реестра или сообщения об отсутствии в Реестр</w:t>
      </w:r>
      <w:r>
        <w:rPr>
          <w:rFonts w:ascii="Liberation Serif" w:hAnsi="Liberation Serif" w:cs="Liberation Serif"/>
          <w:sz w:val="28"/>
          <w:szCs w:val="28"/>
        </w:rPr>
        <w:t>е сведений об объекте (объектах).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35. Порядок осуществления административных процедур (действий) по предоставлению Услуги в электронной форме, в том числе с использованием Единого портала: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представление в установленном порядке информации заявителям и об</w:t>
      </w:r>
      <w:r>
        <w:rPr>
          <w:rFonts w:ascii="Liberation Serif" w:hAnsi="Liberation Serif" w:cs="Liberation Serif"/>
          <w:sz w:val="28"/>
          <w:szCs w:val="28"/>
        </w:rPr>
        <w:t>еспечение доступа заявителей к сведениям об Услуге;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запись на прием в орган, предоставляющий Услугу, для подачи запроса;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 формирование запроса о предоставлении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прием и регистрация уполномоченным на предоставление Услуги органом запроса и ин</w:t>
      </w:r>
      <w:r>
        <w:rPr>
          <w:rFonts w:ascii="Liberation Serif" w:hAnsi="Liberation Serif" w:cs="Liberation Serif"/>
          <w:sz w:val="28"/>
          <w:szCs w:val="28"/>
        </w:rPr>
        <w:t>ых документов, необходимых для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5) получение заявителем сведений о ходе выполнения запроса о предоставлении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 получение заявителем результата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7) осуществление оценки качества предоставления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36. 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по предоставлению Услуги, </w:t>
      </w:r>
      <w:r>
        <w:rPr>
          <w:rFonts w:ascii="Liberation Serif" w:hAnsi="Liberation Serif" w:cs="Liberation Serif"/>
          <w:sz w:val="28"/>
          <w:szCs w:val="28"/>
        </w:rPr>
        <w:t xml:space="preserve">выполняемых многофункциональным центром предоставления государственных и муниципальных услуг, в том числе порядок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административных процедур (действий), выполняемых </w:t>
      </w:r>
      <w:r>
        <w:rPr>
          <w:rFonts w:ascii="Liberation Serif" w:hAnsi="Liberation Serif" w:cs="Liberation Serif"/>
          <w:sz w:val="28"/>
          <w:szCs w:val="28"/>
        </w:rPr>
        <w:t xml:space="preserve">многофункциональным центром предоставления государственных и муниципальных услуг при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 в полном объеме и при предоставлении Услуги посредством комплексного запроса: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многофун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кциональном центре предоставления государственных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муниципальных услуг, о ходе выполнения запроса о предоставлении Услуги,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иным вопросам, связанным с предоставлением Услуги, а также консультирование заявителей о порядке предоставления Услуги в многофун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кциональном центре предоставления государственных и муниципальных услуг;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запросов заявителей о предоставлении Услуги и иных документов, необходимых для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 выдача заявителю результата предоставления Услуги, в том числе выдача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муниципальной услуги органом, предоставляющим му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ниципальную услугу, а также выдача документов, включая составление на бумажном носителе и заверение выписок из информационных систем органа, предоставляющего муниципальную услугу.</w:t>
      </w:r>
    </w:p>
    <w:p w:rsidR="0003473D" w:rsidRDefault="0003473D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03473D" w:rsidRDefault="00DD2A53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Прием и регистрация документов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37. Основанием для начала административной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процедуры является получение специалистом уполномоченного на предоставление Услуги органа, ответственным за регистрацию входящей корреспонденции, запроса на получение Услуги и документов, представленных в письменной форме или в форме электронного документа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использованием официальной электронной почты в информационно-телекоммуникационной сети «Интернет». При обращении за получением Услуги в электронной форме допускается использование простой электронной подписи, усиленной квалифицированной электронной подп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38. Специалист уполномоченного на предоставление Услуги органа, ответственный за регистрацию входящей корреспонденции, фиксирует поступивший запрос с документами не позднее 3 дней с момента поступления запроса. Максимальное время, затраченное на админ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истративное действие,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не должно превышать 10 минут в течение одного рабочего дня.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39. Зарегистрированный запрос направляется уполномоченному должностному лицу </w:t>
      </w:r>
      <w:r>
        <w:rPr>
          <w:rFonts w:ascii="Liberation Serif" w:hAnsi="Liberation Serif" w:cs="Liberation Serif"/>
          <w:sz w:val="28"/>
          <w:szCs w:val="28"/>
        </w:rPr>
        <w:t>в соответствии с компетенцией для рассмотрения.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40. Максимальное время, затраченное на администра</w:t>
      </w:r>
      <w:r>
        <w:rPr>
          <w:rFonts w:ascii="Liberation Serif" w:hAnsi="Liberation Serif" w:cs="Liberation Serif"/>
          <w:sz w:val="28"/>
          <w:szCs w:val="28"/>
        </w:rPr>
        <w:t>тивную процедуру, не должно превышать 1 рабочего дня.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Проведение экспертизы документов</w:t>
      </w:r>
    </w:p>
    <w:p w:rsidR="0003473D" w:rsidRDefault="0003473D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41. Основанием для начала административной процедуры является поступление 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уполномоченному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должностному лицу </w:t>
      </w:r>
      <w:r>
        <w:rPr>
          <w:rFonts w:ascii="Liberation Serif" w:hAnsi="Liberation Serif" w:cs="Liberation Serif"/>
          <w:sz w:val="28"/>
          <w:szCs w:val="28"/>
        </w:rPr>
        <w:t>запроса с документами.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омоченное </w:t>
      </w:r>
      <w:r>
        <w:rPr>
          <w:rFonts w:ascii="Liberation Serif" w:hAnsi="Liberation Serif" w:cs="Liberation Serif"/>
          <w:sz w:val="28"/>
          <w:szCs w:val="28"/>
        </w:rPr>
        <w:t xml:space="preserve">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проводит экспертизу запроса на предоставление Услуги и приложенных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нему документов;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формирует и направляет запрос сведений из ЕГРЮЛ либо ЕГРИП;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 принимает решение о подготовке ответа заявителю </w:t>
      </w:r>
      <w:r>
        <w:rPr>
          <w:rFonts w:ascii="Liberation Serif" w:hAnsi="Liberation Serif" w:cs="Liberation Serif"/>
          <w:sz w:val="28"/>
          <w:szCs w:val="28"/>
        </w:rPr>
        <w:t>или об отказе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предоставлении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Решение о подготовке ответа заявителю принимается в случае отсутствия оснований для отказа в предоставлении Услуги, указанных в пункте 20 Регламента.</w:t>
      </w: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наличия оснований для отказа в предоставлении Услуги, </w:t>
      </w:r>
      <w:r>
        <w:rPr>
          <w:rFonts w:ascii="Liberation Serif" w:hAnsi="Liberation Serif" w:cs="Liberation Serif"/>
          <w:sz w:val="28"/>
          <w:szCs w:val="28"/>
        </w:rPr>
        <w:t>указанных в пункте 20 Регламента, заявителю направляется уведомление об отказе в предоставлении Услуги в срок, не превышающий срока предоставления Услуги.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Максимальное время, затраченное на административную процедуру,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не должно превышать 3 рабочих дней в </w:t>
      </w:r>
      <w:r>
        <w:rPr>
          <w:rFonts w:ascii="Liberation Serif" w:hAnsi="Liberation Serif" w:cs="Liberation Serif"/>
          <w:sz w:val="28"/>
          <w:szCs w:val="28"/>
        </w:rPr>
        <w:t>случае подготовки выписки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Реестра.</w:t>
      </w:r>
    </w:p>
    <w:p w:rsidR="0003473D" w:rsidRDefault="0003473D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autoSpaceDE w:val="0"/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Формирование и направление межведомственных запросов в органы, участвующие в предоставлении муниципальной услуги</w:t>
      </w:r>
    </w:p>
    <w:p w:rsidR="0003473D" w:rsidRDefault="0003473D">
      <w:pPr>
        <w:pStyle w:val="Standard"/>
        <w:autoSpaceDE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  <w:shd w:val="clear" w:color="auto" w:fill="0000FF"/>
        </w:rPr>
      </w:pP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42. При направлении запроса в уполномоченный на предоставление Услуги орган либо через многофункциональ</w:t>
      </w:r>
      <w:r>
        <w:rPr>
          <w:rFonts w:ascii="Liberation Serif" w:hAnsi="Liberation Serif" w:cs="Liberation Serif"/>
          <w:sz w:val="28"/>
          <w:szCs w:val="28"/>
        </w:rPr>
        <w:t>ные центры предоставления государственных и муниципальных услуг получение сведений из ЕГРЮЛ либо ЕГРИП осуществляется посредством официального сайта Федеральной налоговой службы 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полномоченным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лицом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3473D" w:rsidRDefault="00DD2A5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 направления запроса </w:t>
      </w:r>
      <w:r>
        <w:rPr>
          <w:rFonts w:ascii="Liberation Serif" w:hAnsi="Liberation Serif" w:cs="Liberation Serif"/>
          <w:sz w:val="28"/>
          <w:szCs w:val="28"/>
        </w:rPr>
        <w:t>посредством Единого портала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(в автоматизированном режиме) межведомственные запросы формируются автоматически.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Оформление информации из Реестра в форме выписки из Реестра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или сообщения об отсутствии в Реестре сведений об объекте (объектах)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43. Основанием </w:t>
      </w:r>
      <w:r>
        <w:rPr>
          <w:rFonts w:ascii="Liberation Serif" w:hAnsi="Liberation Serif" w:cs="Liberation Serif"/>
          <w:sz w:val="28"/>
          <w:szCs w:val="28"/>
        </w:rPr>
        <w:t>для начала административной процедуры является окончание проведения экспертизы документов и принятие решения о подготовке ответа заявителю.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лицом </w:t>
      </w:r>
      <w:r>
        <w:rPr>
          <w:rFonts w:ascii="Liberation Serif" w:hAnsi="Liberation Serif" w:cs="Liberation Serif"/>
          <w:sz w:val="28"/>
          <w:szCs w:val="28"/>
        </w:rPr>
        <w:t xml:space="preserve">после принятия решения о подготовке ответа заявителю готовится проект </w:t>
      </w:r>
      <w:r>
        <w:rPr>
          <w:rFonts w:ascii="Liberation Serif" w:hAnsi="Liberation Serif" w:cs="Liberation Serif"/>
          <w:sz w:val="28"/>
          <w:szCs w:val="28"/>
        </w:rPr>
        <w:t>выписки из Реестра и сопроводительного письма к выписке из Реестра или проект сообщения об отсутствии в Реестре сведений об объекте (объектах).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Максимальное время, затраченное на административную процедуру,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должно превышать 3 рабочих дня в случае подгот</w:t>
      </w:r>
      <w:r>
        <w:rPr>
          <w:rFonts w:ascii="Liberation Serif" w:hAnsi="Liberation Serif" w:cs="Liberation Serif"/>
          <w:sz w:val="28"/>
          <w:szCs w:val="28"/>
        </w:rPr>
        <w:t>овки выписки из Реестра.</w:t>
      </w:r>
    </w:p>
    <w:p w:rsidR="0003473D" w:rsidRDefault="0003473D">
      <w:pPr>
        <w:autoSpaceDE w:val="0"/>
        <w:ind w:firstLine="709"/>
        <w:jc w:val="both"/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Выдача информации из Реестра в форме выписки из Реестра</w:t>
      </w: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или сообщения об отсутствии в Реестре сведений об объекте (объектах)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44. Основанием для начала административной процедуры является получение ответственным лицом уполномоченн</w:t>
      </w:r>
      <w:r>
        <w:rPr>
          <w:rFonts w:ascii="Liberation Serif" w:hAnsi="Liberation Serif" w:cs="Liberation Serif"/>
          <w:sz w:val="28"/>
          <w:szCs w:val="28"/>
        </w:rPr>
        <w:t>ого на предоставление Услуги органа подписанной выписки из Реестра и сопроводительного письма к выписке из Реестра или сообщения об отсутствии в Реестре сведений об объекте (объектах).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Выдача (направление) информации из Реестра осуществляется способом, ука</w:t>
      </w:r>
      <w:r>
        <w:rPr>
          <w:rFonts w:ascii="Liberation Serif" w:hAnsi="Liberation Serif" w:cs="Liberation Serif"/>
          <w:sz w:val="28"/>
          <w:szCs w:val="28"/>
        </w:rPr>
        <w:t>занным заявителем в запросе, в том числе: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при личном обращении в уполномоченный на предоставление Услуги орган;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при личном обращении в многофункциональные центры предоставления государственных и муниципальных услуг;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 посредством почтового </w:t>
      </w:r>
      <w:r>
        <w:rPr>
          <w:rFonts w:ascii="Liberation Serif" w:hAnsi="Liberation Serif" w:cs="Liberation Serif"/>
          <w:sz w:val="28"/>
          <w:szCs w:val="28"/>
        </w:rPr>
        <w:t>отправления на адрес заявителя, указанный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запросе;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при предоставлении Услуги в электронной форме через личный кабинет на Едином портале.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получения документов лично заявитель на копиях проставляет отметку о получении документов с указанием дат</w:t>
      </w:r>
      <w:r>
        <w:rPr>
          <w:rFonts w:ascii="Liberation Serif" w:hAnsi="Liberation Serif" w:cs="Liberation Serif"/>
          <w:sz w:val="28"/>
          <w:szCs w:val="28"/>
        </w:rPr>
        <w:t>ы получения документов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расшифровкой подписи лица, получившего документы.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Максимальное время, затраченное на административную процедуру,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должно превышать 1 рабочего дня в случае подготовки выписки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по в</w:t>
      </w:r>
      <w:r>
        <w:rPr>
          <w:rFonts w:ascii="Liberation Serif" w:hAnsi="Liberation Serif" w:cs="Liberation Serif"/>
          <w:sz w:val="28"/>
          <w:szCs w:val="28"/>
        </w:rPr>
        <w:t>ыдаче информации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Реестра, являющейся результатом предоставления Услуги, является направление (выдача) заявителю выписки из Реестра или сообщения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об отсутствии в Реестре сведений об объекте (объектах).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предоставлении Услуги в электронной форме при об</w:t>
      </w:r>
      <w:r>
        <w:rPr>
          <w:rFonts w:ascii="Liberation Serif" w:hAnsi="Liberation Serif" w:cs="Liberation Serif"/>
          <w:sz w:val="28"/>
          <w:szCs w:val="28"/>
        </w:rPr>
        <w:t>ращении заявителя за получением Услуги в электронной форме уполномоченный на предоставление Услуги орган направляет на Единый портал посредством технических средств связи уведомление о завершении исполнения административной процедуры с указанием результата</w:t>
      </w:r>
      <w:r>
        <w:rPr>
          <w:rFonts w:ascii="Liberation Serif" w:hAnsi="Liberation Serif" w:cs="Liberation Serif"/>
          <w:sz w:val="28"/>
          <w:szCs w:val="28"/>
        </w:rPr>
        <w:t xml:space="preserve"> осуществления административной процедуры.</w:t>
      </w:r>
    </w:p>
    <w:p w:rsidR="0003473D" w:rsidRDefault="0003473D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Порядок и случаи предоставления муниципальной услуги</w:t>
      </w: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 упреждающем (проактивном) режиме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45. Услуга в упреждающем (проактивном) режиме не предоставляется.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lastRenderedPageBreak/>
        <w:t xml:space="preserve">Порядок осуществления административных процедур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(действий) по предоставлению муниципальной услуги в электронной форме,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с использованием Единого портала</w:t>
      </w:r>
    </w:p>
    <w:p w:rsidR="0003473D" w:rsidRDefault="0003473D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Представление в установленном порядке информации заявителям и обеспечение доступа заявителей к сведениям о муниципальной услуге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46. На Ед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ином портале размещается следующая информация: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исчерпывающий перечень документов, необходимых для предоставления Услуги, требования к оформлению указанных документов, а также перечень документов, которые заявитель вправе представить по собственной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инициативе;</w:t>
      </w: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 круг заявителей;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 срок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результаты предоставления Услуги, порядок представления документа, являющегося результатом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5) исчерпывающий перечень оснований для приостановления или отказа в предост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авлении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Услуги;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7) формы заявлений (запросов, уведомлений, сообщений), используемые при предоставлении Ус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Услуги на основании сведений, содержащихся в федеральной государственной информационной системе «Федеральный реестр государственных и муниципальных услуг (функций)», предоставляется заяви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телю бесплатно.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Запись на прием в орган, предоставляющий муниц</w:t>
      </w:r>
      <w:r>
        <w:rPr>
          <w:rFonts w:ascii="Liberation Serif" w:hAnsi="Liberation Serif" w:cs="Liberation Serif"/>
          <w:b/>
          <w:bCs/>
          <w:sz w:val="28"/>
          <w:szCs w:val="28"/>
        </w:rPr>
        <w:t>ипальную услугу,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для подачи запроса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47. Запись на прием в уполномоченный на предоставление Услуги орган для подачи запроса с использованием Единого портала не осуществляется.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Формирование запроса о предоставлении муниципальной услуги</w:t>
      </w:r>
    </w:p>
    <w:p w:rsidR="0003473D" w:rsidRDefault="0003473D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48. </w:t>
      </w:r>
      <w:r>
        <w:rPr>
          <w:rFonts w:ascii="Liberation Serif" w:hAnsi="Liberation Serif" w:cs="Liberation Serif"/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какой-либо иной форме.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Едином портале размещаются образцы заполнения электронной формы за</w:t>
      </w:r>
      <w:r>
        <w:rPr>
          <w:rFonts w:ascii="Liberation Serif" w:hAnsi="Liberation Serif" w:cs="Liberation Serif"/>
          <w:sz w:val="28"/>
          <w:szCs w:val="28"/>
        </w:rPr>
        <w:t>проса.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</w:t>
      </w:r>
      <w:r>
        <w:rPr>
          <w:rFonts w:ascii="Liberation Serif" w:hAnsi="Liberation Serif" w:cs="Liberation Serif"/>
          <w:sz w:val="28"/>
          <w:szCs w:val="28"/>
        </w:rPr>
        <w:t>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формировании запроса заявителю обеспечивается: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возможность копирования и сохранения;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возможность печати на </w:t>
      </w:r>
      <w:r>
        <w:rPr>
          <w:rFonts w:ascii="Liberation Serif" w:hAnsi="Liberation Serif" w:cs="Liberation Serif"/>
          <w:sz w:val="28"/>
          <w:szCs w:val="28"/>
        </w:rPr>
        <w:t>бумажном носителе копии электронной формы запроса;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сохранение ранее введенных в электронную форму запроса значений в любой момент по желанию пользователя, в том числе при возникновении ошибок ввода и возврате для повторного ввода значений в электронную </w:t>
      </w:r>
      <w:r>
        <w:rPr>
          <w:rFonts w:ascii="Liberation Serif" w:hAnsi="Liberation Serif" w:cs="Liberation Serif"/>
          <w:sz w:val="28"/>
          <w:szCs w:val="28"/>
        </w:rPr>
        <w:t>форму запроса;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заполнение полей электронной формы запроса до начала ввода сведений заявителем с использованием сведений, размещенных в ЕСИА, и сведений, опубликованных на Едином портале, официальном сайте, в части, касающейся сведений, отсутствующих в Е</w:t>
      </w:r>
      <w:r>
        <w:rPr>
          <w:rFonts w:ascii="Liberation Serif" w:hAnsi="Liberation Serif" w:cs="Liberation Serif"/>
          <w:sz w:val="28"/>
          <w:szCs w:val="28"/>
        </w:rPr>
        <w:t>СИА;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возможность вернуться на любой из этапов заполнения электронной формы запроса без потери ранее введенной информации;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 возможность доступа заявителя на едином портале к ранее поданным им запросам в течение не менее 1 года, а также частично сформир</w:t>
      </w:r>
      <w:r>
        <w:rPr>
          <w:rFonts w:ascii="Liberation Serif" w:hAnsi="Liberation Serif" w:cs="Liberation Serif"/>
          <w:sz w:val="28"/>
          <w:szCs w:val="28"/>
        </w:rPr>
        <w:t>ованным запросам – в течение не менее 3 месяцев.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Сформированный и подписанный запрос направляется в уполномоченный на предоставление Услуги орган посредством Единого портала.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Прием и регистрация органом, предоставляющим муниципальную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услугу, запроса и ины</w:t>
      </w:r>
      <w:r>
        <w:rPr>
          <w:rFonts w:ascii="Liberation Serif" w:hAnsi="Liberation Serif" w:cs="Liberation Serif"/>
          <w:b/>
          <w:bCs/>
          <w:sz w:val="28"/>
          <w:szCs w:val="28"/>
        </w:rPr>
        <w:t>х документов, необходимых для</w:t>
      </w:r>
    </w:p>
    <w:p w:rsidR="0003473D" w:rsidRDefault="00DD2A53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предоставления 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49. Уполномоченный на предоставление Услуги орган обеспечивает прием документов, необходимых для предоставления Услуги, и регистрацию запроса без необходимости повторного представления зая</w:t>
      </w:r>
      <w:r>
        <w:rPr>
          <w:rFonts w:ascii="Liberation Serif" w:hAnsi="Liberation Serif" w:cs="Liberation Serif"/>
          <w:sz w:val="28"/>
          <w:szCs w:val="28"/>
        </w:rPr>
        <w:t>вителем таких документов на бумажном носителе.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Срок регистрации запроса – 1 рабочий день с момента поступления запроса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уполномоченный на предоставление Услуги орган.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Предоставление Услуги начинается со следующего дня с момента поступления запроса в уполн</w:t>
      </w:r>
      <w:r>
        <w:rPr>
          <w:rFonts w:ascii="Liberation Serif" w:hAnsi="Liberation Serif" w:cs="Liberation Serif"/>
          <w:sz w:val="28"/>
          <w:szCs w:val="28"/>
        </w:rPr>
        <w:t>омоченный на предоставление Услуги орган электронных документов, необходимых для предоставления Услуги.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</w:t>
      </w:r>
      <w:r>
        <w:rPr>
          <w:rFonts w:ascii="Liberation Serif" w:hAnsi="Liberation Serif" w:cs="Liberation Serif"/>
          <w:sz w:val="28"/>
          <w:szCs w:val="28"/>
        </w:rPr>
        <w:t xml:space="preserve"> отказа в приеме запроса, указанных в пункте 19 Регламента,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а также осуществляются следующие действия: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при наличии хотя бы одного из указанных оснований уполномоченное на предоставление Услуги лицо в срок, не превышающий срока предоставления Услуги, под</w:t>
      </w:r>
      <w:r>
        <w:rPr>
          <w:rFonts w:ascii="Liberation Serif" w:hAnsi="Liberation Serif" w:cs="Liberation Serif"/>
          <w:sz w:val="28"/>
          <w:szCs w:val="28"/>
        </w:rPr>
        <w:t>готавливает письмо о невозможности предоставления Услуги;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при отсутствии указанных оснований заявителю сообщается присвоенный запросу в электронной форме уникальный номер, по которому в соответствующем разделе Единого портала заявителю будет представлен</w:t>
      </w:r>
      <w:r>
        <w:rPr>
          <w:rFonts w:ascii="Liberation Serif" w:hAnsi="Liberation Serif" w:cs="Liberation Serif"/>
          <w:sz w:val="28"/>
          <w:szCs w:val="28"/>
        </w:rPr>
        <w:t>а информация о ходе выполнения указанного запроса.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и регистрация запроса осуществляются автоматически.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После регистрации запрос направляется уполномоченному на предоставление Услуги лицу.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После принятия запроса заявителя уполномоченным на предоставле</w:t>
      </w:r>
      <w:r>
        <w:rPr>
          <w:rFonts w:ascii="Liberation Serif" w:hAnsi="Liberation Serif" w:cs="Liberation Serif"/>
          <w:sz w:val="28"/>
          <w:szCs w:val="28"/>
        </w:rPr>
        <w:t>ние Услуги лицом статус запроса заявителя в личном кабинете на Едином портале, официальном сайте обновляется до статуса «Принято».</w:t>
      </w:r>
    </w:p>
    <w:p w:rsidR="0003473D" w:rsidRDefault="0003473D">
      <w:pPr>
        <w:pStyle w:val="Standard"/>
        <w:ind w:firstLine="709"/>
        <w:jc w:val="both"/>
      </w:pPr>
    </w:p>
    <w:p w:rsidR="0003473D" w:rsidRDefault="00DD2A53">
      <w:pPr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Оплата государственной пошлины за предоставление муниципальной услуги и уплата иных платежей, взимаемых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b/>
          <w:bCs/>
          <w:sz w:val="28"/>
          <w:szCs w:val="28"/>
        </w:rPr>
        <w:t>законодательством Российской Федерации</w:t>
      </w:r>
    </w:p>
    <w:p w:rsidR="0003473D" w:rsidRDefault="0003473D">
      <w:pPr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50. </w:t>
      </w:r>
      <w:r>
        <w:rPr>
          <w:sz w:val="28"/>
        </w:rPr>
        <w:t>За предоставление Услуги не предусмотрено взимание платы.</w:t>
      </w:r>
    </w:p>
    <w:p w:rsidR="0003473D" w:rsidRDefault="000347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Получение заявителем сведений о ходе выполнения запроса о предоставлении 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51. Получение сведений о ходе выполнения запроса с использ</w:t>
      </w:r>
      <w:r>
        <w:rPr>
          <w:rFonts w:ascii="Liberation Serif" w:hAnsi="Liberation Serif" w:cs="Liberation Serif"/>
          <w:sz w:val="28"/>
          <w:szCs w:val="28"/>
        </w:rPr>
        <w:t>ованием Единого портала государственных и муниципальных услуг (функций), официального сайта не осуществляется.</w:t>
      </w:r>
    </w:p>
    <w:p w:rsidR="0003473D" w:rsidRDefault="0003473D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Получение заявителем результата предоставления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>услуги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52. Заявитель вправе получить результат предоставления Услуги в форме </w:t>
      </w:r>
      <w:r>
        <w:rPr>
          <w:rFonts w:ascii="Liberation Serif" w:hAnsi="Liberation Serif" w:cs="Liberation Serif"/>
          <w:sz w:val="28"/>
          <w:szCs w:val="28"/>
        </w:rPr>
        <w:t>электронного документа или документа на бумажном носителе в течение срока действия результата предоставления Услуги.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Осуществление оценки качества предоставления государственной услуги</w:t>
      </w:r>
    </w:p>
    <w:p w:rsidR="0003473D" w:rsidRDefault="0003473D">
      <w:pPr>
        <w:pStyle w:val="Standard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53. Заявителям обеспечивается возможность оценить доступность и качес</w:t>
      </w:r>
      <w:r>
        <w:rPr>
          <w:rFonts w:ascii="Liberation Serif" w:hAnsi="Liberation Serif" w:cs="Liberation Serif"/>
          <w:sz w:val="28"/>
          <w:szCs w:val="28"/>
        </w:rPr>
        <w:t>тво Услуги на Едином портале.</w:t>
      </w:r>
    </w:p>
    <w:p w:rsidR="0003473D" w:rsidRDefault="00DD2A53">
      <w:pPr>
        <w:pStyle w:val="Standard"/>
        <w:jc w:val="center"/>
      </w:pPr>
      <w:r>
        <w:rPr>
          <w:rFonts w:ascii="Liberation Serif" w:hAnsi="Liberation Serif"/>
          <w:b/>
          <w:bCs/>
          <w:sz w:val="28"/>
          <w:szCs w:val="28"/>
        </w:rPr>
        <w:lastRenderedPageBreak/>
        <w:t xml:space="preserve">Порядок выполнения административных процедур (действий) 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многофункциональным центром предоставления государственных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и муниципальных услуг</w:t>
      </w:r>
      <w:r>
        <w:rPr>
          <w:rFonts w:ascii="Liberation Serif" w:hAnsi="Liberation Serif"/>
          <w:b/>
          <w:bCs/>
          <w:sz w:val="28"/>
          <w:szCs w:val="28"/>
        </w:rPr>
        <w:t xml:space="preserve">, в том числе административных процедур (действий), выполняемых 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многофункциональным центро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м предоставления государственных и муниципальных услуг </w:t>
      </w:r>
      <w:r>
        <w:rPr>
          <w:rFonts w:ascii="Liberation Serif" w:hAnsi="Liberation Serif"/>
          <w:b/>
          <w:bCs/>
          <w:sz w:val="28"/>
          <w:szCs w:val="28"/>
        </w:rPr>
        <w:t>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:rsidR="0003473D" w:rsidRDefault="0003473D">
      <w:pPr>
        <w:pStyle w:val="Standard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54. При однократном обращении заявителя в многофункциональный центр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 муниципальных услуг с запросом на получение двух и более государственных и (или) муниципальных услуг, запрос о предоставлении услуги формируется уполномоченным работником многофункционального центра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енных и 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запросов заявителем не требуется. Многофункциональный центр предоставления государст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венных и муниципальных услуг передает в уполномоченный на предоставление Услуги орган оформленный запрос и документы, предоставленные заявителем, с приложением заверенной многофункциональным центром предоставления государственных и муниципальных услуг копи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комплексного запроса в срок не позднее 1 рабочего дня, следующего за днем оформления комплексного запроса.</w:t>
      </w:r>
    </w:p>
    <w:p w:rsidR="0003473D" w:rsidRDefault="0003473D">
      <w:pPr>
        <w:pStyle w:val="Standard"/>
        <w:ind w:firstLine="709"/>
        <w:jc w:val="both"/>
      </w:pPr>
    </w:p>
    <w:p w:rsidR="0003473D" w:rsidRDefault="00DD2A53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предоставления муниципальной услуги в многофункциональном центре предоставления государственных и муниципальны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х услуг,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пре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доставления государственных и муниципальных услуг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55. </w:t>
      </w:r>
      <w:r>
        <w:rPr>
          <w:rFonts w:ascii="Liberation Serif" w:eastAsia="Calibri" w:hAnsi="Liberation Serif" w:cs="Liberation Serif"/>
          <w:sz w:val="28"/>
          <w:szCs w:val="28"/>
        </w:rPr>
        <w:t>Основанием для начала предоставления Услуги является обращение заявителя в многофункциональный центр предоставления государственных</w:t>
      </w:r>
      <w:r>
        <w:rPr>
          <w:rFonts w:ascii="Liberation Serif" w:eastAsia="Calibri" w:hAnsi="Liberation Serif" w:cs="Liberation Serif"/>
          <w:sz w:val="28"/>
          <w:szCs w:val="28"/>
        </w:rPr>
        <w:br/>
      </w:r>
      <w:r>
        <w:rPr>
          <w:rFonts w:ascii="Liberation Serif" w:eastAsia="Calibri" w:hAnsi="Liberation Serif" w:cs="Liberation Serif"/>
          <w:sz w:val="28"/>
          <w:szCs w:val="28"/>
        </w:rPr>
        <w:t>и муниципальных услуг.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Работник многофункционального центра </w:t>
      </w:r>
      <w:r>
        <w:rPr>
          <w:rFonts w:ascii="Liberation Serif" w:eastAsia="Calibri" w:hAnsi="Liberation Serif" w:cs="Liberation Serif"/>
          <w:sz w:val="28"/>
          <w:szCs w:val="28"/>
        </w:rPr>
        <w:t>предоставления государственных и муниципальных услуг информирует заявителя о порядке предоставления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56. Результатом выполнения административной процедуры является ознакомление заявителя с порядком и сроками предоставления Услуги.</w:t>
      </w:r>
    </w:p>
    <w:p w:rsidR="0003473D" w:rsidRDefault="00DD2A53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57. Многофункциона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льный центр предоставления государственных и муниципальных услуг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 иным вопросам, связанным с предоставлением государственных и (или) муниципальных услуг.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Прием запросов заявителей о предоставлении муниципальной услуги</w:t>
      </w:r>
    </w:p>
    <w:p w:rsidR="0003473D" w:rsidRDefault="00DD2A53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 иных документов, необходимых для предоставления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муниципальной услуги</w:t>
      </w:r>
    </w:p>
    <w:p w:rsidR="0003473D" w:rsidRDefault="0003473D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58. Основанием для начала адм</w:t>
      </w:r>
      <w:r>
        <w:rPr>
          <w:rFonts w:ascii="Liberation Serif" w:eastAsia="Calibri" w:hAnsi="Liberation Serif" w:cs="Liberation Serif"/>
          <w:sz w:val="28"/>
          <w:szCs w:val="28"/>
        </w:rPr>
        <w:t>инистративной процедуры является подача запроса о предоставлении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Работник многофункционального центра предоставления государственных и муниципальных услуг проверяет наличие документов, установленных пунктом 15 Регламента, и регистрирует запрос.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59.</w:t>
      </w:r>
      <w:r>
        <w:rPr>
          <w:rFonts w:ascii="Liberation Serif" w:eastAsia="Calibri" w:hAnsi="Liberation Serif" w:cs="Liberation Serif"/>
          <w:sz w:val="28"/>
          <w:szCs w:val="28"/>
        </w:rPr>
        <w:t> Результатом выполнения административной процедуры является формирование пакета документов, необходимых для предоставления Услуги.</w:t>
      </w:r>
    </w:p>
    <w:p w:rsidR="0003473D" w:rsidRDefault="0003473D">
      <w:pPr>
        <w:pStyle w:val="Standard"/>
        <w:autoSpaceDE w:val="0"/>
        <w:ind w:firstLine="709"/>
        <w:jc w:val="both"/>
      </w:pPr>
    </w:p>
    <w:p w:rsidR="0003473D" w:rsidRDefault="00DD2A53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Выдача заявителю результата предоставления муниципальной услуги, в том числе выдача документов на бумажном носителе, подтвер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ждающих содержание электронных документов, направленных в многофункциональный центр предоставления государственных и муниципальных услуг по результатам предоставления муниципальных услуг органом, предоставляющим муниципальные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а также выдача докумен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тов, включая составление на бумажном носителе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 заверение выписок из информационных систем органов, предоставляющих муниципальные услуги</w:t>
      </w:r>
    </w:p>
    <w:p w:rsidR="0003473D" w:rsidRDefault="0003473D">
      <w:pPr>
        <w:pStyle w:val="Standard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60. </w:t>
      </w:r>
      <w:r>
        <w:rPr>
          <w:rFonts w:ascii="Liberation Serif" w:eastAsia="Calibri" w:hAnsi="Liberation Serif" w:cs="Liberation Serif"/>
          <w:sz w:val="28"/>
          <w:szCs w:val="28"/>
        </w:rPr>
        <w:t>В качестве результата предоставления Услуги заявитель по его выбору вправе получить решение на бумажном носителе.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Заявитель вправе получить результат предоставления Услуги на бумажном носителе в течение срока действия результата предоставления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61. Результат предоставления Услуги формируется автоматически в виде электронного документа, подписанного усиленной к</w:t>
      </w:r>
      <w:r>
        <w:rPr>
          <w:rFonts w:ascii="Liberation Serif" w:hAnsi="Liberation Serif" w:cs="Liberation Serif"/>
          <w:sz w:val="28"/>
          <w:szCs w:val="28"/>
        </w:rPr>
        <w:t>валифицированной электронной подписью уполномоченного должностного лица, и может быть получен по выбору заявителя независимо от его местонахождения по электронной почте заявителя, посредством Единого портала, в многофункциональном центре предоставления гос</w:t>
      </w:r>
      <w:r>
        <w:rPr>
          <w:rFonts w:ascii="Liberation Serif" w:hAnsi="Liberation Serif" w:cs="Liberation Serif"/>
          <w:sz w:val="28"/>
          <w:szCs w:val="28"/>
        </w:rPr>
        <w:t>ударственных и муниципальных услуг, путем направления почтового отправления.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Предоставление результата Услуги осуществляется в срок,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превышающий 1 рабочего дня, и исчисляется со дня принятия решения о предоставлении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62. Результаты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>
        <w:rPr>
          <w:rFonts w:ascii="Liberation Serif" w:hAnsi="Liberation Serif" w:cs="Liberation Serif"/>
          <w:sz w:val="28"/>
          <w:szCs w:val="28"/>
        </w:rPr>
        <w:t>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:rsidR="0003473D" w:rsidRDefault="00DD2A53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в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результате предоставления муниципальной услуги документах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63. Заявителем в произвольной форме в уполномоченный на предоставление Услуги орган посредством: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почтового отправления по адресу: </w:t>
      </w:r>
      <w:r>
        <w:rPr>
          <w:rStyle w:val="ac"/>
          <w:rFonts w:ascii="Liberation Serif" w:hAnsi="Liberation Serif"/>
          <w:b w:val="0"/>
          <w:sz w:val="28"/>
          <w:szCs w:val="28"/>
        </w:rPr>
        <w:t xml:space="preserve">623428, Свердловская область, город Каменск-Уральский, ул. Ленина, </w:t>
      </w:r>
      <w:r>
        <w:rPr>
          <w:rStyle w:val="ac"/>
          <w:rFonts w:ascii="Liberation Serif" w:hAnsi="Liberation Serif"/>
          <w:b w:val="0"/>
          <w:sz w:val="28"/>
          <w:szCs w:val="28"/>
        </w:rPr>
        <w:t>34</w:t>
      </w:r>
      <w:r>
        <w:rPr>
          <w:rFonts w:ascii="Liberation Serif" w:hAnsi="Liberation Serif" w:cs="Liberation Serif"/>
          <w:b/>
          <w:sz w:val="28"/>
          <w:szCs w:val="28"/>
        </w:rPr>
        <w:t>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электронной почты: Imush@admnet.kamensktel.ru;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официального сайта: http://imush.kamensk-uralskiy.ru/;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нарочным либо лично по адресу: </w:t>
      </w:r>
      <w:r>
        <w:rPr>
          <w:rStyle w:val="ac"/>
          <w:rFonts w:ascii="Liberation Serif" w:hAnsi="Liberation Serif"/>
          <w:b w:val="0"/>
          <w:sz w:val="28"/>
          <w:szCs w:val="28"/>
        </w:rPr>
        <w:t>623428, Свердловская область, город Каменск-Уральский, ул. Ленина, 34, 3-й этаж (вход через ОМС «Комитет по архитектуре</w:t>
      </w:r>
      <w:r>
        <w:rPr>
          <w:rStyle w:val="ac"/>
          <w:rFonts w:ascii="Liberation Serif" w:hAnsi="Liberation Serif"/>
          <w:b w:val="0"/>
          <w:sz w:val="28"/>
          <w:szCs w:val="28"/>
        </w:rPr>
        <w:t xml:space="preserve"> и градостроительству Каменск-Уральского городского округа»)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направляется заявление об исправлении опечаток и (или) ошибок, допущенных в выданных в результате предоставления Услуги документах.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Специалист, ответственный за регистрацию входящей корреспонденц</w:t>
      </w:r>
      <w:r>
        <w:rPr>
          <w:rFonts w:ascii="Liberation Serif" w:hAnsi="Liberation Serif" w:cs="Liberation Serif"/>
          <w:sz w:val="28"/>
          <w:szCs w:val="28"/>
        </w:rPr>
        <w:t>ии, фиксирует поступившее заявление в день его получения. Максимальное время, затраченное на указанное действие, не должно превышать 10 минут в течение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1 рабочего дня.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Зарегистрированное заявление направляется на рассмотрение уполномоченному на предоставле</w:t>
      </w:r>
      <w:r>
        <w:rPr>
          <w:rFonts w:ascii="Liberation Serif" w:hAnsi="Liberation Serif" w:cs="Liberation Serif"/>
          <w:sz w:val="28"/>
          <w:szCs w:val="28"/>
        </w:rPr>
        <w:t>ние Услуги лицу.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Уполномоченное на предоставление Услуги лицо рассматривает заявление, представленное заявителем, и проводит проверку указанных в заявлении сведений в срок, не превышающий 5 рабочих дней с даты регистрации соответствующего заявления.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</w:t>
      </w:r>
      <w:r>
        <w:rPr>
          <w:rFonts w:ascii="Liberation Serif" w:hAnsi="Liberation Serif" w:cs="Liberation Serif"/>
          <w:sz w:val="28"/>
          <w:szCs w:val="28"/>
        </w:rPr>
        <w:t>ием принятия решения по данной процедуре является наличие или отсутствие таких опечаток и (или) ошибок.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выявления допущенных опечаток и (или) ошибок в выданных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результате предоставления Услуги документах уполномоченное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предоставление Услуги </w:t>
      </w:r>
      <w:r>
        <w:rPr>
          <w:rFonts w:ascii="Liberation Serif" w:hAnsi="Liberation Serif" w:cs="Liberation Serif"/>
          <w:sz w:val="28"/>
          <w:szCs w:val="28"/>
        </w:rPr>
        <w:t>лицо осуществляет исправление и замену указанных документов в срок, не превышающий 5 рабочих дней с момента регистрации соответствующего заявления.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отсутствия опечаток и (или) ошибок в документах, выданных в результате предоставления Услуги, уполн</w:t>
      </w:r>
      <w:r>
        <w:rPr>
          <w:rFonts w:ascii="Liberation Serif" w:hAnsi="Liberation Serif" w:cs="Liberation Serif"/>
          <w:sz w:val="28"/>
          <w:szCs w:val="28"/>
        </w:rPr>
        <w:t>омоченное на предоставление Услуги лицо готовит письменный ответ заявителю об отсутствии таких опечаток и (или) ошибок в срок, не превышающий 5 рабочих дней с момента регистрации соответствующего заявления.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является в</w:t>
      </w:r>
      <w:r>
        <w:rPr>
          <w:rFonts w:ascii="Liberation Serif" w:hAnsi="Liberation Serif" w:cs="Liberation Serif"/>
          <w:sz w:val="28"/>
          <w:szCs w:val="28"/>
        </w:rPr>
        <w:t>ыдача (направление) заявителю исправленного взамен ранее выданного документа, являющегося результатом предоставления Услуги, или сообщение об отсутствии таких опечаток и (или) ошибок.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Максимальное время, затраченное на данную процедуру, не должно превышать</w:t>
      </w:r>
      <w:r>
        <w:rPr>
          <w:rFonts w:ascii="Liberation Serif" w:hAnsi="Liberation Serif" w:cs="Liberation Serif"/>
          <w:sz w:val="28"/>
          <w:szCs w:val="28"/>
        </w:rPr>
        <w:t xml:space="preserve"> 5 рабочих дней.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Направление результата рассмотрения заявления осуществляется способом, указанным в заявлении, в случае указания адреса электронной почты либо адреса доставки корреспонденции по указанным в заявлении адресам, при отсутствии последнего – по </w:t>
      </w:r>
      <w:r>
        <w:rPr>
          <w:rFonts w:ascii="Liberation Serif" w:hAnsi="Liberation Serif" w:cs="Liberation Serif"/>
          <w:sz w:val="28"/>
          <w:szCs w:val="28"/>
        </w:rPr>
        <w:t>адресу электронной почты.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</w:p>
    <w:p w:rsidR="0003473D" w:rsidRDefault="0003473D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03473D" w:rsidRDefault="00DD2A53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 исполнением ответственными должностными лицами положений регламента и иных нормативных правовых актов,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устанавливающих требования к предоставлению муниципальной услуги, а также принятием ими решений</w:t>
      </w:r>
    </w:p>
    <w:p w:rsidR="0003473D" w:rsidRDefault="0003473D">
      <w:pPr>
        <w:pStyle w:val="Standard"/>
        <w:ind w:right="-2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64. Текущий контроль за соблюдением последовательности действий, определенных административными процедурами по предоставлению Услуги,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руководителем уполномоченного на предоставление Услуги органа и </w:t>
      </w:r>
      <w:r>
        <w:rPr>
          <w:rFonts w:ascii="Liberation Serif" w:hAnsi="Liberation Serif" w:cs="Liberation Serif"/>
          <w:sz w:val="28"/>
          <w:szCs w:val="28"/>
        </w:rPr>
        <w:t>уполномоченными на предоставление Услуги лицами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постоянной основе, а также путем проведения плановых и внеплановых проверок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соблюдению и исполнению положений Регламента.</w:t>
      </w:r>
    </w:p>
    <w:p w:rsidR="0003473D" w:rsidRDefault="0003473D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right="-2" w:firstLine="709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Порядок и пери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одичность осуществления плановых и внеплановых проверок полноты и качества предоставления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порядок и формы контроля за полнотой и качеством предоставления муниципальной услуги</w:t>
      </w:r>
    </w:p>
    <w:p w:rsidR="0003473D" w:rsidRDefault="0003473D">
      <w:pPr>
        <w:pStyle w:val="Standard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65. Проверка полноты и качества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Услуги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руководителем уполномоченного на предоставление Услуги органа.</w:t>
      </w:r>
      <w:r>
        <w:rPr>
          <w:rFonts w:ascii="Liberation Serif" w:hAnsi="Liberation Serif" w:cs="Liberation Serif"/>
          <w:sz w:val="28"/>
          <w:szCs w:val="28"/>
        </w:rPr>
        <w:t xml:space="preserve"> Проверка полноты и качества предоставления Услуги осуществляется в двух формах: плановой и внеплановой.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Плановые проверки полноты и качества предоставления Услуги осущест</w:t>
      </w:r>
      <w:r>
        <w:rPr>
          <w:rFonts w:ascii="Liberation Serif" w:hAnsi="Liberation Serif" w:cs="Liberation Serif"/>
          <w:sz w:val="28"/>
          <w:szCs w:val="28"/>
        </w:rPr>
        <w:t>вляются:</w:t>
      </w:r>
    </w:p>
    <w:p w:rsidR="0003473D" w:rsidRDefault="00DD2A53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в соответствии с утвержденными календарными планами проверок уполномоченного на предоставление Услуги органа;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в соответствии с требованиями нормативных правовых актов, устанавливающих формы отчетности о предоставлении Услуги.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Внеплановые про</w:t>
      </w:r>
      <w:r>
        <w:rPr>
          <w:rFonts w:ascii="Liberation Serif" w:hAnsi="Liberation Serif" w:cs="Liberation Serif"/>
          <w:sz w:val="28"/>
          <w:szCs w:val="28"/>
        </w:rPr>
        <w:t xml:space="preserve">верки полноты и качества предоставления Услуги могут осуществляться в связи с рассмотрением поступивших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уполномоченный на предоставление Услуги орган</w:t>
      </w:r>
      <w:r>
        <w:rPr>
          <w:rFonts w:ascii="Liberation Serif" w:hAnsi="Liberation Serif" w:cs="Liberation Serif"/>
          <w:sz w:val="28"/>
          <w:szCs w:val="28"/>
        </w:rPr>
        <w:t xml:space="preserve"> жалоб в отношении действий (бездействия) уполномоченных лиц и принятых ими решений при предоставлении Ус</w:t>
      </w:r>
      <w:r>
        <w:rPr>
          <w:rFonts w:ascii="Liberation Serif" w:hAnsi="Liberation Serif" w:cs="Liberation Serif"/>
          <w:sz w:val="28"/>
          <w:szCs w:val="28"/>
        </w:rPr>
        <w:t>луги либо по результатам текущего контроля.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66. По результатам проверок полноты и качества предоставления Услуги принимаются меры, направленные на устранение выявленных нарушений и их причин, соблюдение законности и правопорядка при реализации администрати</w:t>
      </w:r>
      <w:r>
        <w:rPr>
          <w:rFonts w:ascii="Liberation Serif" w:hAnsi="Liberation Serif" w:cs="Liberation Serif"/>
          <w:sz w:val="28"/>
          <w:szCs w:val="28"/>
        </w:rPr>
        <w:t xml:space="preserve">вных процедур. Решение об осуществлении плановых и внеплановых проверок полноты и качества предоставления Услуги принимается руководителем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уполномоченного на предоставление Услуги органа.</w:t>
      </w:r>
      <w:r>
        <w:rPr>
          <w:rFonts w:ascii="Liberation Serif" w:hAnsi="Liberation Serif" w:cs="Liberation Serif"/>
          <w:sz w:val="28"/>
          <w:szCs w:val="28"/>
        </w:rPr>
        <w:t xml:space="preserve"> Результаты проверок отражаются в акте (заключении) по результатам пр</w:t>
      </w:r>
      <w:r>
        <w:rPr>
          <w:rFonts w:ascii="Liberation Serif" w:hAnsi="Liberation Serif" w:cs="Liberation Serif"/>
          <w:sz w:val="28"/>
          <w:szCs w:val="28"/>
        </w:rPr>
        <w:t>оверки.</w:t>
      </w:r>
    </w:p>
    <w:p w:rsidR="0003473D" w:rsidRDefault="0003473D">
      <w:pPr>
        <w:pStyle w:val="Standard"/>
        <w:widowControl w:val="0"/>
        <w:ind w:right="-2"/>
        <w:jc w:val="center"/>
      </w:pPr>
    </w:p>
    <w:p w:rsidR="0003473D" w:rsidRDefault="00DD2A53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Ответственность лиц органа, предоставляющего муниципальную услугу,</w:t>
      </w:r>
    </w:p>
    <w:p w:rsidR="0003473D" w:rsidRDefault="00DD2A53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за решения и действия (бездействие), принимаемые (осуществляемые) ими в ходе предоставления муниципальной услуги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67. По результатам проведенных проверок в случае выявления нарушен</w:t>
      </w:r>
      <w:r>
        <w:rPr>
          <w:rFonts w:ascii="Liberation Serif" w:hAnsi="Liberation Serif" w:cs="Liberation Serif"/>
          <w:sz w:val="28"/>
          <w:szCs w:val="28"/>
        </w:rPr>
        <w:t>ий порядка и сроков предоставления Услуги осуществляется привлечение виновных лиц к дисциплинарной ответственности в соответствии с законодательством Российской Федерации.</w:t>
      </w:r>
    </w:p>
    <w:p w:rsidR="0003473D" w:rsidRDefault="0003473D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03473D" w:rsidRDefault="00DD2A53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контроля за предоставление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 муниципальной услуги,</w:t>
      </w:r>
    </w:p>
    <w:p w:rsidR="0003473D" w:rsidRDefault="00DD2A53">
      <w:pPr>
        <w:pStyle w:val="Standard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со стороны граждан, их объединений и организаций</w:t>
      </w:r>
    </w:p>
    <w:p w:rsidR="0003473D" w:rsidRDefault="0003473D">
      <w:pPr>
        <w:pStyle w:val="Standard"/>
        <w:ind w:right="-2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68. Контроль за предоставлением Услуги осуществляется в форме контроля за соблюдением последовательности действий, определенных административными процедурами по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Услуги, и принятием решений руководителей уполномоченного на предоставление Услуги органа путем проведения проверок соблюдения и исполнения уполномоченными на предоставление Услуги лицами нормативных правовых актов, а также положений Регламе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нта.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Услуги со стороны граждан, их объединений и организаций осуществляется посредством открытости деятельности уполномоченного на предоставление Услуги органа при предоставлении Услуги, получения полной, актуальной и достоверно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03473D" w:rsidRDefault="00DD2A53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Оценки качества предоставления Услуги передаются в автоматизированную информационную систему «Информационно-аналитическая сис</w:t>
      </w:r>
      <w:r>
        <w:rPr>
          <w:rFonts w:ascii="Liberation Serif" w:hAnsi="Liberation Serif" w:cs="Liberation Serif"/>
          <w:sz w:val="28"/>
          <w:szCs w:val="28"/>
        </w:rPr>
        <w:t>тема мониторинга качества государственных услуг».</w:t>
      </w:r>
    </w:p>
    <w:p w:rsidR="0003473D" w:rsidRDefault="00DD2A53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lang w:eastAsia="en-US"/>
        </w:rPr>
        <w:t>Лица, которые осуществляют контроль за предоставлением Услуги, должны принимать 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ры по предотвращению конфликта интересов при предоставлении Услуги.</w:t>
      </w:r>
    </w:p>
    <w:p w:rsidR="0003473D" w:rsidRDefault="0003473D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keepNext/>
        <w:keepLines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Раздел 5. Досудебный (внесудебный) порядок обжалования </w:t>
      </w:r>
      <w:r>
        <w:rPr>
          <w:rFonts w:ascii="Liberation Serif" w:hAnsi="Liberation Serif" w:cs="Liberation Serif"/>
          <w:b/>
          <w:bCs/>
          <w:sz w:val="28"/>
          <w:szCs w:val="28"/>
        </w:rPr>
        <w:t>решений и действий (бездействия) органа, предоставляющего муниципальную услугу, многофункционального центра, организаций, указанных в части 1.1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статьи 16 Федерального закона «Об организации предоставления государственных и муниципальных услуг», а также их </w:t>
      </w:r>
      <w:r>
        <w:rPr>
          <w:rFonts w:ascii="Liberation Serif" w:hAnsi="Liberation Serif" w:cs="Liberation Serif"/>
          <w:b/>
          <w:bCs/>
          <w:sz w:val="28"/>
          <w:szCs w:val="28"/>
        </w:rPr>
        <w:t>должностных лиц, государственных или муниципальных служащих, работников»</w:t>
      </w:r>
    </w:p>
    <w:p w:rsidR="0003473D" w:rsidRDefault="0003473D">
      <w:pPr>
        <w:pStyle w:val="Standard"/>
        <w:widowControl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widowControl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</w:t>
      </w:r>
    </w:p>
    <w:p w:rsidR="0003473D" w:rsidRDefault="00DD2A53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 (или) решений, осуществляемых (принятых) в ходе предоставления муници</w:t>
      </w:r>
      <w:r>
        <w:rPr>
          <w:rFonts w:ascii="Liberation Serif" w:hAnsi="Liberation Serif" w:cs="Liberation Serif"/>
          <w:b/>
          <w:bCs/>
          <w:sz w:val="28"/>
          <w:szCs w:val="28"/>
        </w:rPr>
        <w:t>пальной услуги</w:t>
      </w:r>
    </w:p>
    <w:p w:rsidR="0003473D" w:rsidRDefault="0003473D">
      <w:pPr>
        <w:pStyle w:val="Standard"/>
        <w:widowControl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69. Заявитель вправе обжаловать решения и действия (бездействие), принятые в ходе предоставления Услуги уполномоченным на предоставление Услуги органом, его должностными лицами и служащими, а также решения и действия (бездействие) многофунк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ционального центра, работников многофункционального центра предоставления государственных и муниципальных услуг в досудебном (внесудебном) порядке (далее – жалоба).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Досудебное (внесудебное) обжалование заявителем решений и действий (бездействия) многофункц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возможно в случае, если на многофункциональный центр возложена функция по предоставлению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Услуги в полном объеме, в порядке, определенном частью 1.3 статьи 16 Федерального закона </w:t>
      </w:r>
      <w:r>
        <w:rPr>
          <w:rFonts w:ascii="Liberation Serif" w:hAnsi="Liberation Serif" w:cs="Liberation Serif"/>
          <w:sz w:val="28"/>
          <w:szCs w:val="28"/>
        </w:rPr>
        <w:t>от 27 июля 2010 года № 210-ФЗ «Об организации предоставления государственных и муниципальных услуг».</w:t>
      </w:r>
    </w:p>
    <w:p w:rsidR="0003473D" w:rsidRDefault="0003473D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Органы, организации и уполномоченные на рассмотрение жалобы лица,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которым может быть направлена жалоба заявителя в досудебном (внесудебном) порядке</w:t>
      </w:r>
    </w:p>
    <w:p w:rsidR="0003473D" w:rsidRDefault="0003473D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70. В случае обжалования решений и действий (бездействия) уполномоченного на предоставление Услуги органа, его должностных лиц и служащих жалоба подается для рассмотрения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уполномоченный на предоставление Услуги орган в письменной форме на бумажном носителе, в том числе при личном приеме заявителя, в электронной форме, по почте или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обжалования решений и действий (бездействия)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в 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при личном приеме заявителя, в электронной форме или по почте.</w:t>
      </w:r>
    </w:p>
    <w:p w:rsidR="0003473D" w:rsidRDefault="00DD2A53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центра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государственных и муниципальных услуг, его руководителей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Министерство цифрового развития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связи Свердловской области (далее – учредитель многофункционального центра предоставления государственных и муниципал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ьных услуг), в письменной форме на бумажном носителе, в том числе при личном приеме заявителя, в электронной форме, по почте или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3473D" w:rsidRDefault="0003473D">
      <w:pPr>
        <w:pStyle w:val="Standard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473D" w:rsidRDefault="00DD2A53">
      <w:pPr>
        <w:pStyle w:val="Standard"/>
        <w:ind w:right="-2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Способы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информирования заявителей о поря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дке подачи и </w:t>
      </w:r>
      <w:r>
        <w:rPr>
          <w:rFonts w:ascii="Liberation Serif" w:hAnsi="Liberation Serif" w:cs="Liberation Serif"/>
          <w:b/>
          <w:bCs/>
          <w:sz w:val="28"/>
          <w:szCs w:val="28"/>
        </w:rPr>
        <w:t>рассмотрения жалобы, в том числе с использованием Единого портала</w:t>
      </w:r>
    </w:p>
    <w:p w:rsidR="0003473D" w:rsidRDefault="0003473D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71. Уполномоченный на предоставление Услуги орган,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учредитель многофункционального центр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уполномоченный на предоставление Услуги орган, его должностных лиц и служащих, решений и действий (безд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 стендах в местах предоставления государственных и муниципальных услуг;</w:t>
      </w:r>
    </w:p>
    <w:p w:rsidR="0003473D" w:rsidRDefault="00DD2A53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на официальном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сайте уполномоченного на предоставление Услуги органа (</w:t>
      </w:r>
      <w:hyperlink r:id="rId7" w:history="1">
        <w:r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http://imush.kamensk-uralskiy.ru/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 предоставления государственных и муниципальных услуг (http://mfc66.ru/) и учредителя 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 предоставления государственных и муниципальных услуг (https://digital.midural.ru/);</w:t>
      </w:r>
    </w:p>
    <w:p w:rsidR="0003473D" w:rsidRDefault="00DD2A53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 Едином портале в разделе «Дополнительная информация» соответствующей государственной услуги;</w:t>
      </w:r>
    </w:p>
    <w:p w:rsidR="0003473D" w:rsidRDefault="00DD2A53">
      <w:pPr>
        <w:pStyle w:val="Standard"/>
        <w:widowControl w:val="0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решений и действий (бездействия) уполномоченного на предоставление Услуги органа, его должностных лиц и служащих, решений и действий (бездействия)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 и работников, в том числе по телефону, электронной почте, при личном приеме.</w:t>
      </w: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03473D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03473D" w:rsidRDefault="00DD2A53">
      <w:pPr>
        <w:pStyle w:val="Standard"/>
        <w:widowControl w:val="0"/>
        <w:ind w:right="-2" w:firstLine="709"/>
        <w:jc w:val="right"/>
      </w:pPr>
      <w:r>
        <w:rPr>
          <w:rFonts w:ascii="Liberation Serif" w:hAnsi="Liberation Serif" w:cs="Liberation Serif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1901</wp:posOffset>
            </wp:positionH>
            <wp:positionV relativeFrom="paragraph">
              <wp:posOffset>567056</wp:posOffset>
            </wp:positionV>
            <wp:extent cx="6299201" cy="7797802"/>
            <wp:effectExtent l="0" t="0" r="6349" b="0"/>
            <wp:wrapThrough wrapText="bothSides">
              <wp:wrapPolygon edited="0">
                <wp:start x="0" y="0"/>
                <wp:lineTo x="0" y="21530"/>
                <wp:lineTo x="21556" y="21530"/>
                <wp:lineTo x="21556" y="0"/>
                <wp:lineTo x="0" y="0"/>
              </wp:wrapPolygon>
            </wp:wrapThrough>
            <wp:docPr id="4" name="Рисунок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9201" cy="77978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Приложение № 1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 Административному регламенту</w:t>
      </w:r>
    </w:p>
    <w:p w:rsidR="0003473D" w:rsidRDefault="00DD2A53">
      <w:pPr>
        <w:pageBreakBefore/>
        <w:ind w:left="5386"/>
      </w:pPr>
      <w:r>
        <w:rPr>
          <w:rFonts w:ascii="Liberation Serif" w:hAnsi="Liberation Serif" w:cs="Liberation Serif"/>
        </w:rPr>
        <w:t>Приложение № 2</w:t>
      </w:r>
    </w:p>
    <w:p w:rsidR="0003473D" w:rsidRDefault="00DD2A53">
      <w:pPr>
        <w:pStyle w:val="Standard"/>
        <w:ind w:left="538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03473D" w:rsidRDefault="0003473D">
      <w:pPr>
        <w:rPr>
          <w:rFonts w:ascii="Liberation Serif" w:hAnsi="Liberation Serif" w:cs="Liberation Serif"/>
        </w:rPr>
      </w:pP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03473D" w:rsidRDefault="0003473D">
      <w:pPr>
        <w:jc w:val="center"/>
        <w:rPr>
          <w:rFonts w:ascii="Liberation Serif" w:hAnsi="Liberation Serif" w:cs="Liberation Serif"/>
          <w:szCs w:val="28"/>
        </w:rPr>
      </w:pPr>
    </w:p>
    <w:p w:rsidR="0003473D" w:rsidRDefault="00DD2A53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СООБЩЕНИЕ</w:t>
      </w:r>
    </w:p>
    <w:p w:rsidR="0003473D" w:rsidRDefault="00DD2A53">
      <w:pPr>
        <w:jc w:val="center"/>
      </w:pPr>
      <w:r>
        <w:rPr>
          <w:rFonts w:ascii="Liberation Serif" w:hAnsi="Liberation Serif" w:cs="Liberation Serif"/>
          <w:b/>
          <w:szCs w:val="28"/>
        </w:rPr>
        <w:t xml:space="preserve">об отсутствии в Реестре муниципального </w:t>
      </w:r>
      <w:r>
        <w:rPr>
          <w:rFonts w:ascii="Liberation Serif" w:hAnsi="Liberation Serif" w:cs="Liberation Serif"/>
          <w:b/>
          <w:szCs w:val="28"/>
        </w:rPr>
        <w:t>имущества сведений</w:t>
      </w:r>
      <w:r>
        <w:rPr>
          <w:rFonts w:ascii="Liberation Serif" w:hAnsi="Liberation Serif" w:cs="Liberation Serif"/>
          <w:b/>
          <w:szCs w:val="28"/>
        </w:rPr>
        <w:br/>
      </w:r>
      <w:r>
        <w:rPr>
          <w:rFonts w:ascii="Liberation Serif" w:hAnsi="Liberation Serif" w:cs="Liberation Serif"/>
          <w:b/>
          <w:szCs w:val="28"/>
        </w:rPr>
        <w:t>об объекте (объектах)*</w:t>
      </w: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DD2A53">
      <w:pPr>
        <w:ind w:firstLine="708"/>
        <w:jc w:val="both"/>
      </w:pPr>
      <w:r>
        <w:rPr>
          <w:rFonts w:ascii="Liberation Serif" w:hAnsi="Liberation Serif" w:cs="Liberation Serif"/>
          <w:bCs/>
          <w:spacing w:val="2"/>
          <w:szCs w:val="28"/>
        </w:rPr>
        <w:t>В ответ на Ваш запрос ____________________________</w:t>
      </w:r>
      <w:r>
        <w:rPr>
          <w:rFonts w:ascii="Liberation Serif" w:hAnsi="Liberation Serif" w:cs="Liberation Serif"/>
        </w:rPr>
        <w:t>, поступивший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(дата, номер запроса)</w:t>
      </w:r>
    </w:p>
    <w:p w:rsidR="0003473D" w:rsidRDefault="00DD2A53">
      <w:pPr>
        <w:jc w:val="both"/>
      </w:pPr>
      <w:r>
        <w:rPr>
          <w:rFonts w:ascii="Liberation Serif" w:hAnsi="Liberation Serif" w:cs="Liberation Serif"/>
        </w:rPr>
        <w:t>на рассмотрение</w:t>
      </w:r>
      <w:r>
        <w:rPr>
          <w:rFonts w:ascii="Liberation Serif" w:hAnsi="Liberation Serif" w:cs="Liberation Serif"/>
          <w:sz w:val="20"/>
        </w:rPr>
        <w:t xml:space="preserve"> </w:t>
      </w:r>
      <w:r>
        <w:rPr>
          <w:rFonts w:ascii="Liberation Serif" w:hAnsi="Liberation Serif" w:cs="Liberation Serif"/>
        </w:rPr>
        <w:t xml:space="preserve">________________, сообщаем, 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что в Реестре муниципального </w:t>
      </w:r>
    </w:p>
    <w:p w:rsidR="0003473D" w:rsidRDefault="00DD2A53">
      <w:pPr>
        <w:jc w:val="both"/>
      </w:pPr>
      <w:r>
        <w:rPr>
          <w:rFonts w:ascii="Liberation Serif" w:hAnsi="Liberation Serif" w:cs="Liberation Serif"/>
          <w:bCs/>
          <w:spacing w:val="2"/>
          <w:sz w:val="20"/>
          <w:szCs w:val="28"/>
        </w:rPr>
        <w:t xml:space="preserve">                           </w:t>
      </w:r>
      <w:r>
        <w:rPr>
          <w:rFonts w:ascii="Liberation Serif" w:hAnsi="Liberation Serif" w:cs="Liberation Serif"/>
          <w:bCs/>
          <w:spacing w:val="2"/>
          <w:sz w:val="20"/>
          <w:szCs w:val="28"/>
        </w:rPr>
        <w:t xml:space="preserve">      </w:t>
      </w:r>
      <w:r>
        <w:rPr>
          <w:rFonts w:ascii="Liberation Serif" w:hAnsi="Liberation Serif" w:cs="Liberation Serif"/>
          <w:bCs/>
          <w:spacing w:val="2"/>
          <w:sz w:val="20"/>
        </w:rPr>
        <w:t xml:space="preserve">              (дата)</w:t>
      </w:r>
    </w:p>
    <w:p w:rsidR="0003473D" w:rsidRDefault="00DD2A53">
      <w:pPr>
        <w:jc w:val="both"/>
        <w:rPr>
          <w:rFonts w:ascii="Liberation Serif" w:hAnsi="Liberation Serif" w:cs="Liberation Serif"/>
          <w:bCs/>
          <w:spacing w:val="2"/>
          <w:szCs w:val="28"/>
        </w:rPr>
      </w:pPr>
      <w:r>
        <w:rPr>
          <w:rFonts w:ascii="Liberation Serif" w:hAnsi="Liberation Serif" w:cs="Liberation Serif"/>
          <w:bCs/>
          <w:spacing w:val="2"/>
          <w:szCs w:val="28"/>
        </w:rPr>
        <w:t>имущества отсутствуют сведения об объекте (объектах) недвижимого (движимого) имущества:</w:t>
      </w:r>
    </w:p>
    <w:p w:rsidR="0003473D" w:rsidRDefault="00DD2A53">
      <w:pPr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</w:t>
      </w:r>
    </w:p>
    <w:p w:rsidR="0003473D" w:rsidRDefault="00DD2A53">
      <w:pPr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(наим</w:t>
      </w:r>
      <w:r>
        <w:rPr>
          <w:rFonts w:ascii="Liberation Serif" w:hAnsi="Liberation Serif" w:cs="Liberation Serif"/>
          <w:sz w:val="20"/>
        </w:rPr>
        <w:t>енование и адрес объектов)</w:t>
      </w:r>
    </w:p>
    <w:p w:rsidR="0003473D" w:rsidRDefault="0003473D">
      <w:pPr>
        <w:jc w:val="both"/>
        <w:rPr>
          <w:rFonts w:ascii="Liberation Serif" w:hAnsi="Liberation Serif" w:cs="Liberation Serif"/>
          <w:szCs w:val="28"/>
        </w:rPr>
      </w:pPr>
    </w:p>
    <w:p w:rsidR="0003473D" w:rsidRDefault="00DD2A53">
      <w:pPr>
        <w:ind w:firstLine="708"/>
        <w:jc w:val="both"/>
        <w:rPr>
          <w:rFonts w:ascii="Liberation Serif" w:hAnsi="Liberation Serif" w:cs="Liberation Serif"/>
          <w:bCs/>
          <w:spacing w:val="2"/>
          <w:sz w:val="22"/>
          <w:szCs w:val="22"/>
        </w:rPr>
      </w:pPr>
      <w:r>
        <w:rPr>
          <w:rFonts w:ascii="Liberation Serif" w:hAnsi="Liberation Serif" w:cs="Liberation Serif"/>
          <w:bCs/>
          <w:spacing w:val="2"/>
          <w:sz w:val="22"/>
          <w:szCs w:val="22"/>
        </w:rPr>
        <w:t>В связи с тем, что на территории Свердловской области действует орган, осуществляющий государственную регистрацию прав на недвижимое имущество и сделок с ним, предоставленная информация не является исчерпывающей.</w:t>
      </w:r>
    </w:p>
    <w:p w:rsidR="0003473D" w:rsidRDefault="0003473D">
      <w:pPr>
        <w:jc w:val="both"/>
        <w:rPr>
          <w:rFonts w:ascii="Liberation Serif" w:hAnsi="Liberation Serif" w:cs="Liberation Serif"/>
          <w:szCs w:val="28"/>
        </w:rPr>
      </w:pP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DD2A53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03473D" w:rsidRDefault="00DD2A53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03473D" w:rsidRDefault="00DD2A53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    (подпись)                  </w:t>
      </w:r>
      <w:r>
        <w:rPr>
          <w:rFonts w:ascii="Liberation Serif" w:hAnsi="Liberation Serif" w:cs="Liberation Serif"/>
          <w:sz w:val="20"/>
        </w:rPr>
        <w:t xml:space="preserve">                              (Ф.И.О.)</w:t>
      </w:r>
    </w:p>
    <w:p w:rsidR="0003473D" w:rsidRDefault="00DD2A53">
      <w:r>
        <w:rPr>
          <w:rFonts w:ascii="Liberation Serif" w:hAnsi="Liberation Serif" w:cs="Liberation Serif"/>
        </w:rPr>
        <w:t xml:space="preserve"> </w:t>
      </w: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DD2A53">
      <w:pPr>
        <w:tabs>
          <w:tab w:val="center" w:pos="4677"/>
          <w:tab w:val="right" w:pos="9355"/>
        </w:tabs>
      </w:pPr>
      <w:r>
        <w:rPr>
          <w:rFonts w:ascii="Liberation Serif" w:hAnsi="Liberation Serif" w:cs="Liberation Serif"/>
        </w:rPr>
        <w:t>* Оформляется на бланке письма уполномоченного на предоставление Услуги органа.</w:t>
      </w: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rPr>
          <w:rFonts w:ascii="Liberation Serif" w:hAnsi="Liberation Serif" w:cs="Liberation Serif"/>
          <w:sz w:val="22"/>
          <w:szCs w:val="22"/>
        </w:rPr>
      </w:pPr>
    </w:p>
    <w:p w:rsidR="0003473D" w:rsidRDefault="00DD2A53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</w:t>
      </w:r>
    </w:p>
    <w:p w:rsidR="0003473D" w:rsidRDefault="00DD2A53">
      <w:r>
        <w:rPr>
          <w:rFonts w:ascii="Liberation Serif" w:hAnsi="Liberation Serif" w:cs="Liberation Serif"/>
          <w:sz w:val="20"/>
        </w:rPr>
        <w:t xml:space="preserve">                    (Ф.И.О., тел.)</w:t>
      </w:r>
    </w:p>
    <w:p w:rsidR="0003473D" w:rsidRDefault="0003473D">
      <w:pPr>
        <w:pStyle w:val="Standard"/>
      </w:pPr>
    </w:p>
    <w:p w:rsidR="0003473D" w:rsidRDefault="00DD2A53">
      <w:pPr>
        <w:pageBreakBefore/>
        <w:ind w:left="5386"/>
      </w:pPr>
      <w:r>
        <w:rPr>
          <w:rFonts w:ascii="Liberation Serif" w:hAnsi="Liberation Serif" w:cs="Liberation Serif"/>
        </w:rPr>
        <w:t>Приложение № 3</w:t>
      </w:r>
    </w:p>
    <w:p w:rsidR="0003473D" w:rsidRDefault="00DD2A53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03473D" w:rsidRDefault="0003473D">
      <w:pPr>
        <w:rPr>
          <w:rFonts w:ascii="Liberation Serif" w:hAnsi="Liberation Serif" w:cs="Liberation Serif"/>
        </w:rPr>
      </w:pP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03473D" w:rsidRDefault="00DD2A53">
      <w:pPr>
        <w:ind w:left="5400"/>
      </w:pPr>
      <w:r>
        <w:rPr>
          <w:rFonts w:ascii="Liberation Serif" w:hAnsi="Liberation Serif" w:cs="Liberation Serif"/>
        </w:rPr>
        <w:t>В</w:t>
      </w:r>
      <w:r>
        <w:rPr>
          <w:rFonts w:ascii="Liberation Serif" w:hAnsi="Liberation Serif" w:cs="Liberation Serif"/>
        </w:rPr>
        <w:t xml:space="preserve"> ОМС «Комитет по управлению имуществом Каменск-Уральского городского округа»</w:t>
      </w:r>
    </w:p>
    <w:p w:rsidR="0003473D" w:rsidRDefault="0003473D">
      <w:pPr>
        <w:autoSpaceDE w:val="0"/>
        <w:rPr>
          <w:rFonts w:ascii="Liberation Serif" w:hAnsi="Liberation Serif" w:cs="Liberation Serif"/>
          <w:sz w:val="20"/>
        </w:rPr>
      </w:pPr>
    </w:p>
    <w:p w:rsidR="0003473D" w:rsidRDefault="0003473D">
      <w:pPr>
        <w:autoSpaceDE w:val="0"/>
        <w:rPr>
          <w:rFonts w:ascii="Liberation Serif" w:hAnsi="Liberation Serif" w:cs="Liberation Serif"/>
          <w:sz w:val="20"/>
        </w:rPr>
      </w:pPr>
    </w:p>
    <w:p w:rsidR="0003473D" w:rsidRDefault="00DD2A53">
      <w:pPr>
        <w:autoSpaceDE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Запрос на получение информации об объектах учета *</w:t>
      </w:r>
    </w:p>
    <w:p w:rsidR="0003473D" w:rsidRDefault="0003473D">
      <w:pPr>
        <w:autoSpaceDE w:val="0"/>
        <w:rPr>
          <w:rFonts w:ascii="Liberation Serif" w:hAnsi="Liberation Serif" w:cs="Liberation Serif"/>
          <w:sz w:val="20"/>
        </w:rPr>
      </w:pPr>
    </w:p>
    <w:p w:rsidR="0003473D" w:rsidRDefault="0003473D">
      <w:pPr>
        <w:autoSpaceDE w:val="0"/>
        <w:rPr>
          <w:rFonts w:ascii="Liberation Serif" w:hAnsi="Liberation Serif" w:cs="Liberation Serif"/>
          <w:sz w:val="20"/>
        </w:rPr>
      </w:pPr>
    </w:p>
    <w:p w:rsidR="0003473D" w:rsidRDefault="00DD2A53">
      <w:pPr>
        <w:autoSpaceDE w:val="0"/>
        <w:ind w:firstLine="540"/>
      </w:pPr>
      <w:r>
        <w:rPr>
          <w:rFonts w:ascii="Liberation Serif" w:hAnsi="Liberation Serif" w:cs="Liberation Serif"/>
        </w:rPr>
        <w:t>Я, ________________________________________________________________,</w:t>
      </w:r>
    </w:p>
    <w:p w:rsidR="0003473D" w:rsidRDefault="00DD2A53">
      <w:pPr>
        <w:autoSpaceDE w:val="0"/>
        <w:spacing w:line="360" w:lineRule="auto"/>
        <w:ind w:firstLine="540"/>
      </w:pPr>
      <w:r>
        <w:rPr>
          <w:rFonts w:ascii="Liberation Serif" w:hAnsi="Liberation Serif" w:cs="Liberation Serif"/>
        </w:rPr>
        <w:t xml:space="preserve">                       </w:t>
      </w:r>
      <w:r>
        <w:rPr>
          <w:rFonts w:ascii="Liberation Serif" w:hAnsi="Liberation Serif" w:cs="Liberation Serif"/>
          <w:sz w:val="18"/>
          <w:szCs w:val="18"/>
        </w:rPr>
        <w:t>(</w:t>
      </w:r>
      <w:r>
        <w:rPr>
          <w:rFonts w:ascii="Liberation Serif" w:hAnsi="Liberation Serif" w:cs="Liberation Serif"/>
          <w:sz w:val="18"/>
        </w:rPr>
        <w:t xml:space="preserve">фамилия, имя, отчество </w:t>
      </w:r>
      <w:r>
        <w:rPr>
          <w:rFonts w:ascii="Liberation Serif" w:hAnsi="Liberation Serif" w:cs="Liberation Serif"/>
          <w:sz w:val="18"/>
        </w:rPr>
        <w:t>заявителя (его уполномоченного представителя))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</w:rPr>
        <w:t>паспорт № ____________________,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  <w:sz w:val="18"/>
        </w:rPr>
        <w:t xml:space="preserve">                                      (серия и номер паспорта)                                    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</w:rPr>
        <w:t>выдан________________________________________________________________</w:t>
      </w:r>
    </w:p>
    <w:p w:rsidR="0003473D" w:rsidRDefault="00DD2A53">
      <w:pPr>
        <w:autoSpaceDE w:val="0"/>
        <w:jc w:val="center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>(наименование органа, выдавшего паспорт, дата выдачи)</w:t>
      </w:r>
    </w:p>
    <w:p w:rsidR="0003473D" w:rsidRDefault="00DD2A53">
      <w:pPr>
        <w:autoSpaceDE w:val="0"/>
        <w:spacing w:line="360" w:lineRule="auto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____________________________________________________________________,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  <w:spacing w:val="-2"/>
        </w:rPr>
        <w:t xml:space="preserve">действуя </w:t>
      </w:r>
      <w:r>
        <w:rPr>
          <w:rFonts w:ascii="Liberation Serif" w:hAnsi="Liberation Serif" w:cs="Liberation Serif"/>
        </w:rPr>
        <w:t>от имени</w:t>
      </w:r>
      <w:r>
        <w:rPr>
          <w:rFonts w:ascii="Liberation Serif" w:hAnsi="Liberation Serif" w:cs="Liberation Serif"/>
          <w:spacing w:val="2"/>
        </w:rPr>
        <w:t xml:space="preserve"> _____________________________________________________,</w:t>
      </w:r>
    </w:p>
    <w:p w:rsidR="0003473D" w:rsidRDefault="00DD2A53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</w:t>
      </w:r>
      <w:r>
        <w:rPr>
          <w:rFonts w:ascii="Liberation Serif" w:hAnsi="Liberation Serif" w:cs="Liberation Serif"/>
          <w:sz w:val="18"/>
        </w:rPr>
        <w:t xml:space="preserve">      (фамилия, имя, отчество заявителя (в случае если его интересы представляет</w:t>
      </w:r>
    </w:p>
    <w:p w:rsidR="0003473D" w:rsidRDefault="00DD2A53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                                  уполномоченный представитель))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</w:rPr>
        <w:t>на основании ______________________________________</w:t>
      </w:r>
      <w:r>
        <w:rPr>
          <w:rFonts w:ascii="Liberation Serif" w:hAnsi="Liberation Serif" w:cs="Liberation Serif"/>
        </w:rPr>
        <w:t>____________________</w:t>
      </w:r>
    </w:p>
    <w:p w:rsidR="0003473D" w:rsidRDefault="00DD2A53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(наименование и реквизиты документа, подтверждающего полномочия представителя)</w:t>
      </w:r>
    </w:p>
    <w:p w:rsidR="0003473D" w:rsidRDefault="0003473D">
      <w:pPr>
        <w:autoSpaceDE w:val="0"/>
        <w:rPr>
          <w:rFonts w:ascii="Liberation Serif" w:hAnsi="Liberation Serif" w:cs="Liberation Serif"/>
          <w:sz w:val="18"/>
        </w:rPr>
      </w:pPr>
    </w:p>
    <w:p w:rsidR="0003473D" w:rsidRDefault="00DD2A53">
      <w:pPr>
        <w:autoSpaceDE w:val="0"/>
        <w:spacing w:line="360" w:lineRule="auto"/>
      </w:pPr>
      <w:r>
        <w:rPr>
          <w:rFonts w:ascii="Liberation Serif" w:hAnsi="Liberation Serif" w:cs="Liberation Serif"/>
        </w:rPr>
        <w:t>прошу предоставить мне выписку из Реестра муниципального имущества в отношении следующего объекта: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</w:rPr>
        <w:t>___</w:t>
      </w:r>
      <w:r>
        <w:rPr>
          <w:rFonts w:ascii="Liberation Serif" w:hAnsi="Liberation Serif" w:cs="Liberation Serif"/>
        </w:rPr>
        <w:t>_______________________________________</w:t>
      </w:r>
      <w:r>
        <w:rPr>
          <w:rFonts w:ascii="Liberation Serif" w:hAnsi="Liberation Serif" w:cs="Liberation Serif"/>
          <w:spacing w:val="-2"/>
        </w:rPr>
        <w:t>______</w:t>
      </w:r>
      <w:r>
        <w:rPr>
          <w:rFonts w:ascii="Liberation Serif" w:hAnsi="Liberation Serif" w:cs="Liberation Serif"/>
        </w:rPr>
        <w:t>______________________________.</w:t>
      </w:r>
    </w:p>
    <w:p w:rsidR="0003473D" w:rsidRDefault="00DD2A53">
      <w:pPr>
        <w:autoSpaceDE w:val="0"/>
        <w:ind w:firstLine="539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(наименование объекта, адрес (местоположение))</w:t>
      </w:r>
    </w:p>
    <w:p w:rsidR="0003473D" w:rsidRDefault="0003473D">
      <w:pPr>
        <w:autoSpaceDE w:val="0"/>
        <w:ind w:firstLine="540"/>
        <w:rPr>
          <w:rFonts w:ascii="Liberation Serif" w:hAnsi="Liberation Serif" w:cs="Liberation Serif"/>
        </w:rPr>
      </w:pPr>
    </w:p>
    <w:p w:rsidR="0003473D" w:rsidRDefault="00DD2A53">
      <w:pPr>
        <w:autoSpaceDE w:val="0"/>
        <w:spacing w:line="360" w:lineRule="auto"/>
        <w:ind w:firstLine="70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Выписку прошу предоставить в 1 (одном) экземпляре: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>⁪</w:t>
      </w:r>
      <w:r>
        <w:rPr>
          <w:rFonts w:ascii="Liberation Serif" w:hAnsi="Liberation Serif" w:cs="Liberation Serif"/>
          <w:b/>
          <w:sz w:val="48"/>
          <w:szCs w:val="48"/>
        </w:rPr>
        <w:t>□</w:t>
      </w:r>
      <w:r>
        <w:rPr>
          <w:rFonts w:ascii="Liberation Serif" w:hAnsi="Liberation Serif" w:cs="Liberation Serif"/>
          <w:sz w:val="48"/>
          <w:szCs w:val="48"/>
        </w:rPr>
        <w:t xml:space="preserve"> </w:t>
      </w:r>
      <w:r>
        <w:rPr>
          <w:rFonts w:ascii="Liberation Serif" w:hAnsi="Liberation Serif" w:cs="Liberation Serif"/>
        </w:rPr>
        <w:t xml:space="preserve">почтовым </w:t>
      </w:r>
      <w:r>
        <w:rPr>
          <w:rFonts w:ascii="Liberation Serif" w:hAnsi="Liberation Serif" w:cs="Liberation Serif"/>
        </w:rPr>
        <w:t>отправлением по адресу: ________________________________________</w:t>
      </w:r>
    </w:p>
    <w:p w:rsidR="0003473D" w:rsidRDefault="00DD2A53">
      <w:pPr>
        <w:autoSpaceDE w:val="0"/>
        <w:ind w:firstLine="540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              (почтовый адрес с указанием индекса)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 xml:space="preserve">□ </w:t>
      </w:r>
      <w:r>
        <w:rPr>
          <w:rFonts w:ascii="Liberation Serif" w:hAnsi="Liberation Serif" w:cs="Liberation Serif"/>
        </w:rPr>
        <w:t>электронной почтой по адресу: ____________</w:t>
      </w:r>
      <w:r>
        <w:rPr>
          <w:rFonts w:ascii="Liberation Serif" w:hAnsi="Liberation Serif" w:cs="Liberation Serif"/>
        </w:rPr>
        <w:t>___________________________________</w:t>
      </w:r>
    </w:p>
    <w:p w:rsidR="0003473D" w:rsidRDefault="00DD2A53">
      <w:pPr>
        <w:autoSpaceDE w:val="0"/>
        <w:ind w:firstLine="540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                      (адрес электронной почты)</w:t>
      </w:r>
    </w:p>
    <w:p w:rsidR="0003473D" w:rsidRDefault="00DD2A53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 xml:space="preserve">⁪□ </w:t>
      </w:r>
      <w:r>
        <w:rPr>
          <w:rFonts w:ascii="Liberation Serif" w:hAnsi="Liberation Serif" w:cs="Liberation Serif"/>
        </w:rPr>
        <w:t>при личном обращении в _________________________________________________</w:t>
      </w:r>
    </w:p>
    <w:p w:rsidR="0003473D" w:rsidRDefault="00DD2A53">
      <w:pPr>
        <w:autoSpaceDE w:val="0"/>
        <w:spacing w:line="360" w:lineRule="auto"/>
      </w:pPr>
      <w:r>
        <w:rPr>
          <w:rFonts w:ascii="Liberation Serif" w:hAnsi="Liberation Serif" w:cs="Liberation Serif"/>
          <w:sz w:val="18"/>
          <w:szCs w:val="18"/>
        </w:rPr>
        <w:t>(поставить отметку напротив выбранного варианта)</w:t>
      </w:r>
    </w:p>
    <w:p w:rsidR="0003473D" w:rsidRDefault="00DD2A53">
      <w:pPr>
        <w:autoSpaceDE w:val="0"/>
        <w:jc w:val="both"/>
      </w:pPr>
      <w:r>
        <w:rPr>
          <w:rFonts w:ascii="Liberation Serif" w:hAnsi="Liberation Serif" w:cs="Liberation Serif"/>
          <w:sz w:val="48"/>
          <w:szCs w:val="48"/>
        </w:rPr>
        <w:t xml:space="preserve">⁪□ </w:t>
      </w:r>
      <w:r>
        <w:rPr>
          <w:rFonts w:ascii="Liberation Serif" w:hAnsi="Liberation Serif" w:cs="Liberation Serif"/>
        </w:rPr>
        <w:t>при личном обращении в многофункциональный центр предоставления государственных и муниципальных услуг</w:t>
      </w:r>
    </w:p>
    <w:p w:rsidR="0003473D" w:rsidRDefault="00DD2A53">
      <w:pPr>
        <w:autoSpaceDE w:val="0"/>
        <w:spacing w:line="360" w:lineRule="auto"/>
      </w:pPr>
      <w:r>
        <w:rPr>
          <w:rFonts w:ascii="Liberation Serif" w:hAnsi="Liberation Serif" w:cs="Liberation Serif"/>
          <w:sz w:val="18"/>
          <w:szCs w:val="18"/>
        </w:rPr>
        <w:t>(поставить отметку напротив выбранного варианта)</w:t>
      </w:r>
    </w:p>
    <w:p w:rsidR="0003473D" w:rsidRDefault="00DD2A53">
      <w:pPr>
        <w:autoSpaceDE w:val="0"/>
        <w:ind w:firstLine="539"/>
      </w:pPr>
      <w:r>
        <w:rPr>
          <w:rFonts w:ascii="Liberation Serif" w:hAnsi="Liberation Serif" w:cs="Liberation Serif"/>
        </w:rPr>
        <w:t>О готовности результатов прошу сообщить по телефону _</w:t>
      </w:r>
      <w:r>
        <w:rPr>
          <w:rFonts w:ascii="Liberation Serif" w:hAnsi="Liberation Serif" w:cs="Liberation Serif"/>
        </w:rPr>
        <w:t>_______________________.</w:t>
      </w:r>
    </w:p>
    <w:p w:rsidR="0003473D" w:rsidRDefault="0003473D">
      <w:pPr>
        <w:autoSpaceDE w:val="0"/>
        <w:rPr>
          <w:rFonts w:ascii="Liberation Serif" w:hAnsi="Liberation Serif" w:cs="Liberation Serif"/>
        </w:rPr>
      </w:pPr>
    </w:p>
    <w:p w:rsidR="0003473D" w:rsidRDefault="00DD2A53">
      <w:pPr>
        <w:autoSpaceDE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                                                                                 _______________________</w:t>
      </w:r>
    </w:p>
    <w:p w:rsidR="0003473D" w:rsidRDefault="00DD2A53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(дата направления запроса)                                                                 </w:t>
      </w:r>
      <w:r>
        <w:rPr>
          <w:rFonts w:ascii="Liberation Serif" w:hAnsi="Liberation Serif" w:cs="Liberation Serif"/>
          <w:sz w:val="18"/>
        </w:rPr>
        <w:t xml:space="preserve">                                (подпись заявителя или его</w:t>
      </w:r>
    </w:p>
    <w:p w:rsidR="0003473D" w:rsidRDefault="00DD2A53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                                                                               уполномоченного представителя)</w:t>
      </w:r>
    </w:p>
    <w:p w:rsidR="0003473D" w:rsidRDefault="0003473D">
      <w:pPr>
        <w:autoSpaceDE w:val="0"/>
        <w:rPr>
          <w:rFonts w:ascii="Liberation Serif" w:hAnsi="Liberation Serif" w:cs="Liberation Serif"/>
          <w:sz w:val="18"/>
        </w:rPr>
      </w:pPr>
    </w:p>
    <w:p w:rsidR="0003473D" w:rsidRDefault="00DD2A53">
      <w:pPr>
        <w:tabs>
          <w:tab w:val="center" w:pos="4677"/>
          <w:tab w:val="right" w:pos="9355"/>
        </w:tabs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* Запрос от юридического ли</w:t>
      </w:r>
      <w:r>
        <w:rPr>
          <w:rFonts w:ascii="Liberation Serif" w:hAnsi="Liberation Serif" w:cs="Liberation Serif"/>
          <w:sz w:val="20"/>
        </w:rPr>
        <w:t>ца оформляется на фирменном бланке юридического лица и подписывается его руководителем либо иным должностным лицом юридического лица.</w:t>
      </w:r>
    </w:p>
    <w:p w:rsidR="0003473D" w:rsidRDefault="00DD2A53">
      <w:pPr>
        <w:pageBreakBefore/>
        <w:ind w:left="5386"/>
      </w:pPr>
      <w:r>
        <w:rPr>
          <w:rFonts w:ascii="Liberation Serif" w:hAnsi="Liberation Serif" w:cs="Liberation Serif"/>
        </w:rPr>
        <w:t>Приложение № 4</w:t>
      </w:r>
    </w:p>
    <w:p w:rsidR="0003473D" w:rsidRDefault="00DD2A53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03473D" w:rsidRDefault="0003473D">
      <w:pPr>
        <w:rPr>
          <w:rFonts w:ascii="Liberation Serif" w:hAnsi="Liberation Serif" w:cs="Liberation Serif"/>
        </w:rPr>
      </w:pP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03473D" w:rsidRDefault="0003473D">
      <w:pPr>
        <w:jc w:val="right"/>
        <w:rPr>
          <w:rFonts w:ascii="Liberation Serif" w:hAnsi="Liberation Serif" w:cs="Liberation Serif"/>
        </w:rPr>
      </w:pPr>
    </w:p>
    <w:p w:rsidR="0003473D" w:rsidRDefault="0003473D">
      <w:pPr>
        <w:jc w:val="center"/>
        <w:rPr>
          <w:rFonts w:ascii="Liberation Serif" w:hAnsi="Liberation Serif" w:cs="Liberation Serif"/>
          <w:b/>
          <w:szCs w:val="28"/>
        </w:rPr>
      </w:pPr>
    </w:p>
    <w:p w:rsidR="0003473D" w:rsidRDefault="00DD2A53">
      <w:pPr>
        <w:tabs>
          <w:tab w:val="center" w:pos="4677"/>
          <w:tab w:val="right" w:pos="9355"/>
        </w:tabs>
        <w:jc w:val="center"/>
      </w:pPr>
      <w:r>
        <w:rPr>
          <w:b/>
          <w:sz w:val="28"/>
        </w:rPr>
        <w:t>Решение</w:t>
      </w:r>
    </w:p>
    <w:p w:rsidR="0003473D" w:rsidRDefault="00DD2A53">
      <w:pPr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об отказе в предоставлении информации об объектах учета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из Реестра муниципального имущества</w:t>
      </w:r>
    </w:p>
    <w:p w:rsidR="0003473D" w:rsidRDefault="0003473D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03473D" w:rsidRDefault="0003473D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03473D" w:rsidRDefault="00DD2A53">
      <w:pPr>
        <w:ind w:firstLine="708"/>
        <w:jc w:val="both"/>
      </w:pPr>
      <w:r>
        <w:rPr>
          <w:rFonts w:ascii="Liberation Serif" w:hAnsi="Liberation Serif" w:cs="Liberation Serif"/>
          <w:bCs/>
          <w:spacing w:val="2"/>
          <w:sz w:val="28"/>
          <w:szCs w:val="28"/>
        </w:rPr>
        <w:t>По результатам рассмотрения запроса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 _____________________________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          (дата, номер запроса)</w:t>
      </w:r>
    </w:p>
    <w:p w:rsidR="0003473D" w:rsidRDefault="00DD2A53">
      <w:pPr>
        <w:jc w:val="both"/>
      </w:pPr>
      <w:r>
        <w:rPr>
          <w:rFonts w:ascii="Liberation Serif" w:hAnsi="Liberation Serif" w:cs="Liberation Serif"/>
          <w:sz w:val="28"/>
        </w:rPr>
        <w:t xml:space="preserve">принято решение об отказе </w:t>
      </w:r>
      <w:r>
        <w:rPr>
          <w:rFonts w:ascii="Liberation Serif" w:hAnsi="Liberation Serif" w:cs="Liberation Serif"/>
          <w:sz w:val="28"/>
          <w:szCs w:val="28"/>
        </w:rPr>
        <w:t>в предоставлении информации из Реестра муниципального имущества п</w:t>
      </w:r>
      <w:r>
        <w:rPr>
          <w:rFonts w:ascii="Liberation Serif" w:hAnsi="Liberation Serif" w:cs="Liberation Serif"/>
          <w:sz w:val="28"/>
          <w:szCs w:val="28"/>
        </w:rPr>
        <w:t>о следующим основаниям:</w:t>
      </w:r>
    </w:p>
    <w:p w:rsidR="0003473D" w:rsidRDefault="0003473D">
      <w:pPr>
        <w:jc w:val="both"/>
        <w:rPr>
          <w:rFonts w:ascii="Liberation Serif" w:hAnsi="Liberation Serif" w:cs="Liberation Serif"/>
          <w:bCs/>
          <w:spacing w:val="2"/>
          <w:szCs w:val="28"/>
        </w:rPr>
      </w:pPr>
    </w:p>
    <w:p w:rsidR="0003473D" w:rsidRDefault="00DD2A53">
      <w:pPr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</w:t>
      </w:r>
    </w:p>
    <w:p w:rsidR="0003473D" w:rsidRDefault="00DD2A53">
      <w:pPr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</w:t>
      </w:r>
    </w:p>
    <w:p w:rsidR="0003473D" w:rsidRDefault="00DD2A53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Дополнительно информируем: _______________________________________________.</w:t>
      </w:r>
    </w:p>
    <w:p w:rsidR="0003473D" w:rsidRDefault="00DD2A53">
      <w:pPr>
        <w:ind w:firstLine="680"/>
        <w:jc w:val="both"/>
      </w:pPr>
      <w:r>
        <w:rPr>
          <w:rFonts w:ascii="Liberation Serif" w:hAnsi="Liberation Serif" w:cs="Liberation Serif"/>
          <w:szCs w:val="28"/>
        </w:rPr>
        <w:t xml:space="preserve">Вы вправе повторно </w:t>
      </w:r>
      <w:r>
        <w:rPr>
          <w:rFonts w:ascii="Liberation Serif" w:hAnsi="Liberation Serif" w:cs="Liberation Serif"/>
          <w:szCs w:val="28"/>
        </w:rPr>
        <w:t>обратиться в </w:t>
      </w:r>
      <w:r>
        <w:rPr>
          <w:rFonts w:ascii="Liberation Serif" w:hAnsi="Liberation Serif" w:cs="Liberation Serif"/>
        </w:rPr>
        <w:t xml:space="preserve">ОМС «Комитет по управлению имуществом Каменск-Уральского городского округа» </w:t>
      </w:r>
      <w:r>
        <w:rPr>
          <w:rFonts w:ascii="Liberation Serif" w:hAnsi="Liberation Serif" w:cs="Liberation Serif"/>
          <w:szCs w:val="28"/>
        </w:rPr>
        <w:t>с заявлением после устранения указанных нарушений.</w:t>
      </w:r>
    </w:p>
    <w:p w:rsidR="0003473D" w:rsidRDefault="00DD2A53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Данный отказ может быть обжалован в досудебном порядке путем направления жалобы в </w:t>
      </w:r>
      <w:r>
        <w:rPr>
          <w:rFonts w:ascii="Liberation Serif" w:hAnsi="Liberation Serif" w:cs="Liberation Serif"/>
          <w:szCs w:val="28"/>
        </w:rPr>
        <w:t>_______________________________________________________, а также в судебном порядке.</w:t>
      </w:r>
    </w:p>
    <w:p w:rsidR="0003473D" w:rsidRDefault="0003473D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03473D" w:rsidRDefault="0003473D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03473D" w:rsidRDefault="00DD2A53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03473D" w:rsidRDefault="00DD2A53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03473D" w:rsidRDefault="00DD2A53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</w:t>
      </w: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(подпись)                                                (Ф.И.О.)</w:t>
      </w:r>
    </w:p>
    <w:p w:rsidR="0003473D" w:rsidRDefault="00DD2A53">
      <w:r>
        <w:rPr>
          <w:rFonts w:ascii="Liberation Serif" w:hAnsi="Liberation Serif" w:cs="Liberation Serif"/>
        </w:rPr>
        <w:t xml:space="preserve"> </w:t>
      </w: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DD2A53">
      <w:pPr>
        <w:tabs>
          <w:tab w:val="center" w:pos="4677"/>
          <w:tab w:val="right" w:pos="9355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* Оформляется на бланке письма уполномоченного на предоставление Услуги органа.</w:t>
      </w: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  <w:sz w:val="22"/>
          <w:szCs w:val="22"/>
        </w:rPr>
      </w:pPr>
    </w:p>
    <w:p w:rsidR="0003473D" w:rsidRDefault="00DD2A53"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</w:t>
      </w:r>
      <w:r>
        <w:rPr>
          <w:rFonts w:ascii="Liberation Serif" w:hAnsi="Liberation Serif" w:cs="Liberation Serif"/>
        </w:rPr>
        <w:t>______</w:t>
      </w:r>
    </w:p>
    <w:p w:rsidR="0003473D" w:rsidRDefault="00DD2A53">
      <w:pPr>
        <w:tabs>
          <w:tab w:val="center" w:pos="4677"/>
          <w:tab w:val="right" w:pos="9355"/>
        </w:tabs>
      </w:pPr>
      <w:r>
        <w:rPr>
          <w:sz w:val="22"/>
          <w:szCs w:val="22"/>
        </w:rPr>
        <w:t xml:space="preserve">                 (Ф.И.О., тел.)</w:t>
      </w:r>
    </w:p>
    <w:p w:rsidR="0003473D" w:rsidRDefault="00DD2A53">
      <w:pPr>
        <w:pageBreakBefore/>
        <w:ind w:left="5386"/>
      </w:pPr>
      <w:r>
        <w:rPr>
          <w:rFonts w:ascii="Liberation Serif" w:hAnsi="Liberation Serif" w:cs="Liberation Serif"/>
        </w:rPr>
        <w:t>Приложение № 5</w:t>
      </w:r>
    </w:p>
    <w:p w:rsidR="0003473D" w:rsidRDefault="00DD2A53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03473D" w:rsidRDefault="0003473D">
      <w:pPr>
        <w:rPr>
          <w:rFonts w:ascii="Liberation Serif" w:hAnsi="Liberation Serif" w:cs="Liberation Serif"/>
        </w:rPr>
      </w:pP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03473D" w:rsidRDefault="0003473D">
      <w:pPr>
        <w:jc w:val="right"/>
        <w:rPr>
          <w:rFonts w:ascii="Liberation Serif" w:hAnsi="Liberation Serif" w:cs="Liberation Serif"/>
        </w:rPr>
      </w:pPr>
    </w:p>
    <w:p w:rsidR="0003473D" w:rsidRDefault="0003473D">
      <w:pPr>
        <w:jc w:val="right"/>
        <w:rPr>
          <w:rFonts w:ascii="Liberation Serif" w:hAnsi="Liberation Serif" w:cs="Liberation Serif"/>
        </w:rPr>
      </w:pPr>
    </w:p>
    <w:p w:rsidR="0003473D" w:rsidRDefault="0003473D">
      <w:pPr>
        <w:jc w:val="center"/>
        <w:rPr>
          <w:rFonts w:ascii="Liberation Serif" w:hAnsi="Liberation Serif" w:cs="Liberation Serif"/>
          <w:b/>
          <w:szCs w:val="28"/>
        </w:rPr>
      </w:pPr>
    </w:p>
    <w:p w:rsidR="0003473D" w:rsidRDefault="00DD2A53">
      <w:pPr>
        <w:tabs>
          <w:tab w:val="center" w:pos="4677"/>
          <w:tab w:val="right" w:pos="9355"/>
        </w:tabs>
        <w:jc w:val="center"/>
      </w:pPr>
      <w:r>
        <w:rPr>
          <w:b/>
          <w:sz w:val="28"/>
        </w:rPr>
        <w:t>Решение</w:t>
      </w:r>
    </w:p>
    <w:p w:rsidR="0003473D" w:rsidRDefault="00DD2A53">
      <w:pPr>
        <w:pStyle w:val="Standard"/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об отказе в приеме документов, необходимых для предоставления</w:t>
      </w:r>
    </w:p>
    <w:p w:rsidR="0003473D" w:rsidRDefault="00DD2A53">
      <w:pPr>
        <w:pStyle w:val="Standard"/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информации из Реестра муниципального имущества</w:t>
      </w:r>
    </w:p>
    <w:p w:rsidR="0003473D" w:rsidRDefault="0003473D">
      <w:pPr>
        <w:pStyle w:val="Standard"/>
        <w:tabs>
          <w:tab w:val="center" w:pos="4677"/>
          <w:tab w:val="right" w:pos="9355"/>
        </w:tabs>
        <w:jc w:val="center"/>
      </w:pPr>
    </w:p>
    <w:p w:rsidR="0003473D" w:rsidRDefault="0003473D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03473D" w:rsidRDefault="00DD2A53">
      <w:pPr>
        <w:ind w:firstLine="708"/>
      </w:pPr>
      <w:r>
        <w:rPr>
          <w:rFonts w:ascii="Liberation Serif" w:hAnsi="Liberation Serif" w:cs="Liberation Serif"/>
          <w:bCs/>
          <w:spacing w:val="2"/>
          <w:sz w:val="28"/>
          <w:szCs w:val="28"/>
        </w:rPr>
        <w:t>По результатам рассмотрения запроса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 </w:t>
      </w:r>
      <w:r>
        <w:rPr>
          <w:rFonts w:ascii="Liberation Serif" w:hAnsi="Liberation Serif" w:cs="Liberation Serif"/>
          <w:bCs/>
          <w:spacing w:val="2"/>
          <w:szCs w:val="28"/>
        </w:rPr>
        <w:t>_____________________________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          (дата, номер запроса)</w:t>
      </w:r>
    </w:p>
    <w:p w:rsidR="0003473D" w:rsidRDefault="00DD2A53">
      <w:pPr>
        <w:jc w:val="both"/>
      </w:pPr>
      <w:r>
        <w:rPr>
          <w:rFonts w:ascii="Liberation Serif" w:hAnsi="Liberation Serif" w:cs="Liberation Serif"/>
          <w:sz w:val="28"/>
        </w:rPr>
        <w:t xml:space="preserve">принято решение об отказе </w:t>
      </w:r>
      <w:r>
        <w:rPr>
          <w:rFonts w:ascii="Liberation Serif" w:hAnsi="Liberation Serif" w:cs="Liberation Serif"/>
          <w:sz w:val="28"/>
          <w:szCs w:val="28"/>
        </w:rPr>
        <w:t>в приеме и регистрации документов для предоставления услуги по следующим основаниям:</w:t>
      </w:r>
    </w:p>
    <w:p w:rsidR="0003473D" w:rsidRDefault="0003473D">
      <w:pPr>
        <w:rPr>
          <w:rFonts w:ascii="Liberation Serif" w:hAnsi="Liberation Serif" w:cs="Liberation Serif"/>
          <w:bCs/>
          <w:spacing w:val="2"/>
          <w:szCs w:val="28"/>
        </w:rPr>
      </w:pPr>
    </w:p>
    <w:p w:rsidR="0003473D" w:rsidRDefault="00DD2A53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</w:t>
      </w:r>
      <w:r>
        <w:rPr>
          <w:rFonts w:ascii="Liberation Serif" w:hAnsi="Liberation Serif" w:cs="Liberation Serif"/>
          <w:szCs w:val="28"/>
        </w:rPr>
        <w:t>___________________________</w:t>
      </w:r>
    </w:p>
    <w:p w:rsidR="0003473D" w:rsidRDefault="00DD2A53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</w:t>
      </w:r>
    </w:p>
    <w:p w:rsidR="0003473D" w:rsidRDefault="00DD2A53">
      <w:pPr>
        <w:ind w:firstLine="680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Дополнительно информируем: _______________________________________________.</w:t>
      </w:r>
    </w:p>
    <w:p w:rsidR="0003473D" w:rsidRDefault="00DD2A53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Вы вправе повторно обратиться в _______________________________________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>с заявлением после устран</w:t>
      </w:r>
      <w:r>
        <w:rPr>
          <w:rFonts w:ascii="Liberation Serif" w:hAnsi="Liberation Serif" w:cs="Liberation Serif"/>
          <w:szCs w:val="28"/>
        </w:rPr>
        <w:t>ения указанных нарушений.</w:t>
      </w:r>
    </w:p>
    <w:p w:rsidR="0003473D" w:rsidRDefault="00DD2A53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Данный отказ может быть обжалован в досудебном порядке путем направления жалобы в _______________________________________________________, а также в судебном порядке.</w:t>
      </w:r>
    </w:p>
    <w:p w:rsidR="0003473D" w:rsidRDefault="0003473D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03473D" w:rsidRDefault="00DD2A53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03473D" w:rsidRDefault="00DD2A53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</w:t>
      </w:r>
      <w:r>
        <w:rPr>
          <w:rFonts w:ascii="Liberation Serif" w:hAnsi="Liberation Serif" w:cs="Liberation Serif"/>
          <w:szCs w:val="28"/>
        </w:rPr>
        <w:t xml:space="preserve">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03473D" w:rsidRDefault="00DD2A53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    (подпись)                                                (Ф.И.О.)</w:t>
      </w:r>
    </w:p>
    <w:p w:rsidR="0003473D" w:rsidRDefault="00DD2A53">
      <w:r>
        <w:rPr>
          <w:rFonts w:ascii="Liberation Serif" w:hAnsi="Liberation Serif" w:cs="Liberation Serif"/>
        </w:rPr>
        <w:t xml:space="preserve"> </w:t>
      </w:r>
    </w:p>
    <w:p w:rsidR="0003473D" w:rsidRDefault="0003473D">
      <w:pPr>
        <w:rPr>
          <w:rFonts w:ascii="Liberation Serif" w:hAnsi="Liberation Serif" w:cs="Liberation Serif"/>
          <w:szCs w:val="28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DD2A53">
      <w:pPr>
        <w:tabs>
          <w:tab w:val="center" w:pos="4677"/>
          <w:tab w:val="right" w:pos="9355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* </w:t>
      </w:r>
      <w:r>
        <w:rPr>
          <w:rFonts w:ascii="Liberation Serif" w:hAnsi="Liberation Serif" w:cs="Liberation Serif"/>
        </w:rPr>
        <w:t>Оформляется на бланке письма уполномоченного на предоставление Услуги органа.</w:t>
      </w: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03473D">
      <w:pPr>
        <w:ind w:left="4536"/>
        <w:rPr>
          <w:rFonts w:ascii="Liberation Serif" w:hAnsi="Liberation Serif" w:cs="Liberation Serif"/>
        </w:rPr>
      </w:pPr>
    </w:p>
    <w:p w:rsidR="0003473D" w:rsidRDefault="00DD2A53"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03473D" w:rsidRDefault="00DD2A53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</w:t>
      </w:r>
    </w:p>
    <w:p w:rsidR="0003473D" w:rsidRDefault="00DD2A53">
      <w:pPr>
        <w:tabs>
          <w:tab w:val="center" w:pos="4677"/>
          <w:tab w:val="right" w:pos="9355"/>
        </w:tabs>
        <w:autoSpaceDE w:val="0"/>
      </w:pPr>
      <w:r>
        <w:rPr>
          <w:rFonts w:eastAsia="Calibri"/>
          <w:sz w:val="22"/>
          <w:szCs w:val="22"/>
          <w:lang w:eastAsia="en-US"/>
        </w:rPr>
        <w:t xml:space="preserve">                 (Ф.И.О., тел.)</w:t>
      </w:r>
    </w:p>
    <w:sectPr w:rsidR="0003473D">
      <w:footerReference w:type="default" r:id="rId9"/>
      <w:pgSz w:w="11906" w:h="16838"/>
      <w:pgMar w:top="1134" w:right="567" w:bottom="1134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53" w:rsidRDefault="00DD2A53">
      <w:r>
        <w:separator/>
      </w:r>
    </w:p>
  </w:endnote>
  <w:endnote w:type="continuationSeparator" w:id="0">
    <w:p w:rsidR="00DD2A53" w:rsidRDefault="00DD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5CB" w:rsidRDefault="00DD2A53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D84083">
      <w:rPr>
        <w:noProof/>
      </w:rPr>
      <w:t>1</w:t>
    </w:r>
    <w:r>
      <w:fldChar w:fldCharType="end"/>
    </w:r>
  </w:p>
  <w:p w:rsidR="003505CB" w:rsidRDefault="00DD2A5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53" w:rsidRDefault="00DD2A53">
      <w:r>
        <w:rPr>
          <w:color w:val="000000"/>
        </w:rPr>
        <w:separator/>
      </w:r>
    </w:p>
  </w:footnote>
  <w:footnote w:type="continuationSeparator" w:id="0">
    <w:p w:rsidR="00DD2A53" w:rsidRDefault="00DD2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03473D"/>
    <w:rsid w:val="0003473D"/>
    <w:rsid w:val="00D84083"/>
    <w:rsid w:val="00D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4EB0516-8FBF-40A4-A8AD-23DADC64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pPr>
      <w:spacing w:before="100" w:after="100"/>
      <w:outlineLvl w:val="0"/>
    </w:pPr>
    <w:rPr>
      <w:b/>
      <w:bCs/>
      <w:kern w:val="3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spacing w:after="120"/>
    </w:pPr>
  </w:style>
  <w:style w:type="paragraph" w:styleId="2">
    <w:name w:val="Body Text 2"/>
    <w:basedOn w:val="a"/>
    <w:pPr>
      <w:jc w:val="both"/>
    </w:pPr>
    <w:rPr>
      <w:sz w:val="28"/>
      <w:szCs w:val="20"/>
    </w:rPr>
  </w:style>
  <w:style w:type="paragraph" w:styleId="a3">
    <w:name w:val="caption"/>
    <w:basedOn w:val="a"/>
    <w:pPr>
      <w:jc w:val="center"/>
    </w:pPr>
    <w:rPr>
      <w:sz w:val="28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pPr>
      <w:spacing w:after="160" w:line="240" w:lineRule="exact"/>
    </w:pPr>
    <w:rPr>
      <w:rFonts w:ascii="Arial" w:eastAsia="Arial" w:hAnsi="Arial" w:cs="Arial"/>
      <w:sz w:val="20"/>
      <w:szCs w:val="20"/>
      <w:lang w:val="en-US" w:eastAsia="en-US"/>
    </w:r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estern">
    <w:name w:val="western"/>
    <w:basedOn w:val="Standard"/>
    <w:pPr>
      <w:spacing w:before="100" w:after="142"/>
      <w:ind w:firstLine="709"/>
    </w:pPr>
    <w:rPr>
      <w:sz w:val="24"/>
      <w:szCs w:val="24"/>
    </w:rPr>
  </w:style>
  <w:style w:type="character" w:customStyle="1" w:styleId="a7">
    <w:name w:val="Название Знак"/>
    <w:rPr>
      <w:b/>
      <w:spacing w:val="60"/>
      <w:sz w:val="32"/>
      <w:szCs w:val="28"/>
      <w:u w:val="single"/>
      <w:lang w:val="ru-RU" w:eastAsia="ru-RU" w:bidi="ar-SA"/>
    </w:rPr>
  </w:style>
  <w:style w:type="character" w:customStyle="1" w:styleId="a8">
    <w:name w:val="Верхний колонтитул Знак"/>
    <w:rPr>
      <w:sz w:val="24"/>
      <w:szCs w:val="24"/>
    </w:rPr>
  </w:style>
  <w:style w:type="character" w:customStyle="1" w:styleId="a9">
    <w:name w:val="Нижний колонтитул Знак"/>
    <w:rPr>
      <w:sz w:val="24"/>
      <w:szCs w:val="24"/>
    </w:rPr>
  </w:style>
  <w:style w:type="character" w:customStyle="1" w:styleId="21">
    <w:name w:val="Основной текст 2 Знак"/>
    <w:rPr>
      <w:sz w:val="28"/>
    </w:rPr>
  </w:style>
  <w:style w:type="character" w:styleId="aa">
    <w:name w:val="Hyperlink"/>
    <w:rPr>
      <w:color w:val="0000FF"/>
      <w:u w:val="single"/>
    </w:rPr>
  </w:style>
  <w:style w:type="character" w:customStyle="1" w:styleId="22">
    <w:name w:val="Основной текст с отступом 2 Знак"/>
    <w:rPr>
      <w:sz w:val="24"/>
      <w:szCs w:val="24"/>
    </w:rPr>
  </w:style>
  <w:style w:type="character" w:customStyle="1" w:styleId="ab">
    <w:name w:val="Основной текст Знак"/>
    <w:rPr>
      <w:sz w:val="24"/>
      <w:szCs w:val="24"/>
    </w:rPr>
  </w:style>
  <w:style w:type="character" w:customStyle="1" w:styleId="30">
    <w:name w:val="Основной текст с отступом 3 Знак"/>
    <w:rPr>
      <w:sz w:val="16"/>
      <w:szCs w:val="16"/>
    </w:rPr>
  </w:style>
  <w:style w:type="character" w:styleId="ac">
    <w:name w:val="Strong"/>
    <w:basedOn w:val="a0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paragraph" w:styleId="ad">
    <w:name w:val="Body Text"/>
    <w:basedOn w:val="a"/>
    <w:pPr>
      <w:spacing w:after="120"/>
    </w:pPr>
  </w:style>
  <w:style w:type="character" w:customStyle="1" w:styleId="10">
    <w:name w:val="Основной текст Знак1"/>
    <w:basedOn w:val="a0"/>
    <w:rPr>
      <w:sz w:val="24"/>
      <w:szCs w:val="24"/>
    </w:rPr>
  </w:style>
  <w:style w:type="paragraph" w:customStyle="1" w:styleId="TableParagraph">
    <w:name w:val="Table Paragraph"/>
    <w:basedOn w:val="a"/>
    <w:pPr>
      <w:widowControl w:val="0"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eastAsia="Calibri"/>
      <w:b/>
      <w:bCs/>
      <w:sz w:val="24"/>
      <w:szCs w:val="24"/>
    </w:rPr>
  </w:style>
  <w:style w:type="paragraph" w:styleId="ae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://imush.kamensk-uralskiy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mush.kamensk-uralskiy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9629</Words>
  <Characters>54886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20.07.2021 N 1228(ред. от 25.04.2024)"Об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</vt:lpstr>
    </vt:vector>
  </TitlesOfParts>
  <Company/>
  <LinksUpToDate>false</LinksUpToDate>
  <CharactersWithSpaces>64387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20.07.2021 N 1228(ред. от 25.04.2024)"Об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Федерации"</dc:title>
  <dc:subject/>
  <dc:creator>123</dc:creator>
  <cp:lastModifiedBy>User</cp:lastModifiedBy>
  <cp:revision>2</cp:revision>
  <cp:lastPrinted>2025-01-17T09:42:00Z</cp:lastPrinted>
  <dcterms:created xsi:type="dcterms:W3CDTF">2025-01-29T10:43:00Z</dcterms:created>
  <dcterms:modified xsi:type="dcterms:W3CDTF">2025-01-29T10:43:00Z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4024.00.32</vt:lpwstr>
  </property>
</Properties>
</file>