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AB0E5E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B0E5E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655E06">
        <w:rPr>
          <w:sz w:val="24"/>
          <w:szCs w:val="24"/>
        </w:rPr>
        <w:t xml:space="preserve">» </w:t>
      </w:r>
      <w:r w:rsidR="004224A5" w:rsidRPr="00655E06">
        <w:rPr>
          <w:sz w:val="24"/>
          <w:szCs w:val="24"/>
        </w:rPr>
        <w:t xml:space="preserve">от </w:t>
      </w:r>
      <w:r w:rsidR="00E01999" w:rsidRPr="00E01999">
        <w:rPr>
          <w:sz w:val="24"/>
          <w:szCs w:val="24"/>
        </w:rPr>
        <w:t>07</w:t>
      </w:r>
      <w:r w:rsidR="004224A5" w:rsidRPr="00E01999">
        <w:rPr>
          <w:sz w:val="24"/>
          <w:szCs w:val="24"/>
        </w:rPr>
        <w:t>.</w:t>
      </w:r>
      <w:r w:rsidR="0032675B" w:rsidRPr="00E01999">
        <w:rPr>
          <w:sz w:val="24"/>
          <w:szCs w:val="24"/>
        </w:rPr>
        <w:t>1</w:t>
      </w:r>
      <w:r w:rsidR="00E01999" w:rsidRPr="00E01999">
        <w:rPr>
          <w:sz w:val="24"/>
          <w:szCs w:val="24"/>
        </w:rPr>
        <w:t>1</w:t>
      </w:r>
      <w:r w:rsidR="004224A5" w:rsidRPr="00E01999">
        <w:rPr>
          <w:sz w:val="24"/>
          <w:szCs w:val="24"/>
        </w:rPr>
        <w:t>.202</w:t>
      </w:r>
      <w:r w:rsidR="00E92622" w:rsidRPr="00E01999">
        <w:rPr>
          <w:sz w:val="24"/>
          <w:szCs w:val="24"/>
        </w:rPr>
        <w:t>4</w:t>
      </w:r>
      <w:r w:rsidR="004224A5" w:rsidRPr="00E01999">
        <w:rPr>
          <w:sz w:val="24"/>
          <w:szCs w:val="24"/>
        </w:rPr>
        <w:t xml:space="preserve"> г. № </w:t>
      </w:r>
      <w:r w:rsidR="00E01999" w:rsidRPr="00E01999">
        <w:rPr>
          <w:sz w:val="24"/>
          <w:szCs w:val="24"/>
        </w:rPr>
        <w:t>1383</w:t>
      </w:r>
      <w:r w:rsidRPr="00655E06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913AE" w:rsidRPr="00AC78E4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AC78E4">
        <w:rPr>
          <w:sz w:val="24"/>
          <w:szCs w:val="24"/>
        </w:rPr>
        <w:t>г. Каменск-Уральский, ул. Гражданская, д. 2, с кадастровым номером: 66:45:0000135:8570,</w:t>
      </w:r>
      <w:r w:rsidR="00C40AFB">
        <w:rPr>
          <w:sz w:val="24"/>
          <w:szCs w:val="24"/>
        </w:rPr>
        <w:t xml:space="preserve"> этаж № 1, площадью 21,3 кв. м.</w:t>
      </w:r>
      <w:bookmarkStart w:id="0" w:name="_GoBack"/>
      <w:bookmarkEnd w:id="0"/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4459D2" w:rsidRPr="009A6E6B" w:rsidRDefault="005928FE" w:rsidP="00C66B31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EE3028" w:rsidRPr="00EE3028">
        <w:rPr>
          <w:sz w:val="24"/>
          <w:szCs w:val="24"/>
        </w:rPr>
        <w:t>2848</w:t>
      </w:r>
      <w:r w:rsidR="004459D2" w:rsidRPr="00EE3028">
        <w:rPr>
          <w:sz w:val="24"/>
          <w:szCs w:val="24"/>
        </w:rPr>
        <w:t>/</w:t>
      </w:r>
      <w:r w:rsidR="00EE3028" w:rsidRPr="00EE3028">
        <w:rPr>
          <w:sz w:val="24"/>
          <w:szCs w:val="24"/>
        </w:rPr>
        <w:t>24</w:t>
      </w:r>
      <w:r w:rsidR="004459D2" w:rsidRPr="00EE3028">
        <w:rPr>
          <w:sz w:val="24"/>
          <w:szCs w:val="24"/>
        </w:rPr>
        <w:t xml:space="preserve"> от </w:t>
      </w:r>
      <w:r w:rsidR="00EE3028" w:rsidRPr="00EE3028">
        <w:rPr>
          <w:sz w:val="24"/>
          <w:szCs w:val="24"/>
        </w:rPr>
        <w:t>2</w:t>
      </w:r>
      <w:r w:rsidR="004459D2" w:rsidRPr="00EE3028">
        <w:rPr>
          <w:sz w:val="24"/>
          <w:szCs w:val="24"/>
        </w:rPr>
        <w:t>6.0</w:t>
      </w:r>
      <w:r w:rsidR="00EE3028" w:rsidRPr="00EE3028">
        <w:rPr>
          <w:sz w:val="24"/>
          <w:szCs w:val="24"/>
        </w:rPr>
        <w:t>8</w:t>
      </w:r>
      <w:r w:rsidR="004459D2" w:rsidRPr="00EE3028">
        <w:rPr>
          <w:sz w:val="24"/>
          <w:szCs w:val="24"/>
        </w:rPr>
        <w:t>.202</w:t>
      </w:r>
      <w:r w:rsidR="00EE3028" w:rsidRPr="00EE3028">
        <w:rPr>
          <w:sz w:val="24"/>
          <w:szCs w:val="24"/>
        </w:rPr>
        <w:t>4</w:t>
      </w:r>
      <w:r w:rsidR="004459D2" w:rsidRPr="00EE3028">
        <w:rPr>
          <w:sz w:val="24"/>
          <w:szCs w:val="24"/>
        </w:rPr>
        <w:t xml:space="preserve"> г., произведенного ООО «</w:t>
      </w:r>
      <w:r w:rsidR="00EE3028" w:rsidRPr="00EE3028">
        <w:rPr>
          <w:sz w:val="24"/>
          <w:szCs w:val="24"/>
        </w:rPr>
        <w:t>ПРОФИТ</w:t>
      </w:r>
      <w:r w:rsidR="004459D2" w:rsidRPr="00EE3028">
        <w:rPr>
          <w:sz w:val="24"/>
          <w:szCs w:val="24"/>
        </w:rPr>
        <w:t xml:space="preserve">». Рыночная стоимость Имущества, расположенного по адресу: Свердловская область, г. Каменск-Уральский, ул. Гражданская, д. 2, площадью 21,3 кв. м., этаж: № 1, с кадастровым номером: 66:45:0100135:8570, составляет </w:t>
      </w:r>
      <w:r w:rsidR="00EE3028" w:rsidRPr="00EE3028">
        <w:rPr>
          <w:sz w:val="24"/>
          <w:szCs w:val="24"/>
        </w:rPr>
        <w:t>710 206</w:t>
      </w:r>
      <w:r w:rsidR="004459D2" w:rsidRPr="00EE3028">
        <w:rPr>
          <w:sz w:val="24"/>
          <w:szCs w:val="24"/>
        </w:rPr>
        <w:t xml:space="preserve"> (семьсот </w:t>
      </w:r>
      <w:r w:rsidR="00EE3028" w:rsidRPr="00EE3028">
        <w:rPr>
          <w:sz w:val="24"/>
          <w:szCs w:val="24"/>
        </w:rPr>
        <w:t>десять</w:t>
      </w:r>
      <w:r w:rsidR="004459D2" w:rsidRPr="00EE3028">
        <w:rPr>
          <w:sz w:val="24"/>
          <w:szCs w:val="24"/>
        </w:rPr>
        <w:t xml:space="preserve"> тысяч </w:t>
      </w:r>
      <w:r w:rsidR="00EE3028" w:rsidRPr="00EE3028">
        <w:rPr>
          <w:sz w:val="24"/>
          <w:szCs w:val="24"/>
        </w:rPr>
        <w:t>двести шесть</w:t>
      </w:r>
      <w:r w:rsidR="004459D2" w:rsidRPr="00EE3028">
        <w:rPr>
          <w:sz w:val="24"/>
          <w:szCs w:val="24"/>
        </w:rPr>
        <w:t xml:space="preserve">) рублей 00 копеек, </w:t>
      </w:r>
      <w:r w:rsidR="004459D2" w:rsidRPr="00BD39D2">
        <w:rPr>
          <w:sz w:val="24"/>
          <w:szCs w:val="24"/>
        </w:rPr>
        <w:t xml:space="preserve">в том числе НДС в размере </w:t>
      </w:r>
      <w:r w:rsidR="00BD39D2" w:rsidRPr="00BD39D2">
        <w:rPr>
          <w:sz w:val="24"/>
          <w:szCs w:val="24"/>
        </w:rPr>
        <w:t>118 367</w:t>
      </w:r>
      <w:r w:rsidR="00BD39D2" w:rsidRPr="00796BFB">
        <w:rPr>
          <w:sz w:val="24"/>
          <w:szCs w:val="24"/>
        </w:rPr>
        <w:t xml:space="preserve"> (сто </w:t>
      </w:r>
      <w:r w:rsidR="00BD39D2" w:rsidRPr="00BD39D2">
        <w:rPr>
          <w:sz w:val="24"/>
          <w:szCs w:val="24"/>
        </w:rPr>
        <w:t>восемнадцать</w:t>
      </w:r>
      <w:r w:rsidR="00BD39D2" w:rsidRPr="00796BFB">
        <w:rPr>
          <w:sz w:val="24"/>
          <w:szCs w:val="24"/>
        </w:rPr>
        <w:t xml:space="preserve"> тысяч </w:t>
      </w:r>
      <w:r w:rsidR="00BD39D2" w:rsidRPr="00BD39D2">
        <w:rPr>
          <w:sz w:val="24"/>
          <w:szCs w:val="24"/>
        </w:rPr>
        <w:t>триста шестьдесят семь</w:t>
      </w:r>
      <w:r w:rsidR="00BD39D2" w:rsidRPr="00796BFB">
        <w:rPr>
          <w:sz w:val="24"/>
          <w:szCs w:val="24"/>
        </w:rPr>
        <w:t>) рублей 67 копеек.</w:t>
      </w:r>
      <w:r w:rsidR="00BD39D2">
        <w:rPr>
          <w:sz w:val="24"/>
          <w:szCs w:val="24"/>
        </w:rPr>
        <w:t xml:space="preserve"> </w:t>
      </w:r>
    </w:p>
    <w:p w:rsidR="005928FE" w:rsidRPr="00CB2847" w:rsidRDefault="005928FE" w:rsidP="004459D2">
      <w:pPr>
        <w:ind w:firstLine="708"/>
        <w:jc w:val="both"/>
        <w:rPr>
          <w:sz w:val="24"/>
        </w:rPr>
      </w:pPr>
      <w:r w:rsidRPr="00CB2847">
        <w:rPr>
          <w:sz w:val="24"/>
        </w:rPr>
        <w:t>2.2. Цена приобретения, у</w:t>
      </w:r>
      <w:r w:rsidRPr="00CB2847">
        <w:rPr>
          <w:sz w:val="24"/>
          <w:szCs w:val="24"/>
        </w:rPr>
        <w:t xml:space="preserve">становленная по итогам продажи Имущества от </w:t>
      </w:r>
      <w:r w:rsidR="00C83DA0" w:rsidRPr="00CB2847">
        <w:rPr>
          <w:sz w:val="24"/>
          <w:szCs w:val="24"/>
        </w:rPr>
        <w:t>________________</w:t>
      </w:r>
      <w:r w:rsidRPr="00CB2847">
        <w:rPr>
          <w:sz w:val="24"/>
          <w:szCs w:val="24"/>
        </w:rPr>
        <w:t xml:space="preserve"> составила</w:t>
      </w:r>
      <w:r w:rsidR="0070635C" w:rsidRPr="00CB2847">
        <w:rPr>
          <w:sz w:val="24"/>
          <w:szCs w:val="24"/>
        </w:rPr>
        <w:t xml:space="preserve"> </w:t>
      </w:r>
      <w:r w:rsidR="00C83DA0" w:rsidRPr="00CB2847">
        <w:rPr>
          <w:sz w:val="24"/>
          <w:szCs w:val="24"/>
        </w:rPr>
        <w:t>______________</w:t>
      </w:r>
      <w:r w:rsidRPr="00CB2847">
        <w:rPr>
          <w:sz w:val="24"/>
          <w:szCs w:val="24"/>
        </w:rPr>
        <w:t>рублей (</w:t>
      </w:r>
      <w:r w:rsidR="00C83DA0" w:rsidRPr="00CB2847">
        <w:rPr>
          <w:sz w:val="24"/>
          <w:szCs w:val="24"/>
        </w:rPr>
        <w:t>_________________________________</w:t>
      </w:r>
      <w:r w:rsidRPr="00CB2847">
        <w:rPr>
          <w:sz w:val="24"/>
          <w:szCs w:val="24"/>
        </w:rPr>
        <w:t>)</w:t>
      </w:r>
      <w:r w:rsidRPr="00CB2847">
        <w:rPr>
          <w:sz w:val="24"/>
        </w:rPr>
        <w:t xml:space="preserve">, включая НДС (20%) </w:t>
      </w:r>
      <w:r w:rsidR="00C83DA0" w:rsidRPr="00CB2847">
        <w:rPr>
          <w:sz w:val="24"/>
        </w:rPr>
        <w:t>_________________</w:t>
      </w:r>
      <w:r w:rsidRPr="00CB2847">
        <w:rPr>
          <w:sz w:val="24"/>
        </w:rPr>
        <w:t>рублей</w:t>
      </w:r>
      <w:r w:rsidRPr="00CB2847">
        <w:rPr>
          <w:b/>
          <w:sz w:val="24"/>
        </w:rPr>
        <w:t xml:space="preserve"> </w:t>
      </w:r>
      <w:r w:rsidRPr="00CB2847">
        <w:rPr>
          <w:sz w:val="24"/>
        </w:rPr>
        <w:t>(</w:t>
      </w:r>
      <w:r w:rsidR="00C83DA0" w:rsidRPr="00CB2847">
        <w:rPr>
          <w:sz w:val="24"/>
        </w:rPr>
        <w:t>_____________________________________</w:t>
      </w:r>
      <w:r w:rsidRPr="00CB2847">
        <w:rPr>
          <w:sz w:val="24"/>
        </w:rPr>
        <w:t>).</w:t>
      </w:r>
    </w:p>
    <w:p w:rsidR="00B46BEA" w:rsidRPr="008D118C" w:rsidRDefault="001704BE" w:rsidP="008D118C">
      <w:pPr>
        <w:tabs>
          <w:tab w:val="left" w:pos="3969"/>
        </w:tabs>
        <w:jc w:val="both"/>
      </w:pPr>
      <w:r w:rsidRPr="0065729E">
        <w:rPr>
          <w:sz w:val="24"/>
          <w:szCs w:val="24"/>
        </w:rPr>
        <w:t xml:space="preserve">            </w:t>
      </w:r>
      <w:r w:rsidR="005928FE" w:rsidRPr="0065729E">
        <w:rPr>
          <w:sz w:val="24"/>
          <w:szCs w:val="24"/>
        </w:rPr>
        <w:t xml:space="preserve">2.3. </w:t>
      </w:r>
      <w:r w:rsidR="00B46BEA" w:rsidRPr="0065729E">
        <w:rPr>
          <w:sz w:val="24"/>
          <w:szCs w:val="24"/>
        </w:rPr>
        <w:t>Задаток в сумме</w:t>
      </w:r>
      <w:r w:rsidR="00B46BEA" w:rsidRPr="00BD39D2">
        <w:rPr>
          <w:sz w:val="24"/>
          <w:szCs w:val="24"/>
        </w:rPr>
        <w:t xml:space="preserve">: </w:t>
      </w:r>
      <w:r w:rsidR="008D118C" w:rsidRPr="008D118C">
        <w:rPr>
          <w:sz w:val="24"/>
          <w:szCs w:val="24"/>
        </w:rPr>
        <w:t>71 020 (семьдесят одна тысяча двадцать) рублей 60 копеек</w:t>
      </w:r>
      <w:r w:rsidR="00B46BEA" w:rsidRPr="00BD39D2">
        <w:rPr>
          <w:sz w:val="24"/>
          <w:szCs w:val="24"/>
        </w:rPr>
        <w:t>,</w:t>
      </w:r>
      <w:r w:rsidR="00B46BEA" w:rsidRPr="0065729E">
        <w:rPr>
          <w:sz w:val="24"/>
          <w:szCs w:val="24"/>
        </w:rPr>
        <w:t xml:space="preserve">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B46BEA">
      <w:pPr>
        <w:tabs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3260C3" w:rsidP="002E0DDC">
      <w:pPr>
        <w:jc w:val="both"/>
        <w:rPr>
          <w:sz w:val="22"/>
          <w:szCs w:val="22"/>
        </w:rPr>
      </w:pPr>
      <w:r w:rsidRPr="003260C3">
        <w:rPr>
          <w:noProof/>
          <w:sz w:val="22"/>
          <w:szCs w:val="22"/>
        </w:rPr>
        <w:drawing>
          <wp:inline distT="0" distB="0" distL="0" distR="0">
            <wp:extent cx="6385560" cy="8451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593" cy="84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3260C3">
        <w:rPr>
          <w:b/>
          <w:sz w:val="24"/>
          <w:szCs w:val="24"/>
        </w:rPr>
        <w:t>Гражданская</w:t>
      </w:r>
      <w:r w:rsidR="00DA572B" w:rsidRPr="001052E4">
        <w:rPr>
          <w:b/>
          <w:sz w:val="24"/>
          <w:szCs w:val="24"/>
        </w:rPr>
        <w:t xml:space="preserve">, д. </w:t>
      </w:r>
      <w:r w:rsidR="003260C3">
        <w:rPr>
          <w:b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CF6BB6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D605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01160" w:rsidRPr="001F71BD">
        <w:rPr>
          <w:sz w:val="24"/>
          <w:szCs w:val="24"/>
        </w:rPr>
        <w:t>помещение (назначение: нежилое помещение), расположенное по адресу</w:t>
      </w:r>
      <w:r w:rsidR="001052E4" w:rsidRPr="001F71BD">
        <w:rPr>
          <w:sz w:val="24"/>
          <w:szCs w:val="24"/>
        </w:rPr>
        <w:t xml:space="preserve">: Свердловская область, г. Каменск-Уральский, </w:t>
      </w:r>
      <w:r w:rsidR="001F71BD" w:rsidRPr="001F71BD">
        <w:rPr>
          <w:sz w:val="24"/>
          <w:szCs w:val="24"/>
        </w:rPr>
        <w:t>ул. Гражданская, д. 2, с кадастровым номером: 66:45:0000135:8570, этаж № 1, площадью 21,3 кв. м</w:t>
      </w:r>
      <w:r w:rsidR="00DA572B" w:rsidRPr="001F71B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F71BD"/>
    <w:rsid w:val="001F7EA4"/>
    <w:rsid w:val="00253296"/>
    <w:rsid w:val="002875BA"/>
    <w:rsid w:val="002D587F"/>
    <w:rsid w:val="002E0DDC"/>
    <w:rsid w:val="003260C3"/>
    <w:rsid w:val="0032675B"/>
    <w:rsid w:val="00336227"/>
    <w:rsid w:val="00342D5F"/>
    <w:rsid w:val="00351B11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7501"/>
    <w:rsid w:val="00492D75"/>
    <w:rsid w:val="004A4449"/>
    <w:rsid w:val="004B7915"/>
    <w:rsid w:val="004D1EF2"/>
    <w:rsid w:val="00530C34"/>
    <w:rsid w:val="005928FE"/>
    <w:rsid w:val="005D05A2"/>
    <w:rsid w:val="005E1F09"/>
    <w:rsid w:val="00600877"/>
    <w:rsid w:val="00627743"/>
    <w:rsid w:val="00655E06"/>
    <w:rsid w:val="0065729E"/>
    <w:rsid w:val="0068797B"/>
    <w:rsid w:val="006A7B99"/>
    <w:rsid w:val="0070635C"/>
    <w:rsid w:val="00745638"/>
    <w:rsid w:val="00745C94"/>
    <w:rsid w:val="0078683F"/>
    <w:rsid w:val="007C4159"/>
    <w:rsid w:val="007E2244"/>
    <w:rsid w:val="00806C8F"/>
    <w:rsid w:val="00897CF5"/>
    <w:rsid w:val="008B20D0"/>
    <w:rsid w:val="008B7CCF"/>
    <w:rsid w:val="008D118C"/>
    <w:rsid w:val="008F1E77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E50C8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91</cp:revision>
  <cp:lastPrinted>2022-12-13T05:35:00Z</cp:lastPrinted>
  <dcterms:created xsi:type="dcterms:W3CDTF">2019-07-15T18:20:00Z</dcterms:created>
  <dcterms:modified xsi:type="dcterms:W3CDTF">2024-11-07T09:24:00Z</dcterms:modified>
</cp:coreProperties>
</file>