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E63" w:rsidRDefault="00473E63" w:rsidP="00473E63">
      <w:pPr>
        <w:ind w:firstLine="5387"/>
        <w:rPr>
          <w:b/>
          <w:sz w:val="24"/>
        </w:rPr>
      </w:pPr>
      <w:r>
        <w:rPr>
          <w:b/>
          <w:szCs w:val="24"/>
        </w:rPr>
        <w:t>УТВЕРЖДАЮ</w:t>
      </w:r>
      <w:r>
        <w:rPr>
          <w:b/>
          <w:sz w:val="24"/>
        </w:rPr>
        <w:t xml:space="preserve">: </w:t>
      </w:r>
    </w:p>
    <w:p w:rsidR="00473E63" w:rsidRDefault="00473E63" w:rsidP="00473E63">
      <w:pPr>
        <w:ind w:firstLine="5387"/>
        <w:rPr>
          <w:b/>
          <w:sz w:val="24"/>
        </w:rPr>
      </w:pPr>
      <w:r>
        <w:rPr>
          <w:b/>
          <w:sz w:val="24"/>
        </w:rPr>
        <w:t xml:space="preserve"> </w:t>
      </w:r>
    </w:p>
    <w:p w:rsidR="00473E63" w:rsidRDefault="00473E63" w:rsidP="00473E63">
      <w:pPr>
        <w:ind w:firstLine="5387"/>
        <w:rPr>
          <w:b/>
          <w:sz w:val="24"/>
        </w:rPr>
      </w:pPr>
      <w:r>
        <w:rPr>
          <w:b/>
          <w:sz w:val="24"/>
        </w:rPr>
        <w:t xml:space="preserve">Председатель ОМС «Комитет </w:t>
      </w:r>
    </w:p>
    <w:p w:rsidR="00473E63" w:rsidRDefault="00473E63" w:rsidP="00473E63">
      <w:pPr>
        <w:ind w:firstLine="5387"/>
        <w:rPr>
          <w:b/>
          <w:sz w:val="24"/>
        </w:rPr>
      </w:pPr>
      <w:r>
        <w:rPr>
          <w:b/>
          <w:sz w:val="24"/>
        </w:rPr>
        <w:t>по управлению имуществом»</w:t>
      </w:r>
    </w:p>
    <w:p w:rsidR="00473E63" w:rsidRDefault="00473E63" w:rsidP="00473E63">
      <w:pPr>
        <w:ind w:firstLine="5387"/>
        <w:rPr>
          <w:b/>
          <w:sz w:val="24"/>
        </w:rPr>
      </w:pPr>
    </w:p>
    <w:p w:rsidR="00473E63" w:rsidRDefault="00473E63" w:rsidP="00473E63">
      <w:pPr>
        <w:ind w:firstLine="5387"/>
        <w:rPr>
          <w:b/>
          <w:i/>
          <w:sz w:val="24"/>
        </w:rPr>
      </w:pPr>
      <w:r>
        <w:rPr>
          <w:b/>
          <w:sz w:val="24"/>
        </w:rPr>
        <w:t xml:space="preserve"> __________________/ А.С. Зубарев /</w:t>
      </w:r>
    </w:p>
    <w:p w:rsidR="00473E63" w:rsidRDefault="00473E63" w:rsidP="00473E63">
      <w:pPr>
        <w:pStyle w:val="3"/>
        <w:jc w:val="right"/>
        <w:rPr>
          <w:b/>
          <w:szCs w:val="24"/>
          <w:lang w:val="ru-RU"/>
        </w:rPr>
      </w:pPr>
    </w:p>
    <w:p w:rsidR="00473E63" w:rsidRDefault="00473E63" w:rsidP="00473E63">
      <w:pPr>
        <w:pStyle w:val="3"/>
        <w:jc w:val="center"/>
        <w:rPr>
          <w:b/>
          <w:sz w:val="16"/>
          <w:szCs w:val="16"/>
          <w:lang w:val="ru-RU"/>
        </w:rPr>
      </w:pPr>
    </w:p>
    <w:p w:rsidR="00473E63" w:rsidRDefault="00473E63" w:rsidP="00473E63">
      <w:pPr>
        <w:pStyle w:val="3"/>
        <w:jc w:val="center"/>
        <w:rPr>
          <w:b/>
          <w:sz w:val="28"/>
        </w:rPr>
      </w:pPr>
      <w:r>
        <w:rPr>
          <w:b/>
          <w:sz w:val="28"/>
          <w:lang w:val="ru-RU"/>
        </w:rPr>
        <w:t>ИЗВЕЩЕНИЕ</w:t>
      </w:r>
      <w:r>
        <w:rPr>
          <w:b/>
          <w:sz w:val="28"/>
        </w:rPr>
        <w:t xml:space="preserve"> О ПРОВЕДЕНИИ АУКЦИОНА</w:t>
      </w:r>
    </w:p>
    <w:p w:rsidR="00473E63" w:rsidRDefault="00473E63" w:rsidP="00473E63">
      <w:pPr>
        <w:pStyle w:val="3"/>
        <w:rPr>
          <w:sz w:val="16"/>
          <w:szCs w:val="16"/>
        </w:rPr>
      </w:pPr>
    </w:p>
    <w:p w:rsidR="00473E63" w:rsidRDefault="00473E63" w:rsidP="00473E63">
      <w:pPr>
        <w:pStyle w:val="2"/>
        <w:tabs>
          <w:tab w:val="left" w:pos="709"/>
        </w:tabs>
        <w:rPr>
          <w:i w:val="0"/>
          <w:szCs w:val="24"/>
        </w:rPr>
      </w:pPr>
      <w:r>
        <w:rPr>
          <w:bCs/>
          <w:i w:val="0"/>
          <w:iCs/>
          <w:szCs w:val="24"/>
        </w:rPr>
        <w:t>О</w:t>
      </w:r>
      <w:r>
        <w:rPr>
          <w:bCs/>
          <w:i w:val="0"/>
          <w:iCs/>
          <w:szCs w:val="24"/>
          <w:lang w:val="ru-RU"/>
        </w:rPr>
        <w:t>рган местного самоуправления</w:t>
      </w:r>
      <w:r>
        <w:rPr>
          <w:bCs/>
          <w:i w:val="0"/>
          <w:iCs/>
          <w:szCs w:val="24"/>
        </w:rPr>
        <w:t xml:space="preserve"> «Комитет по управлению имуществом</w:t>
      </w:r>
      <w:r>
        <w:rPr>
          <w:bCs/>
          <w:iCs/>
          <w:szCs w:val="24"/>
        </w:rPr>
        <w:t xml:space="preserve"> </w:t>
      </w:r>
      <w:r>
        <w:rPr>
          <w:bCs/>
          <w:i w:val="0"/>
          <w:iCs/>
          <w:szCs w:val="24"/>
        </w:rPr>
        <w:t>Каменск – Уральского</w:t>
      </w:r>
      <w:r>
        <w:rPr>
          <w:bCs/>
          <w:i w:val="0"/>
          <w:iCs/>
          <w:szCs w:val="24"/>
          <w:lang w:val="ru-RU"/>
        </w:rPr>
        <w:t xml:space="preserve"> городского округа</w:t>
      </w:r>
      <w:r>
        <w:rPr>
          <w:bCs/>
          <w:i w:val="0"/>
          <w:iCs/>
          <w:szCs w:val="24"/>
        </w:rPr>
        <w:t>»</w:t>
      </w:r>
      <w:r>
        <w:rPr>
          <w:b/>
          <w:bCs/>
          <w:i w:val="0"/>
          <w:iCs/>
          <w:szCs w:val="24"/>
        </w:rPr>
        <w:t xml:space="preserve"> </w:t>
      </w:r>
      <w:r>
        <w:rPr>
          <w:bCs/>
          <w:i w:val="0"/>
          <w:iCs/>
          <w:szCs w:val="24"/>
        </w:rPr>
        <w:t>проводит</w:t>
      </w:r>
      <w:r>
        <w:rPr>
          <w:bCs/>
          <w:i w:val="0"/>
          <w:iCs/>
          <w:szCs w:val="24"/>
          <w:lang w:val="ru-RU"/>
        </w:rPr>
        <w:t xml:space="preserve"> электронный</w:t>
      </w:r>
      <w:r>
        <w:rPr>
          <w:bCs/>
          <w:iCs/>
          <w:szCs w:val="24"/>
        </w:rPr>
        <w:t xml:space="preserve"> </w:t>
      </w:r>
      <w:r>
        <w:rPr>
          <w:i w:val="0"/>
        </w:rPr>
        <w:t xml:space="preserve">аукцион </w:t>
      </w:r>
      <w:r>
        <w:rPr>
          <w:i w:val="0"/>
          <w:szCs w:val="24"/>
        </w:rPr>
        <w:t>на право заключения договор</w:t>
      </w:r>
      <w:r>
        <w:rPr>
          <w:i w:val="0"/>
          <w:szCs w:val="24"/>
          <w:lang w:val="ru-RU"/>
        </w:rPr>
        <w:t>ов</w:t>
      </w:r>
      <w:r>
        <w:rPr>
          <w:i w:val="0"/>
          <w:szCs w:val="24"/>
        </w:rPr>
        <w:t xml:space="preserve"> аренды земельн</w:t>
      </w:r>
      <w:r>
        <w:rPr>
          <w:i w:val="0"/>
          <w:szCs w:val="24"/>
          <w:lang w:val="ru-RU"/>
        </w:rPr>
        <w:t>ых</w:t>
      </w:r>
      <w:r>
        <w:rPr>
          <w:i w:val="0"/>
          <w:szCs w:val="24"/>
        </w:rPr>
        <w:t xml:space="preserve"> участк</w:t>
      </w:r>
      <w:r>
        <w:rPr>
          <w:i w:val="0"/>
          <w:szCs w:val="24"/>
          <w:lang w:val="ru-RU"/>
        </w:rPr>
        <w:t xml:space="preserve">ов в порядке, установленном статьями 39.11, 39.12, 39.13 </w:t>
      </w:r>
      <w:r>
        <w:rPr>
          <w:i w:val="0"/>
          <w:lang w:val="ru-RU"/>
        </w:rPr>
        <w:t>Земельного кодекса Российской Федерации, приказ</w:t>
      </w:r>
      <w:r w:rsidR="00761B94">
        <w:rPr>
          <w:i w:val="0"/>
          <w:lang w:val="ru-RU"/>
        </w:rPr>
        <w:t>о</w:t>
      </w:r>
      <w:r>
        <w:rPr>
          <w:i w:val="0"/>
          <w:lang w:val="ru-RU"/>
        </w:rPr>
        <w:t xml:space="preserve">м органа местного самоуправления «Комитет по управлению имуществом Каменск-Уральского городского </w:t>
      </w:r>
      <w:r w:rsidRPr="00CB2B80">
        <w:rPr>
          <w:i w:val="0"/>
          <w:lang w:val="ru-RU"/>
        </w:rPr>
        <w:t xml:space="preserve">округа» от </w:t>
      </w:r>
      <w:r w:rsidR="00597E8B" w:rsidRPr="00CB2B80">
        <w:rPr>
          <w:i w:val="0"/>
          <w:lang w:val="ru-RU"/>
        </w:rPr>
        <w:t>30.10.2024 № 1355 «О проведении</w:t>
      </w:r>
      <w:r w:rsidR="00597E8B" w:rsidRPr="00C165C3">
        <w:rPr>
          <w:i w:val="0"/>
          <w:lang w:val="ru-RU"/>
        </w:rPr>
        <w:t xml:space="preserve"> торгов на право заключения договор</w:t>
      </w:r>
      <w:r w:rsidR="00597E8B">
        <w:rPr>
          <w:i w:val="0"/>
          <w:lang w:val="ru-RU"/>
        </w:rPr>
        <w:t>а</w:t>
      </w:r>
      <w:r w:rsidR="00597E8B" w:rsidRPr="00C165C3">
        <w:rPr>
          <w:i w:val="0"/>
          <w:lang w:val="ru-RU"/>
        </w:rPr>
        <w:t xml:space="preserve"> аренды земельн</w:t>
      </w:r>
      <w:r w:rsidR="00597E8B">
        <w:rPr>
          <w:i w:val="0"/>
          <w:lang w:val="ru-RU"/>
        </w:rPr>
        <w:t>ого</w:t>
      </w:r>
      <w:r w:rsidR="00597E8B" w:rsidRPr="00C165C3">
        <w:rPr>
          <w:i w:val="0"/>
          <w:lang w:val="ru-RU"/>
        </w:rPr>
        <w:t xml:space="preserve"> участк</w:t>
      </w:r>
      <w:r w:rsidR="00597E8B">
        <w:rPr>
          <w:i w:val="0"/>
          <w:lang w:val="ru-RU"/>
        </w:rPr>
        <w:t>а</w:t>
      </w:r>
      <w:r w:rsidR="00597E8B" w:rsidRPr="00C165C3">
        <w:rPr>
          <w:i w:val="0"/>
          <w:lang w:val="ru-RU"/>
        </w:rPr>
        <w:t>»</w:t>
      </w:r>
      <w:r w:rsidR="00597E8B">
        <w:rPr>
          <w:i w:val="0"/>
          <w:lang w:val="ru-RU"/>
        </w:rPr>
        <w:t xml:space="preserve"> </w:t>
      </w:r>
      <w:r w:rsidRPr="00C165C3">
        <w:rPr>
          <w:i w:val="0"/>
          <w:lang w:val="ru-RU"/>
        </w:rPr>
        <w:t>регламентом</w:t>
      </w:r>
      <w:r>
        <w:rPr>
          <w:i w:val="0"/>
          <w:lang w:val="ru-RU"/>
        </w:rPr>
        <w:t xml:space="preserve"> электронной площадки «Сбербанк-АСТ»</w:t>
      </w:r>
      <w:r>
        <w:rPr>
          <w:szCs w:val="24"/>
        </w:rPr>
        <w:t xml:space="preserve"> </w:t>
      </w:r>
      <w:r>
        <w:rPr>
          <w:i w:val="0"/>
          <w:szCs w:val="24"/>
        </w:rPr>
        <w:t>(</w:t>
      </w:r>
      <w:hyperlink r:id="rId5" w:history="1">
        <w:r>
          <w:rPr>
            <w:rStyle w:val="a3"/>
            <w:i w:val="0"/>
            <w:szCs w:val="24"/>
          </w:rPr>
          <w:t>http://utp.sberbankast.ru/AP/Notice/</w:t>
        </w:r>
        <w:r>
          <w:rPr>
            <w:rStyle w:val="a3"/>
            <w:i w:val="0"/>
            <w:szCs w:val="24"/>
            <w:lang w:val="ru-RU"/>
          </w:rPr>
          <w:t>652</w:t>
        </w:r>
        <w:r>
          <w:rPr>
            <w:rStyle w:val="a3"/>
            <w:i w:val="0"/>
            <w:szCs w:val="24"/>
          </w:rPr>
          <w:t>/Instructions</w:t>
        </w:r>
      </w:hyperlink>
      <w:r>
        <w:rPr>
          <w:i w:val="0"/>
          <w:szCs w:val="24"/>
        </w:rPr>
        <w:t>)</w:t>
      </w:r>
      <w:r>
        <w:rPr>
          <w:i w:val="0"/>
          <w:szCs w:val="24"/>
          <w:lang w:val="ru-RU"/>
        </w:rPr>
        <w:t xml:space="preserve">, </w:t>
      </w:r>
      <w:r>
        <w:rPr>
          <w:i w:val="0"/>
          <w:lang w:val="ru-RU"/>
        </w:rPr>
        <w:t>руководством пользователя официального сайта Российской Федерации сайте ГИС Торги (https://torgi.gov.ru/new/public/infomaterials/reg).</w:t>
      </w:r>
    </w:p>
    <w:p w:rsidR="00473E63" w:rsidRDefault="00473E63" w:rsidP="00473E63">
      <w:pPr>
        <w:pStyle w:val="2"/>
        <w:tabs>
          <w:tab w:val="left" w:pos="0"/>
        </w:tabs>
        <w:ind w:left="360"/>
        <w:rPr>
          <w:i w:val="0"/>
          <w:highlight w:val="yellow"/>
          <w:lang w:val="ru-RU"/>
        </w:rPr>
      </w:pPr>
    </w:p>
    <w:p w:rsidR="00473E63" w:rsidRDefault="00473E63" w:rsidP="00473E63">
      <w:pPr>
        <w:pStyle w:val="af8"/>
        <w:tabs>
          <w:tab w:val="left" w:pos="0"/>
        </w:tabs>
        <w:suppressAutoHyphens/>
        <w:jc w:val="both"/>
        <w:rPr>
          <w:b/>
          <w:sz w:val="24"/>
        </w:rPr>
      </w:pPr>
      <w:r>
        <w:rPr>
          <w:b/>
          <w:sz w:val="24"/>
        </w:rPr>
        <w:t xml:space="preserve">1. Информация об организаторе аукциона: </w:t>
      </w:r>
    </w:p>
    <w:p w:rsidR="00473E63" w:rsidRDefault="00473E63" w:rsidP="00473E63">
      <w:pPr>
        <w:pStyle w:val="af8"/>
        <w:tabs>
          <w:tab w:val="left" w:pos="0"/>
        </w:tabs>
        <w:suppressAutoHyphens/>
        <w:jc w:val="both"/>
        <w:rPr>
          <w:sz w:val="24"/>
        </w:rPr>
      </w:pPr>
      <w:r>
        <w:rPr>
          <w:sz w:val="24"/>
        </w:rPr>
        <w:t>орган местного самоуправления «Комитет по управлению имуществом Каменск-Уральского городского округа».  </w:t>
      </w:r>
    </w:p>
    <w:p w:rsidR="00473E63" w:rsidRDefault="00473E63" w:rsidP="00473E63">
      <w:pPr>
        <w:pStyle w:val="af8"/>
        <w:tabs>
          <w:tab w:val="left" w:pos="284"/>
        </w:tabs>
        <w:suppressAutoHyphens/>
        <w:ind w:left="284" w:hanging="284"/>
        <w:jc w:val="both"/>
        <w:rPr>
          <w:sz w:val="24"/>
        </w:rPr>
      </w:pPr>
      <w:r>
        <w:rPr>
          <w:sz w:val="24"/>
        </w:rPr>
        <w:t xml:space="preserve">Почтовый адрес: 623402, Свердловская область, г. Каменск-Уральский, ул. Ленина, 34. </w:t>
      </w:r>
    </w:p>
    <w:p w:rsidR="00473E63" w:rsidRDefault="00473E63" w:rsidP="00473E63">
      <w:pPr>
        <w:jc w:val="both"/>
        <w:rPr>
          <w:sz w:val="24"/>
        </w:rPr>
      </w:pPr>
      <w:r>
        <w:rPr>
          <w:sz w:val="24"/>
        </w:rPr>
        <w:t>Телефон: 8 (3439) 39-67-73; факс: 39-67-70;</w:t>
      </w:r>
    </w:p>
    <w:p w:rsidR="00473E63" w:rsidRPr="0081073A" w:rsidRDefault="00473E63" w:rsidP="00473E63">
      <w:pPr>
        <w:pStyle w:val="ab"/>
        <w:jc w:val="both"/>
        <w:rPr>
          <w:sz w:val="24"/>
          <w:szCs w:val="24"/>
          <w:lang w:val="ru-RU" w:eastAsia="ru-RU"/>
        </w:rPr>
      </w:pPr>
      <w:r>
        <w:rPr>
          <w:sz w:val="24"/>
        </w:rPr>
        <w:t>электронная почта</w:t>
      </w:r>
      <w:r>
        <w:rPr>
          <w:sz w:val="24"/>
          <w:lang w:val="ru-RU" w:eastAsia="ru-RU"/>
        </w:rPr>
        <w:t xml:space="preserve">: </w:t>
      </w:r>
      <w:hyperlink r:id="rId6" w:history="1">
        <w:r w:rsidRPr="0081073A">
          <w:rPr>
            <w:rStyle w:val="a3"/>
            <w:sz w:val="24"/>
            <w:szCs w:val="24"/>
            <w:lang w:val="ru-RU"/>
          </w:rPr>
          <w:t>kumi-zakaz@admnet.kamensktel.ru</w:t>
        </w:r>
      </w:hyperlink>
      <w:r w:rsidRPr="0081073A">
        <w:rPr>
          <w:sz w:val="24"/>
          <w:szCs w:val="24"/>
          <w:lang w:val="ru-RU" w:eastAsia="ru-RU"/>
        </w:rPr>
        <w:t>.</w:t>
      </w:r>
    </w:p>
    <w:p w:rsidR="00473E63" w:rsidRDefault="00473E63" w:rsidP="00473E63">
      <w:pPr>
        <w:rPr>
          <w:b/>
          <w:sz w:val="24"/>
          <w:szCs w:val="24"/>
          <w:highlight w:val="yellow"/>
        </w:rPr>
      </w:pPr>
    </w:p>
    <w:p w:rsidR="00473E63" w:rsidRDefault="00473E63" w:rsidP="00473E63">
      <w:pPr>
        <w:rPr>
          <w:sz w:val="24"/>
          <w:szCs w:val="24"/>
        </w:rPr>
      </w:pPr>
      <w:r>
        <w:rPr>
          <w:b/>
          <w:sz w:val="24"/>
          <w:szCs w:val="24"/>
        </w:rPr>
        <w:t>2. Порядок регистрации заявителей на электронной площадке ГИС Торги:</w:t>
      </w:r>
      <w:r>
        <w:rPr>
          <w:sz w:val="24"/>
          <w:szCs w:val="24"/>
        </w:rPr>
        <w:t xml:space="preserve"> </w:t>
      </w:r>
    </w:p>
    <w:p w:rsidR="00473E63" w:rsidRPr="007B0A71" w:rsidRDefault="00473E63" w:rsidP="00473E63">
      <w:pPr>
        <w:jc w:val="both"/>
        <w:rPr>
          <w:sz w:val="24"/>
          <w:szCs w:val="24"/>
        </w:rPr>
      </w:pPr>
      <w:r w:rsidRPr="007B0A71">
        <w:rPr>
          <w:sz w:val="24"/>
          <w:szCs w:val="24"/>
        </w:rPr>
        <w:t xml:space="preserve">Регистрация участников для участия в аукционе происходит на официальной сайте Российской Федерации сайте ГИС Торги </w:t>
      </w:r>
      <w:hyperlink r:id="rId7" w:history="1">
        <w:r w:rsidRPr="007B0A71">
          <w:rPr>
            <w:rStyle w:val="a3"/>
            <w:sz w:val="24"/>
            <w:szCs w:val="24"/>
          </w:rPr>
          <w:t>https://torgi.gov.ru/new/public</w:t>
        </w:r>
      </w:hyperlink>
      <w:r w:rsidRPr="007B0A71">
        <w:rPr>
          <w:sz w:val="24"/>
          <w:szCs w:val="24"/>
        </w:rPr>
        <w:t xml:space="preserve">. </w:t>
      </w:r>
    </w:p>
    <w:p w:rsidR="00473E63" w:rsidRPr="007B0A71" w:rsidRDefault="00473E63" w:rsidP="00473E63">
      <w:pPr>
        <w:jc w:val="both"/>
        <w:rPr>
          <w:sz w:val="24"/>
          <w:szCs w:val="24"/>
        </w:rPr>
      </w:pPr>
      <w:r w:rsidRPr="007B0A71">
        <w:rPr>
          <w:sz w:val="24"/>
          <w:szCs w:val="24"/>
        </w:rPr>
        <w:t xml:space="preserve">Инструкции размещены </w:t>
      </w:r>
      <w:hyperlink r:id="rId8" w:history="1">
        <w:r w:rsidRPr="007B0A71">
          <w:rPr>
            <w:rStyle w:val="a3"/>
            <w:sz w:val="24"/>
            <w:szCs w:val="24"/>
          </w:rPr>
          <w:t>https://torgi.gov.ru/new/public/infomaterials/reg</w:t>
        </w:r>
      </w:hyperlink>
      <w:r w:rsidRPr="007B0A71">
        <w:rPr>
          <w:sz w:val="24"/>
          <w:szCs w:val="24"/>
        </w:rPr>
        <w:t xml:space="preserve">. вопросы по регистрации на ГИС Торги по тел. 88006006864. (после регистрации в ГИС Торги участие в торгах будет доступно на АО «Сбербанк-АСТ».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473E63" w:rsidRDefault="00473E63" w:rsidP="00473E63">
      <w:pPr>
        <w:jc w:val="both"/>
        <w:rPr>
          <w:sz w:val="24"/>
          <w:szCs w:val="24"/>
          <w:highlight w:val="yellow"/>
        </w:rPr>
      </w:pPr>
    </w:p>
    <w:p w:rsidR="00473E63" w:rsidRDefault="00473E63" w:rsidP="00473E63">
      <w:pPr>
        <w:jc w:val="both"/>
        <w:rPr>
          <w:b/>
          <w:sz w:val="24"/>
          <w:szCs w:val="24"/>
        </w:rPr>
      </w:pPr>
      <w:r>
        <w:rPr>
          <w:b/>
          <w:sz w:val="24"/>
          <w:szCs w:val="24"/>
        </w:rPr>
        <w:t>3. Информация об операторе электронной площадки (где происходит подача заявки, проведение аукциона):</w:t>
      </w:r>
    </w:p>
    <w:p w:rsidR="00473E63" w:rsidRPr="007B0A71" w:rsidRDefault="00473E63" w:rsidP="00473E63">
      <w:pPr>
        <w:jc w:val="both"/>
        <w:rPr>
          <w:sz w:val="24"/>
          <w:szCs w:val="24"/>
        </w:rPr>
      </w:pPr>
      <w:r w:rsidRPr="007B0A71">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473E63" w:rsidRPr="007B0A71" w:rsidRDefault="00473E63" w:rsidP="00473E63">
      <w:pPr>
        <w:rPr>
          <w:sz w:val="24"/>
          <w:szCs w:val="24"/>
        </w:rPr>
      </w:pPr>
      <w:r w:rsidRPr="007B0A71">
        <w:rPr>
          <w:sz w:val="24"/>
          <w:szCs w:val="24"/>
        </w:rPr>
        <w:t>Владелец электронной площадки: АО «Сбербанк-АСТ» (далее - Оператор).</w:t>
      </w:r>
      <w:r w:rsidRPr="007B0A71">
        <w:rPr>
          <w:sz w:val="24"/>
          <w:szCs w:val="24"/>
        </w:rPr>
        <w:br/>
        <w:t>Адрес местонахождения: 119180, г. Москва, ул. Большая Якиманка, д. 23.</w:t>
      </w:r>
    </w:p>
    <w:p w:rsidR="00473E63" w:rsidRPr="007B0A71" w:rsidRDefault="00473E63" w:rsidP="00473E63">
      <w:pPr>
        <w:rPr>
          <w:sz w:val="24"/>
          <w:szCs w:val="24"/>
        </w:rPr>
      </w:pPr>
      <w:r w:rsidRPr="007B0A71">
        <w:rPr>
          <w:sz w:val="24"/>
          <w:szCs w:val="24"/>
        </w:rPr>
        <w:t>контактный телефон: 8 (800) 302-29-99, 8 (495) 787-29-97, 8 (495) 787-29-99.</w:t>
      </w:r>
    </w:p>
    <w:p w:rsidR="00473E63" w:rsidRPr="007B0A71" w:rsidRDefault="00473E63" w:rsidP="00473E63">
      <w:pPr>
        <w:rPr>
          <w:sz w:val="24"/>
          <w:szCs w:val="24"/>
        </w:rPr>
      </w:pPr>
      <w:r w:rsidRPr="007B0A71">
        <w:rPr>
          <w:sz w:val="24"/>
          <w:szCs w:val="24"/>
        </w:rPr>
        <w:t xml:space="preserve">адрес электронной почты: property@sberbank-ast.ru, </w:t>
      </w:r>
      <w:hyperlink r:id="rId9" w:history="1">
        <w:r w:rsidRPr="007B0A71">
          <w:rPr>
            <w:rStyle w:val="a3"/>
            <w:sz w:val="24"/>
            <w:szCs w:val="24"/>
          </w:rPr>
          <w:t>company@sberbank-ast.ru</w:t>
        </w:r>
      </w:hyperlink>
      <w:r w:rsidRPr="007B0A71">
        <w:rPr>
          <w:sz w:val="24"/>
          <w:szCs w:val="24"/>
        </w:rPr>
        <w:t>.</w:t>
      </w:r>
    </w:p>
    <w:p w:rsidR="00473E63" w:rsidRPr="007B0A71" w:rsidRDefault="00473E63" w:rsidP="00473E63">
      <w:pPr>
        <w:jc w:val="both"/>
        <w:rPr>
          <w:sz w:val="24"/>
          <w:szCs w:val="24"/>
        </w:rPr>
      </w:pPr>
      <w:r w:rsidRPr="007B0A71">
        <w:rPr>
          <w:sz w:val="24"/>
          <w:szCs w:val="24"/>
        </w:rPr>
        <w:t xml:space="preserve">Инструкции по работе в торговой секции «Приватизация, аренда и продажа прав» </w:t>
      </w:r>
      <w:hyperlink r:id="rId10" w:history="1">
        <w:r w:rsidRPr="007B0A71">
          <w:rPr>
            <w:rStyle w:val="a3"/>
            <w:sz w:val="24"/>
            <w:szCs w:val="24"/>
          </w:rPr>
          <w:t>https://utp.sberbank-ast.ru/AP/Notice/652/Instructions</w:t>
        </w:r>
      </w:hyperlink>
      <w:r w:rsidRPr="007B0A71">
        <w:rPr>
          <w:sz w:val="24"/>
          <w:szCs w:val="24"/>
        </w:rPr>
        <w:t xml:space="preserve">. </w:t>
      </w:r>
    </w:p>
    <w:p w:rsidR="00473E63" w:rsidRPr="007B0A71" w:rsidRDefault="00473E63" w:rsidP="00473E63">
      <w:pPr>
        <w:jc w:val="both"/>
        <w:rPr>
          <w:sz w:val="24"/>
          <w:szCs w:val="24"/>
        </w:rPr>
      </w:pPr>
      <w:r w:rsidRPr="007B0A71">
        <w:rPr>
          <w:sz w:val="24"/>
          <w:szCs w:val="24"/>
        </w:rPr>
        <w:t>Вопросы по работе, регистрации на электронной площадке 8 (800) 302-29-99.</w:t>
      </w:r>
    </w:p>
    <w:p w:rsidR="00473E63" w:rsidRPr="007B0A71" w:rsidRDefault="00473E63" w:rsidP="00473E63">
      <w:pPr>
        <w:jc w:val="both"/>
        <w:rPr>
          <w:sz w:val="24"/>
          <w:szCs w:val="24"/>
          <w:highlight w:val="yellow"/>
        </w:rPr>
      </w:pPr>
    </w:p>
    <w:p w:rsidR="00473E63" w:rsidRPr="007B0A71" w:rsidRDefault="00473E63" w:rsidP="00473E63">
      <w:pPr>
        <w:jc w:val="both"/>
        <w:rPr>
          <w:sz w:val="24"/>
          <w:szCs w:val="24"/>
        </w:rPr>
      </w:pPr>
      <w:r w:rsidRPr="007B0A71">
        <w:rPr>
          <w:sz w:val="24"/>
          <w:szCs w:val="24"/>
        </w:rPr>
        <w:t xml:space="preserve">Внимание: </w:t>
      </w:r>
      <w:r w:rsidRPr="007A7314">
        <w:rPr>
          <w:b/>
          <w:sz w:val="24"/>
          <w:szCs w:val="24"/>
        </w:rPr>
        <w:t>договор заключается на сайте ГИС Торги</w:t>
      </w:r>
      <w:r w:rsidRPr="007B0A71">
        <w:rPr>
          <w:sz w:val="24"/>
          <w:szCs w:val="24"/>
        </w:rPr>
        <w:t xml:space="preserve"> </w:t>
      </w:r>
      <w:hyperlink r:id="rId11" w:history="1">
        <w:r w:rsidRPr="007B0A71">
          <w:rPr>
            <w:rStyle w:val="a3"/>
            <w:sz w:val="24"/>
            <w:szCs w:val="24"/>
          </w:rPr>
          <w:t>https://torgi.gov.ru/new/public</w:t>
        </w:r>
      </w:hyperlink>
      <w:r w:rsidRPr="007B0A71">
        <w:rPr>
          <w:sz w:val="24"/>
          <w:szCs w:val="24"/>
        </w:rPr>
        <w:t xml:space="preserve"> в личном кабинете.</w:t>
      </w:r>
    </w:p>
    <w:p w:rsidR="00473E63" w:rsidRDefault="00473E63" w:rsidP="00473E63">
      <w:pPr>
        <w:ind w:firstLine="709"/>
        <w:rPr>
          <w:sz w:val="24"/>
          <w:szCs w:val="24"/>
        </w:rPr>
      </w:pPr>
    </w:p>
    <w:p w:rsidR="00473E63" w:rsidRDefault="00473E63" w:rsidP="00473E63">
      <w:pPr>
        <w:pStyle w:val="ab"/>
        <w:jc w:val="both"/>
        <w:rPr>
          <w:b/>
          <w:sz w:val="24"/>
          <w:szCs w:val="24"/>
        </w:rPr>
      </w:pPr>
      <w:r>
        <w:rPr>
          <w:b/>
          <w:sz w:val="24"/>
          <w:szCs w:val="24"/>
          <w:lang w:val="ru-RU"/>
        </w:rPr>
        <w:t>4</w:t>
      </w:r>
      <w:r>
        <w:rPr>
          <w:b/>
          <w:sz w:val="24"/>
          <w:szCs w:val="24"/>
        </w:rPr>
        <w:t>. Сведения о предметах торгов:</w:t>
      </w:r>
    </w:p>
    <w:p w:rsidR="00473E63" w:rsidRDefault="00473E63" w:rsidP="00473E63">
      <w:pPr>
        <w:pStyle w:val="ab"/>
        <w:jc w:val="both"/>
        <w:rPr>
          <w:b/>
          <w:sz w:val="24"/>
          <w:szCs w:val="24"/>
        </w:rPr>
      </w:pPr>
    </w:p>
    <w:p w:rsidR="006E02E2" w:rsidRPr="002823D4" w:rsidRDefault="00473E63" w:rsidP="006E02E2">
      <w:pPr>
        <w:pStyle w:val="2"/>
        <w:tabs>
          <w:tab w:val="left" w:pos="708"/>
        </w:tabs>
      </w:pPr>
      <w:r w:rsidRPr="00E1037B">
        <w:rPr>
          <w:b/>
          <w:i w:val="0"/>
          <w:szCs w:val="24"/>
        </w:rPr>
        <w:lastRenderedPageBreak/>
        <w:t xml:space="preserve">Лот № </w:t>
      </w:r>
      <w:r w:rsidRPr="00E1037B">
        <w:rPr>
          <w:b/>
          <w:i w:val="0"/>
          <w:szCs w:val="24"/>
          <w:lang w:val="ru-RU"/>
        </w:rPr>
        <w:t>1</w:t>
      </w:r>
      <w:r w:rsidRPr="00E1037B">
        <w:rPr>
          <w:i w:val="0"/>
          <w:szCs w:val="24"/>
        </w:rPr>
        <w:t xml:space="preserve"> –  </w:t>
      </w:r>
      <w:r w:rsidR="006E02E2" w:rsidRPr="002823D4">
        <w:rPr>
          <w:i w:val="0"/>
          <w:lang w:val="ru-RU"/>
        </w:rPr>
        <w:t xml:space="preserve">аренда земельного участка </w:t>
      </w:r>
      <w:r w:rsidR="006E02E2" w:rsidRPr="002823D4">
        <w:rPr>
          <w:i w:val="0"/>
        </w:rPr>
        <w:t xml:space="preserve">для </w:t>
      </w:r>
      <w:r w:rsidR="005E4EC9">
        <w:rPr>
          <w:i w:val="0"/>
          <w:lang w:val="ru-RU"/>
        </w:rPr>
        <w:t xml:space="preserve">размещения </w:t>
      </w:r>
      <w:r w:rsidR="008D67DF" w:rsidRPr="002823D4">
        <w:rPr>
          <w:i w:val="0"/>
          <w:lang w:val="ru-RU"/>
        </w:rPr>
        <w:t>много</w:t>
      </w:r>
      <w:r w:rsidR="006E02E2" w:rsidRPr="002823D4">
        <w:rPr>
          <w:i w:val="0"/>
          <w:lang w:val="ru-RU"/>
        </w:rPr>
        <w:t xml:space="preserve">этажной </w:t>
      </w:r>
      <w:r w:rsidR="008D67DF" w:rsidRPr="002823D4">
        <w:rPr>
          <w:i w:val="0"/>
          <w:lang w:val="ru-RU"/>
        </w:rPr>
        <w:t xml:space="preserve"> (высотной) </w:t>
      </w:r>
      <w:r w:rsidR="006E02E2" w:rsidRPr="002823D4">
        <w:rPr>
          <w:i w:val="0"/>
          <w:lang w:val="ru-RU"/>
        </w:rPr>
        <w:t>жилой застройки</w:t>
      </w:r>
      <w:r w:rsidR="006E02E2" w:rsidRPr="002823D4">
        <w:t>.</w:t>
      </w:r>
    </w:p>
    <w:p w:rsidR="006E02E2" w:rsidRPr="002823D4" w:rsidRDefault="006E02E2" w:rsidP="006E02E2">
      <w:pPr>
        <w:tabs>
          <w:tab w:val="left" w:pos="708"/>
          <w:tab w:val="left" w:pos="3969"/>
        </w:tabs>
        <w:jc w:val="both"/>
        <w:rPr>
          <w:sz w:val="24"/>
          <w:lang w:val="x-none" w:eastAsia="x-none"/>
        </w:rPr>
      </w:pPr>
      <w:r w:rsidRPr="002823D4">
        <w:rPr>
          <w:b/>
          <w:sz w:val="24"/>
          <w:lang w:val="x-none" w:eastAsia="x-none"/>
        </w:rPr>
        <w:t xml:space="preserve">Категория земельного участка </w:t>
      </w:r>
      <w:r w:rsidRPr="002823D4">
        <w:rPr>
          <w:sz w:val="24"/>
          <w:lang w:val="x-none" w:eastAsia="x-none"/>
        </w:rPr>
        <w:t>- земли населенных пунктов.</w:t>
      </w:r>
    </w:p>
    <w:p w:rsidR="006E02E2" w:rsidRPr="002823D4" w:rsidRDefault="006E02E2" w:rsidP="006E02E2">
      <w:pPr>
        <w:jc w:val="both"/>
        <w:rPr>
          <w:sz w:val="24"/>
          <w:lang w:val="x-none" w:eastAsia="x-none"/>
        </w:rPr>
      </w:pPr>
      <w:r w:rsidRPr="002823D4">
        <w:rPr>
          <w:b/>
          <w:sz w:val="24"/>
          <w:lang w:val="x-none" w:eastAsia="x-none"/>
        </w:rPr>
        <w:t xml:space="preserve">Кадастровый номер </w:t>
      </w:r>
      <w:r w:rsidRPr="002823D4">
        <w:rPr>
          <w:sz w:val="24"/>
          <w:lang w:val="x-none" w:eastAsia="x-none"/>
        </w:rPr>
        <w:t xml:space="preserve">- </w:t>
      </w:r>
      <w:r w:rsidRPr="002823D4">
        <w:rPr>
          <w:sz w:val="24"/>
          <w:lang w:eastAsia="x-none"/>
        </w:rPr>
        <w:t>66:45:0200</w:t>
      </w:r>
      <w:r w:rsidR="002823D4" w:rsidRPr="002823D4">
        <w:rPr>
          <w:sz w:val="24"/>
          <w:lang w:eastAsia="x-none"/>
        </w:rPr>
        <w:t>170</w:t>
      </w:r>
      <w:r w:rsidRPr="002823D4">
        <w:rPr>
          <w:sz w:val="24"/>
          <w:lang w:eastAsia="x-none"/>
        </w:rPr>
        <w:t>:</w:t>
      </w:r>
      <w:r w:rsidR="002823D4" w:rsidRPr="002823D4">
        <w:rPr>
          <w:sz w:val="24"/>
          <w:lang w:eastAsia="x-none"/>
        </w:rPr>
        <w:t>1464</w:t>
      </w:r>
      <w:r w:rsidRPr="002823D4">
        <w:rPr>
          <w:sz w:val="24"/>
          <w:lang w:val="x-none" w:eastAsia="x-none"/>
        </w:rPr>
        <w:t>.</w:t>
      </w:r>
    </w:p>
    <w:p w:rsidR="002823D4" w:rsidRPr="002823D4" w:rsidRDefault="006E02E2" w:rsidP="002823D4">
      <w:pPr>
        <w:widowControl w:val="0"/>
        <w:tabs>
          <w:tab w:val="left" w:pos="567"/>
          <w:tab w:val="left" w:pos="709"/>
          <w:tab w:val="left" w:pos="851"/>
          <w:tab w:val="left" w:pos="8662"/>
        </w:tabs>
        <w:autoSpaceDE w:val="0"/>
        <w:autoSpaceDN w:val="0"/>
        <w:adjustRightInd w:val="0"/>
        <w:jc w:val="both"/>
        <w:rPr>
          <w:sz w:val="24"/>
          <w:szCs w:val="24"/>
          <w:lang w:val="x-none" w:eastAsia="x-none"/>
        </w:rPr>
      </w:pPr>
      <w:r w:rsidRPr="002823D4">
        <w:rPr>
          <w:b/>
          <w:sz w:val="24"/>
        </w:rPr>
        <w:t>Местоположение</w:t>
      </w:r>
      <w:r w:rsidRPr="002823D4">
        <w:rPr>
          <w:sz w:val="24"/>
        </w:rPr>
        <w:t xml:space="preserve">: </w:t>
      </w:r>
      <w:r w:rsidR="002823D4" w:rsidRPr="002823D4">
        <w:rPr>
          <w:sz w:val="24"/>
          <w:szCs w:val="24"/>
          <w:lang w:val="x-none" w:eastAsia="x-none"/>
        </w:rPr>
        <w:t xml:space="preserve">Свердловская область, г. Каменск-Уральский, земельный участок 6 градостроительного комплекса в микрорайоне IV жилого района «Южный», </w:t>
      </w:r>
    </w:p>
    <w:p w:rsidR="006E02E2" w:rsidRPr="002823D4" w:rsidRDefault="006E02E2" w:rsidP="006E02E2">
      <w:pPr>
        <w:widowControl w:val="0"/>
        <w:tabs>
          <w:tab w:val="left" w:pos="567"/>
          <w:tab w:val="left" w:pos="709"/>
          <w:tab w:val="left" w:pos="851"/>
          <w:tab w:val="left" w:pos="8662"/>
        </w:tabs>
        <w:autoSpaceDE w:val="0"/>
        <w:autoSpaceDN w:val="0"/>
        <w:adjustRightInd w:val="0"/>
        <w:jc w:val="both"/>
        <w:rPr>
          <w:sz w:val="24"/>
        </w:rPr>
      </w:pPr>
      <w:r w:rsidRPr="002823D4">
        <w:rPr>
          <w:b/>
          <w:sz w:val="24"/>
        </w:rPr>
        <w:t>Площадь</w:t>
      </w:r>
      <w:r w:rsidRPr="002823D4">
        <w:rPr>
          <w:sz w:val="24"/>
        </w:rPr>
        <w:t xml:space="preserve"> земельного участка </w:t>
      </w:r>
      <w:r w:rsidR="002823D4" w:rsidRPr="002823D4">
        <w:rPr>
          <w:sz w:val="24"/>
        </w:rPr>
        <w:t>7025</w:t>
      </w:r>
      <w:r w:rsidRPr="002823D4">
        <w:rPr>
          <w:sz w:val="24"/>
        </w:rPr>
        <w:t xml:space="preserve"> </w:t>
      </w:r>
      <w:proofErr w:type="spellStart"/>
      <w:r w:rsidRPr="002823D4">
        <w:rPr>
          <w:sz w:val="24"/>
        </w:rPr>
        <w:t>кв.м</w:t>
      </w:r>
      <w:proofErr w:type="spellEnd"/>
      <w:r w:rsidRPr="002823D4">
        <w:rPr>
          <w:sz w:val="24"/>
        </w:rPr>
        <w:t xml:space="preserve">. </w:t>
      </w:r>
      <w:r w:rsidRPr="002823D4">
        <w:rPr>
          <w:sz w:val="24"/>
          <w:szCs w:val="24"/>
        </w:rPr>
        <w:t>Земельный участок находится в государственной неразграниченной собственности, правами третьих лиц не обременен.</w:t>
      </w:r>
      <w:r w:rsidRPr="002823D4">
        <w:rPr>
          <w:sz w:val="24"/>
        </w:rPr>
        <w:t xml:space="preserve"> </w:t>
      </w:r>
    </w:p>
    <w:p w:rsidR="006E02E2" w:rsidRPr="002823D4" w:rsidRDefault="006E02E2" w:rsidP="006E02E2">
      <w:pPr>
        <w:jc w:val="both"/>
        <w:rPr>
          <w:sz w:val="24"/>
          <w:szCs w:val="24"/>
        </w:rPr>
      </w:pPr>
      <w:r w:rsidRPr="002823D4">
        <w:rPr>
          <w:b/>
          <w:sz w:val="24"/>
          <w:szCs w:val="24"/>
          <w:lang w:val="x-none" w:eastAsia="x-none"/>
        </w:rPr>
        <w:t>Разрешенное использование земельного участка</w:t>
      </w:r>
      <w:r w:rsidRPr="002823D4">
        <w:rPr>
          <w:sz w:val="24"/>
          <w:szCs w:val="24"/>
          <w:lang w:val="x-none" w:eastAsia="x-none"/>
        </w:rPr>
        <w:t xml:space="preserve"> – </w:t>
      </w:r>
      <w:r w:rsidR="008D67DF" w:rsidRPr="002823D4">
        <w:rPr>
          <w:sz w:val="24"/>
          <w:szCs w:val="24"/>
        </w:rPr>
        <w:t>много</w:t>
      </w:r>
      <w:r w:rsidRPr="002823D4">
        <w:rPr>
          <w:sz w:val="24"/>
          <w:szCs w:val="24"/>
        </w:rPr>
        <w:t>этажная жилая застройка</w:t>
      </w:r>
      <w:r w:rsidR="008D67DF" w:rsidRPr="002823D4">
        <w:rPr>
          <w:sz w:val="24"/>
          <w:szCs w:val="24"/>
        </w:rPr>
        <w:t xml:space="preserve"> (высотная застройка)</w:t>
      </w:r>
      <w:r w:rsidRPr="002823D4">
        <w:rPr>
          <w:sz w:val="24"/>
          <w:szCs w:val="24"/>
        </w:rPr>
        <w:t>.</w:t>
      </w:r>
    </w:p>
    <w:p w:rsidR="00986C14" w:rsidRPr="00AE2256" w:rsidRDefault="006E02E2" w:rsidP="00986C14">
      <w:pPr>
        <w:jc w:val="both"/>
        <w:rPr>
          <w:sz w:val="24"/>
          <w:szCs w:val="24"/>
          <w:lang w:val="x-none" w:eastAsia="x-none"/>
        </w:rPr>
      </w:pPr>
      <w:r w:rsidRPr="00AE2256">
        <w:rPr>
          <w:b/>
          <w:sz w:val="24"/>
          <w:lang w:val="x-none" w:eastAsia="x-none"/>
        </w:rPr>
        <w:t xml:space="preserve">Начальный размер годовой арендной платы за земельный участок – </w:t>
      </w:r>
      <w:r w:rsidR="00986C14" w:rsidRPr="00AE2256">
        <w:rPr>
          <w:sz w:val="24"/>
          <w:szCs w:val="24"/>
        </w:rPr>
        <w:t>2 530 897</w:t>
      </w:r>
      <w:r w:rsidR="00986C14" w:rsidRPr="00AE2256">
        <w:rPr>
          <w:sz w:val="24"/>
          <w:szCs w:val="24"/>
          <w:lang w:val="x-none" w:eastAsia="x-none"/>
        </w:rPr>
        <w:t xml:space="preserve"> (</w:t>
      </w:r>
      <w:r w:rsidR="00986C14" w:rsidRPr="00AE2256">
        <w:rPr>
          <w:sz w:val="24"/>
          <w:szCs w:val="24"/>
          <w:lang w:eastAsia="x-none"/>
        </w:rPr>
        <w:t>два миллиона пятьсот тридцать тысяч восемьсот девяносто семь) рублей 00 копеек</w:t>
      </w:r>
      <w:r w:rsidR="00986C14" w:rsidRPr="00AE2256">
        <w:rPr>
          <w:sz w:val="24"/>
          <w:szCs w:val="24"/>
          <w:lang w:val="x-none" w:eastAsia="x-none"/>
        </w:rPr>
        <w:t xml:space="preserve">. </w:t>
      </w:r>
    </w:p>
    <w:p w:rsidR="006E02E2" w:rsidRPr="00AE2256" w:rsidRDefault="006E02E2" w:rsidP="006E02E2">
      <w:pPr>
        <w:jc w:val="both"/>
        <w:rPr>
          <w:sz w:val="24"/>
          <w:lang w:val="x-none" w:eastAsia="x-none"/>
        </w:rPr>
      </w:pPr>
      <w:r w:rsidRPr="00AE2256">
        <w:rPr>
          <w:b/>
          <w:sz w:val="24"/>
          <w:lang w:val="x-none" w:eastAsia="x-none"/>
        </w:rPr>
        <w:t xml:space="preserve">«Шаг аукциона» - </w:t>
      </w:r>
      <w:r w:rsidR="00AE2256" w:rsidRPr="00AE2256">
        <w:rPr>
          <w:sz w:val="24"/>
          <w:lang w:eastAsia="x-none"/>
        </w:rPr>
        <w:t>75 926</w:t>
      </w:r>
      <w:r w:rsidRPr="00AE2256">
        <w:rPr>
          <w:sz w:val="24"/>
          <w:lang w:eastAsia="x-none"/>
        </w:rPr>
        <w:t xml:space="preserve"> </w:t>
      </w:r>
      <w:r w:rsidRPr="00AE2256">
        <w:rPr>
          <w:sz w:val="24"/>
          <w:lang w:val="x-none" w:eastAsia="x-none"/>
        </w:rPr>
        <w:t>(</w:t>
      </w:r>
      <w:r w:rsidR="00AE2256" w:rsidRPr="00AE2256">
        <w:rPr>
          <w:sz w:val="24"/>
          <w:lang w:eastAsia="x-none"/>
        </w:rPr>
        <w:t>семьдесят пять</w:t>
      </w:r>
      <w:r w:rsidR="003425F5" w:rsidRPr="00AE2256">
        <w:rPr>
          <w:sz w:val="24"/>
          <w:lang w:eastAsia="x-none"/>
        </w:rPr>
        <w:t xml:space="preserve"> тысяч девятьсот </w:t>
      </w:r>
      <w:r w:rsidR="00AE2256" w:rsidRPr="00AE2256">
        <w:rPr>
          <w:sz w:val="24"/>
          <w:lang w:eastAsia="x-none"/>
        </w:rPr>
        <w:t>двадцать шесть</w:t>
      </w:r>
      <w:r w:rsidRPr="00AE2256">
        <w:rPr>
          <w:sz w:val="24"/>
          <w:lang w:eastAsia="x-none"/>
        </w:rPr>
        <w:t xml:space="preserve">) </w:t>
      </w:r>
      <w:r w:rsidRPr="00AE2256">
        <w:rPr>
          <w:sz w:val="24"/>
          <w:lang w:val="x-none" w:eastAsia="x-none"/>
        </w:rPr>
        <w:t>рубл</w:t>
      </w:r>
      <w:r w:rsidR="00AE2256" w:rsidRPr="00AE2256">
        <w:rPr>
          <w:sz w:val="24"/>
          <w:lang w:eastAsia="x-none"/>
        </w:rPr>
        <w:t>ей</w:t>
      </w:r>
      <w:r w:rsidRPr="00AE2256">
        <w:rPr>
          <w:sz w:val="24"/>
          <w:lang w:val="x-none" w:eastAsia="x-none"/>
        </w:rPr>
        <w:t xml:space="preserve"> </w:t>
      </w:r>
      <w:r w:rsidR="00AE2256" w:rsidRPr="00AE2256">
        <w:rPr>
          <w:sz w:val="24"/>
          <w:lang w:eastAsia="x-none"/>
        </w:rPr>
        <w:t>91</w:t>
      </w:r>
      <w:r w:rsidRPr="00AE2256">
        <w:rPr>
          <w:sz w:val="24"/>
          <w:lang w:val="x-none" w:eastAsia="x-none"/>
        </w:rPr>
        <w:t xml:space="preserve"> копе</w:t>
      </w:r>
      <w:r w:rsidR="00AE2256" w:rsidRPr="00AE2256">
        <w:rPr>
          <w:sz w:val="24"/>
          <w:lang w:eastAsia="x-none"/>
        </w:rPr>
        <w:t>й</w:t>
      </w:r>
      <w:r w:rsidRPr="00AE2256">
        <w:rPr>
          <w:sz w:val="24"/>
          <w:lang w:val="x-none" w:eastAsia="x-none"/>
        </w:rPr>
        <w:t>к</w:t>
      </w:r>
      <w:r w:rsidR="00AE2256" w:rsidRPr="00AE2256">
        <w:rPr>
          <w:sz w:val="24"/>
          <w:lang w:eastAsia="x-none"/>
        </w:rPr>
        <w:t>а</w:t>
      </w:r>
      <w:r w:rsidRPr="00AE2256">
        <w:rPr>
          <w:sz w:val="24"/>
          <w:lang w:val="x-none" w:eastAsia="x-none"/>
        </w:rPr>
        <w:t>.</w:t>
      </w:r>
    </w:p>
    <w:p w:rsidR="003425F5" w:rsidRPr="00AE2256" w:rsidRDefault="006E02E2" w:rsidP="00986C14">
      <w:pPr>
        <w:jc w:val="both"/>
        <w:rPr>
          <w:sz w:val="24"/>
          <w:lang w:val="x-none" w:eastAsia="x-none"/>
        </w:rPr>
      </w:pPr>
      <w:r w:rsidRPr="00AE2256">
        <w:rPr>
          <w:b/>
          <w:sz w:val="24"/>
          <w:lang w:val="x-none" w:eastAsia="x-none"/>
        </w:rPr>
        <w:t xml:space="preserve">Размер задатка </w:t>
      </w:r>
      <w:r w:rsidRPr="00AE2256">
        <w:rPr>
          <w:sz w:val="24"/>
          <w:lang w:val="x-none" w:eastAsia="x-none"/>
        </w:rPr>
        <w:t xml:space="preserve">за участие в торгах – </w:t>
      </w:r>
      <w:r w:rsidR="00986C14" w:rsidRPr="00AE2256">
        <w:rPr>
          <w:sz w:val="24"/>
          <w:szCs w:val="24"/>
        </w:rPr>
        <w:t>2 530 897</w:t>
      </w:r>
      <w:r w:rsidR="00986C14" w:rsidRPr="00AE2256">
        <w:rPr>
          <w:sz w:val="24"/>
          <w:szCs w:val="24"/>
          <w:lang w:val="x-none" w:eastAsia="x-none"/>
        </w:rPr>
        <w:t xml:space="preserve"> (</w:t>
      </w:r>
      <w:r w:rsidR="00986C14" w:rsidRPr="00AE2256">
        <w:rPr>
          <w:sz w:val="24"/>
          <w:szCs w:val="24"/>
          <w:lang w:eastAsia="x-none"/>
        </w:rPr>
        <w:t>два миллиона пятьсот тридцать тысяч восемьсот девяносто семь) рублей 00 копеек</w:t>
      </w:r>
      <w:r w:rsidR="00986C14" w:rsidRPr="00AE2256">
        <w:rPr>
          <w:sz w:val="24"/>
          <w:szCs w:val="24"/>
          <w:lang w:val="x-none" w:eastAsia="x-none"/>
        </w:rPr>
        <w:t>.</w:t>
      </w:r>
    </w:p>
    <w:p w:rsidR="006E02E2" w:rsidRDefault="006E02E2" w:rsidP="006E02E2">
      <w:pPr>
        <w:jc w:val="both"/>
        <w:rPr>
          <w:sz w:val="24"/>
          <w:szCs w:val="24"/>
          <w:lang w:eastAsia="x-none"/>
        </w:rPr>
      </w:pPr>
      <w:r w:rsidRPr="00986C14">
        <w:rPr>
          <w:b/>
          <w:sz w:val="24"/>
          <w:lang w:eastAsia="x-none"/>
        </w:rPr>
        <w:t xml:space="preserve">Срок договора – </w:t>
      </w:r>
      <w:r w:rsidR="00986C14" w:rsidRPr="00986C14">
        <w:rPr>
          <w:sz w:val="24"/>
          <w:szCs w:val="24"/>
          <w:lang w:eastAsia="x-none"/>
        </w:rPr>
        <w:t>5 (пять) лет и 6 (шесть) месяцев</w:t>
      </w:r>
      <w:r w:rsidRPr="00986C14">
        <w:rPr>
          <w:sz w:val="24"/>
          <w:szCs w:val="24"/>
          <w:lang w:eastAsia="x-none"/>
        </w:rPr>
        <w:t>.</w:t>
      </w:r>
    </w:p>
    <w:p w:rsidR="007307A4" w:rsidRDefault="007307A4" w:rsidP="006E02E2">
      <w:pPr>
        <w:jc w:val="both"/>
        <w:rPr>
          <w:sz w:val="24"/>
          <w:szCs w:val="24"/>
          <w:lang w:eastAsia="x-none"/>
        </w:rPr>
      </w:pPr>
    </w:p>
    <w:p w:rsidR="007307A4" w:rsidRDefault="007307A4" w:rsidP="007307A4">
      <w:pPr>
        <w:pStyle w:val="2"/>
        <w:tabs>
          <w:tab w:val="left" w:pos="708"/>
        </w:tabs>
        <w:rPr>
          <w:szCs w:val="24"/>
        </w:rPr>
      </w:pPr>
      <w:r w:rsidRPr="007307A4">
        <w:rPr>
          <w:b/>
          <w:i w:val="0"/>
          <w:szCs w:val="24"/>
        </w:rPr>
        <w:t xml:space="preserve">Лот № </w:t>
      </w:r>
      <w:r w:rsidR="00AA4FBC">
        <w:rPr>
          <w:b/>
          <w:i w:val="0"/>
          <w:szCs w:val="24"/>
          <w:lang w:val="ru-RU"/>
        </w:rPr>
        <w:t>2</w:t>
      </w:r>
      <w:r w:rsidRPr="004E7981">
        <w:rPr>
          <w:i w:val="0"/>
          <w:szCs w:val="24"/>
        </w:rPr>
        <w:t xml:space="preserve"> –  </w:t>
      </w:r>
      <w:r w:rsidRPr="004E7981">
        <w:rPr>
          <w:i w:val="0"/>
          <w:szCs w:val="24"/>
          <w:lang w:val="ru-RU"/>
        </w:rPr>
        <w:t xml:space="preserve">аренда земельного участка </w:t>
      </w:r>
      <w:r w:rsidRPr="004E7981">
        <w:rPr>
          <w:i w:val="0"/>
          <w:szCs w:val="24"/>
        </w:rPr>
        <w:t xml:space="preserve">для </w:t>
      </w:r>
      <w:r w:rsidRPr="004E7981">
        <w:rPr>
          <w:i w:val="0"/>
          <w:szCs w:val="24"/>
          <w:lang w:val="ru-RU"/>
        </w:rPr>
        <w:t xml:space="preserve">размещения </w:t>
      </w:r>
      <w:r w:rsidRPr="004E7981">
        <w:rPr>
          <w:i w:val="0"/>
          <w:lang w:val="ru-RU"/>
        </w:rPr>
        <w:t>многоэтажной  (высотной) жилой застройки</w:t>
      </w:r>
      <w:r w:rsidRPr="004E7981">
        <w:rPr>
          <w:szCs w:val="24"/>
        </w:rPr>
        <w:t>.</w:t>
      </w:r>
    </w:p>
    <w:p w:rsidR="007307A4" w:rsidRPr="007307A4" w:rsidRDefault="007307A4" w:rsidP="007307A4">
      <w:pPr>
        <w:tabs>
          <w:tab w:val="left" w:pos="708"/>
          <w:tab w:val="left" w:pos="3969"/>
        </w:tabs>
        <w:jc w:val="both"/>
        <w:rPr>
          <w:sz w:val="24"/>
          <w:lang w:val="x-none" w:eastAsia="x-none"/>
        </w:rPr>
      </w:pPr>
      <w:r w:rsidRPr="002823D4">
        <w:rPr>
          <w:b/>
          <w:sz w:val="24"/>
          <w:lang w:val="x-none" w:eastAsia="x-none"/>
        </w:rPr>
        <w:t xml:space="preserve">Категория земельного участка </w:t>
      </w:r>
      <w:r w:rsidRPr="002823D4">
        <w:rPr>
          <w:sz w:val="24"/>
          <w:lang w:val="x-none" w:eastAsia="x-none"/>
        </w:rPr>
        <w:t>- земли населенных пунктов.</w:t>
      </w:r>
    </w:p>
    <w:p w:rsidR="007307A4" w:rsidRPr="00F73A43" w:rsidRDefault="007307A4" w:rsidP="007307A4">
      <w:pPr>
        <w:jc w:val="both"/>
        <w:rPr>
          <w:b/>
          <w:sz w:val="24"/>
          <w:szCs w:val="24"/>
          <w:lang w:val="x-none" w:eastAsia="x-none"/>
        </w:rPr>
      </w:pPr>
      <w:r w:rsidRPr="00FA7536">
        <w:rPr>
          <w:b/>
          <w:sz w:val="24"/>
          <w:szCs w:val="24"/>
          <w:lang w:val="x-none" w:eastAsia="x-none"/>
        </w:rPr>
        <w:t>Кадастровый номер</w:t>
      </w:r>
      <w:r w:rsidRPr="009D233D">
        <w:rPr>
          <w:sz w:val="24"/>
          <w:szCs w:val="24"/>
          <w:lang w:val="x-none" w:eastAsia="x-none"/>
        </w:rPr>
        <w:t xml:space="preserve"> </w:t>
      </w:r>
      <w:r w:rsidRPr="00037F61">
        <w:rPr>
          <w:sz w:val="24"/>
          <w:szCs w:val="24"/>
          <w:lang w:val="x-none" w:eastAsia="x-none"/>
        </w:rPr>
        <w:t>- 66:45:0</w:t>
      </w:r>
      <w:r w:rsidRPr="00037F61">
        <w:rPr>
          <w:sz w:val="24"/>
          <w:szCs w:val="24"/>
          <w:lang w:eastAsia="x-none"/>
        </w:rPr>
        <w:t>2</w:t>
      </w:r>
      <w:r w:rsidRPr="00037F61">
        <w:rPr>
          <w:sz w:val="24"/>
          <w:szCs w:val="24"/>
          <w:lang w:val="x-none" w:eastAsia="x-none"/>
        </w:rPr>
        <w:t>00</w:t>
      </w:r>
      <w:r w:rsidRPr="00037F61">
        <w:rPr>
          <w:sz w:val="24"/>
          <w:szCs w:val="24"/>
          <w:lang w:eastAsia="x-none"/>
        </w:rPr>
        <w:t>170</w:t>
      </w:r>
      <w:r w:rsidRPr="00037F61">
        <w:rPr>
          <w:sz w:val="24"/>
          <w:szCs w:val="24"/>
          <w:lang w:val="x-none" w:eastAsia="x-none"/>
        </w:rPr>
        <w:t>:</w:t>
      </w:r>
      <w:r w:rsidRPr="00037F61">
        <w:rPr>
          <w:sz w:val="24"/>
          <w:szCs w:val="24"/>
          <w:lang w:eastAsia="x-none"/>
        </w:rPr>
        <w:t>1468</w:t>
      </w:r>
      <w:r w:rsidRPr="00037F61">
        <w:rPr>
          <w:sz w:val="24"/>
          <w:szCs w:val="24"/>
          <w:lang w:val="x-none" w:eastAsia="x-none"/>
        </w:rPr>
        <w:t>.</w:t>
      </w:r>
    </w:p>
    <w:p w:rsidR="007307A4" w:rsidRDefault="007307A4" w:rsidP="007307A4">
      <w:pPr>
        <w:widowControl w:val="0"/>
        <w:tabs>
          <w:tab w:val="left" w:pos="567"/>
          <w:tab w:val="left" w:pos="709"/>
          <w:tab w:val="left" w:pos="851"/>
          <w:tab w:val="left" w:pos="8662"/>
        </w:tabs>
        <w:autoSpaceDE w:val="0"/>
        <w:autoSpaceDN w:val="0"/>
        <w:adjustRightInd w:val="0"/>
        <w:jc w:val="both"/>
        <w:rPr>
          <w:sz w:val="24"/>
          <w:szCs w:val="24"/>
          <w:lang w:val="x-none" w:eastAsia="x-none"/>
        </w:rPr>
      </w:pPr>
      <w:r w:rsidRPr="00FA7536">
        <w:rPr>
          <w:b/>
          <w:sz w:val="24"/>
          <w:szCs w:val="24"/>
          <w:lang w:val="x-none" w:eastAsia="x-none"/>
        </w:rPr>
        <w:t>Местоположение:</w:t>
      </w:r>
      <w:r w:rsidRPr="009D233D">
        <w:rPr>
          <w:sz w:val="24"/>
          <w:szCs w:val="24"/>
          <w:lang w:val="x-none" w:eastAsia="x-none"/>
        </w:rPr>
        <w:t xml:space="preserve"> Свердловская область, г. Каменск-Уральский, земельный участок 6 градостроительного комплекса в микрорайоне IV жилого района «Южный», </w:t>
      </w:r>
    </w:p>
    <w:p w:rsidR="007307A4" w:rsidRDefault="007307A4" w:rsidP="007307A4">
      <w:pPr>
        <w:widowControl w:val="0"/>
        <w:tabs>
          <w:tab w:val="left" w:pos="567"/>
          <w:tab w:val="left" w:pos="709"/>
          <w:tab w:val="left" w:pos="851"/>
          <w:tab w:val="left" w:pos="8662"/>
        </w:tabs>
        <w:autoSpaceDE w:val="0"/>
        <w:autoSpaceDN w:val="0"/>
        <w:adjustRightInd w:val="0"/>
        <w:jc w:val="both"/>
        <w:rPr>
          <w:sz w:val="24"/>
          <w:szCs w:val="24"/>
          <w:lang w:val="x-none" w:eastAsia="x-none"/>
        </w:rPr>
      </w:pPr>
      <w:r w:rsidRPr="00FA7536">
        <w:rPr>
          <w:b/>
          <w:sz w:val="24"/>
          <w:szCs w:val="24"/>
          <w:lang w:val="x-none" w:eastAsia="x-none"/>
        </w:rPr>
        <w:t xml:space="preserve">Площадь </w:t>
      </w:r>
      <w:r w:rsidRPr="009D233D">
        <w:rPr>
          <w:sz w:val="24"/>
          <w:szCs w:val="24"/>
          <w:lang w:val="x-none" w:eastAsia="x-none"/>
        </w:rPr>
        <w:t xml:space="preserve">земельного участка </w:t>
      </w:r>
      <w:r>
        <w:rPr>
          <w:sz w:val="24"/>
          <w:szCs w:val="24"/>
          <w:lang w:eastAsia="x-none"/>
        </w:rPr>
        <w:t>8</w:t>
      </w:r>
      <w:r w:rsidRPr="009D233D">
        <w:rPr>
          <w:sz w:val="24"/>
          <w:szCs w:val="24"/>
          <w:lang w:val="x-none" w:eastAsia="x-none"/>
        </w:rPr>
        <w:t> 0</w:t>
      </w:r>
      <w:r>
        <w:rPr>
          <w:sz w:val="24"/>
          <w:szCs w:val="24"/>
          <w:lang w:eastAsia="x-none"/>
        </w:rPr>
        <w:t>64</w:t>
      </w:r>
      <w:r w:rsidRPr="009D233D">
        <w:rPr>
          <w:sz w:val="24"/>
          <w:szCs w:val="24"/>
          <w:lang w:val="x-none" w:eastAsia="x-none"/>
        </w:rPr>
        <w:t xml:space="preserve">  </w:t>
      </w:r>
      <w:proofErr w:type="spellStart"/>
      <w:r w:rsidRPr="009D233D">
        <w:rPr>
          <w:sz w:val="24"/>
          <w:szCs w:val="24"/>
          <w:lang w:val="x-none" w:eastAsia="x-none"/>
        </w:rPr>
        <w:t>кв.м</w:t>
      </w:r>
      <w:proofErr w:type="spellEnd"/>
      <w:r w:rsidRPr="009D233D">
        <w:rPr>
          <w:sz w:val="24"/>
          <w:szCs w:val="24"/>
          <w:lang w:val="x-none" w:eastAsia="x-none"/>
        </w:rPr>
        <w:t xml:space="preserve">. </w:t>
      </w:r>
    </w:p>
    <w:p w:rsidR="007307A4" w:rsidRDefault="007307A4" w:rsidP="007307A4">
      <w:pPr>
        <w:widowControl w:val="0"/>
        <w:tabs>
          <w:tab w:val="left" w:pos="567"/>
          <w:tab w:val="left" w:pos="709"/>
          <w:tab w:val="left" w:pos="851"/>
          <w:tab w:val="left" w:pos="8662"/>
        </w:tabs>
        <w:autoSpaceDE w:val="0"/>
        <w:autoSpaceDN w:val="0"/>
        <w:adjustRightInd w:val="0"/>
        <w:jc w:val="both"/>
        <w:rPr>
          <w:sz w:val="24"/>
        </w:rPr>
      </w:pPr>
      <w:r w:rsidRPr="009D233D">
        <w:rPr>
          <w:sz w:val="24"/>
          <w:szCs w:val="24"/>
          <w:lang w:val="x-none" w:eastAsia="x-none"/>
        </w:rPr>
        <w:t xml:space="preserve">Земельный участок находится в </w:t>
      </w:r>
      <w:r w:rsidRPr="004E7981">
        <w:rPr>
          <w:sz w:val="24"/>
          <w:szCs w:val="24"/>
        </w:rPr>
        <w:t>государственной неразграниченной собственности, правами третьих лиц не обременен.</w:t>
      </w:r>
      <w:r w:rsidRPr="004E7981">
        <w:rPr>
          <w:sz w:val="24"/>
        </w:rPr>
        <w:t xml:space="preserve"> </w:t>
      </w:r>
    </w:p>
    <w:p w:rsidR="007307A4" w:rsidRPr="002823D4" w:rsidRDefault="007307A4" w:rsidP="007307A4">
      <w:pPr>
        <w:jc w:val="both"/>
        <w:rPr>
          <w:sz w:val="24"/>
          <w:szCs w:val="24"/>
        </w:rPr>
      </w:pPr>
      <w:r w:rsidRPr="002823D4">
        <w:rPr>
          <w:b/>
          <w:sz w:val="24"/>
          <w:szCs w:val="24"/>
          <w:lang w:val="x-none" w:eastAsia="x-none"/>
        </w:rPr>
        <w:t>Разрешенное использование земельного участка</w:t>
      </w:r>
      <w:r w:rsidRPr="002823D4">
        <w:rPr>
          <w:sz w:val="24"/>
          <w:szCs w:val="24"/>
          <w:lang w:val="x-none" w:eastAsia="x-none"/>
        </w:rPr>
        <w:t xml:space="preserve"> – </w:t>
      </w:r>
      <w:r w:rsidRPr="002823D4">
        <w:rPr>
          <w:sz w:val="24"/>
          <w:szCs w:val="24"/>
        </w:rPr>
        <w:t>многоэтажная жилая застройка (высотная застройка).</w:t>
      </w:r>
    </w:p>
    <w:p w:rsidR="007307A4" w:rsidRPr="00037F61" w:rsidRDefault="007307A4" w:rsidP="007307A4">
      <w:pPr>
        <w:jc w:val="both"/>
        <w:rPr>
          <w:sz w:val="24"/>
          <w:szCs w:val="24"/>
          <w:lang w:val="x-none" w:eastAsia="x-none"/>
        </w:rPr>
      </w:pPr>
      <w:r w:rsidRPr="00FA7536">
        <w:rPr>
          <w:b/>
          <w:sz w:val="24"/>
          <w:szCs w:val="24"/>
          <w:lang w:val="x-none" w:eastAsia="x-none"/>
        </w:rPr>
        <w:t>Начальный размер годовой арендной платы за земельный участок</w:t>
      </w:r>
      <w:r w:rsidRPr="009D233D">
        <w:rPr>
          <w:sz w:val="24"/>
          <w:szCs w:val="24"/>
          <w:lang w:val="x-none" w:eastAsia="x-none"/>
        </w:rPr>
        <w:t xml:space="preserve"> – </w:t>
      </w:r>
      <w:r w:rsidRPr="00037F61">
        <w:rPr>
          <w:sz w:val="24"/>
          <w:szCs w:val="24"/>
        </w:rPr>
        <w:t>2 609 188</w:t>
      </w:r>
      <w:r w:rsidRPr="00037F61">
        <w:rPr>
          <w:sz w:val="24"/>
          <w:szCs w:val="24"/>
          <w:lang w:val="x-none" w:eastAsia="x-none"/>
        </w:rPr>
        <w:t xml:space="preserve"> (</w:t>
      </w:r>
      <w:r w:rsidRPr="00037F61">
        <w:rPr>
          <w:sz w:val="24"/>
          <w:szCs w:val="24"/>
          <w:lang w:eastAsia="x-none"/>
        </w:rPr>
        <w:t>два миллиона шестьсот девять тысяч сто восемьдесят восемь) рублей 00 копеек</w:t>
      </w:r>
      <w:r w:rsidRPr="00037F61">
        <w:rPr>
          <w:sz w:val="24"/>
          <w:szCs w:val="24"/>
          <w:lang w:val="x-none" w:eastAsia="x-none"/>
        </w:rPr>
        <w:t xml:space="preserve">. </w:t>
      </w:r>
    </w:p>
    <w:p w:rsidR="007307A4" w:rsidRPr="00037F61" w:rsidRDefault="007307A4" w:rsidP="007307A4">
      <w:pPr>
        <w:jc w:val="both"/>
        <w:rPr>
          <w:sz w:val="24"/>
          <w:lang w:val="x-none" w:eastAsia="x-none"/>
        </w:rPr>
      </w:pPr>
      <w:r w:rsidRPr="00037F61">
        <w:rPr>
          <w:b/>
          <w:sz w:val="24"/>
          <w:lang w:val="x-none" w:eastAsia="x-none"/>
        </w:rPr>
        <w:t xml:space="preserve">«Шаг аукциона» - </w:t>
      </w:r>
      <w:r w:rsidR="00037F61" w:rsidRPr="00037F61">
        <w:rPr>
          <w:sz w:val="24"/>
          <w:lang w:eastAsia="x-none"/>
        </w:rPr>
        <w:t>78</w:t>
      </w:r>
      <w:r w:rsidRPr="00037F61">
        <w:rPr>
          <w:sz w:val="24"/>
          <w:lang w:eastAsia="x-none"/>
        </w:rPr>
        <w:t xml:space="preserve"> </w:t>
      </w:r>
      <w:r w:rsidR="00037F61" w:rsidRPr="00037F61">
        <w:rPr>
          <w:sz w:val="24"/>
          <w:lang w:eastAsia="x-none"/>
        </w:rPr>
        <w:t>275</w:t>
      </w:r>
      <w:r w:rsidRPr="00037F61">
        <w:rPr>
          <w:sz w:val="24"/>
          <w:lang w:eastAsia="x-none"/>
        </w:rPr>
        <w:t xml:space="preserve"> </w:t>
      </w:r>
      <w:r w:rsidRPr="00037F61">
        <w:rPr>
          <w:sz w:val="24"/>
          <w:lang w:val="x-none" w:eastAsia="x-none"/>
        </w:rPr>
        <w:t>(</w:t>
      </w:r>
      <w:r w:rsidRPr="00037F61">
        <w:rPr>
          <w:sz w:val="24"/>
          <w:lang w:eastAsia="x-none"/>
        </w:rPr>
        <w:t xml:space="preserve">семьдесят </w:t>
      </w:r>
      <w:r w:rsidR="00037F61" w:rsidRPr="00037F61">
        <w:rPr>
          <w:sz w:val="24"/>
          <w:lang w:eastAsia="x-none"/>
        </w:rPr>
        <w:t>восемь</w:t>
      </w:r>
      <w:r w:rsidRPr="00037F61">
        <w:rPr>
          <w:sz w:val="24"/>
          <w:lang w:eastAsia="x-none"/>
        </w:rPr>
        <w:t xml:space="preserve"> тысяч </w:t>
      </w:r>
      <w:r w:rsidR="00037F61" w:rsidRPr="00037F61">
        <w:rPr>
          <w:sz w:val="24"/>
          <w:lang w:eastAsia="x-none"/>
        </w:rPr>
        <w:t>двести семьдесят пять</w:t>
      </w:r>
      <w:r w:rsidRPr="00037F61">
        <w:rPr>
          <w:sz w:val="24"/>
          <w:lang w:eastAsia="x-none"/>
        </w:rPr>
        <w:t xml:space="preserve">) </w:t>
      </w:r>
      <w:r w:rsidRPr="00037F61">
        <w:rPr>
          <w:sz w:val="24"/>
          <w:lang w:val="x-none" w:eastAsia="x-none"/>
        </w:rPr>
        <w:t>рубл</w:t>
      </w:r>
      <w:r w:rsidRPr="00037F61">
        <w:rPr>
          <w:sz w:val="24"/>
          <w:lang w:eastAsia="x-none"/>
        </w:rPr>
        <w:t>ей</w:t>
      </w:r>
      <w:r w:rsidRPr="00037F61">
        <w:rPr>
          <w:sz w:val="24"/>
          <w:lang w:val="x-none" w:eastAsia="x-none"/>
        </w:rPr>
        <w:t xml:space="preserve"> </w:t>
      </w:r>
      <w:r w:rsidR="00037F61" w:rsidRPr="00037F61">
        <w:rPr>
          <w:sz w:val="24"/>
          <w:lang w:eastAsia="x-none"/>
        </w:rPr>
        <w:t>64</w:t>
      </w:r>
      <w:r w:rsidRPr="00037F61">
        <w:rPr>
          <w:sz w:val="24"/>
          <w:lang w:val="x-none" w:eastAsia="x-none"/>
        </w:rPr>
        <w:t xml:space="preserve"> копе</w:t>
      </w:r>
      <w:r w:rsidRPr="00037F61">
        <w:rPr>
          <w:sz w:val="24"/>
          <w:lang w:eastAsia="x-none"/>
        </w:rPr>
        <w:t>й</w:t>
      </w:r>
      <w:proofErr w:type="spellStart"/>
      <w:r w:rsidRPr="00037F61">
        <w:rPr>
          <w:sz w:val="24"/>
          <w:lang w:val="x-none" w:eastAsia="x-none"/>
        </w:rPr>
        <w:t>к</w:t>
      </w:r>
      <w:r w:rsidR="00037F61" w:rsidRPr="00037F61">
        <w:rPr>
          <w:sz w:val="24"/>
          <w:lang w:eastAsia="x-none"/>
        </w:rPr>
        <w:t>и</w:t>
      </w:r>
      <w:proofErr w:type="spellEnd"/>
      <w:r w:rsidRPr="00037F61">
        <w:rPr>
          <w:sz w:val="24"/>
          <w:lang w:val="x-none" w:eastAsia="x-none"/>
        </w:rPr>
        <w:t>.</w:t>
      </w:r>
    </w:p>
    <w:p w:rsidR="007307A4" w:rsidRPr="00037F61" w:rsidRDefault="007307A4" w:rsidP="007307A4">
      <w:pPr>
        <w:jc w:val="both"/>
        <w:rPr>
          <w:sz w:val="24"/>
          <w:szCs w:val="24"/>
          <w:lang w:val="x-none" w:eastAsia="x-none"/>
        </w:rPr>
      </w:pPr>
      <w:r w:rsidRPr="00037F61">
        <w:rPr>
          <w:b/>
          <w:sz w:val="24"/>
          <w:lang w:val="x-none" w:eastAsia="x-none"/>
        </w:rPr>
        <w:t xml:space="preserve">Размер задатка </w:t>
      </w:r>
      <w:r w:rsidRPr="00037F61">
        <w:rPr>
          <w:sz w:val="24"/>
          <w:lang w:val="x-none" w:eastAsia="x-none"/>
        </w:rPr>
        <w:t xml:space="preserve">за участие в торгах – </w:t>
      </w:r>
      <w:r w:rsidRPr="00037F61">
        <w:rPr>
          <w:sz w:val="24"/>
          <w:szCs w:val="24"/>
        </w:rPr>
        <w:t>2 609 188</w:t>
      </w:r>
      <w:r w:rsidRPr="00037F61">
        <w:rPr>
          <w:sz w:val="24"/>
          <w:szCs w:val="24"/>
          <w:lang w:val="x-none" w:eastAsia="x-none"/>
        </w:rPr>
        <w:t xml:space="preserve"> (</w:t>
      </w:r>
      <w:r w:rsidRPr="00037F61">
        <w:rPr>
          <w:sz w:val="24"/>
          <w:szCs w:val="24"/>
          <w:lang w:eastAsia="x-none"/>
        </w:rPr>
        <w:t>два миллиона шестьсот девять тысяч сто восемьдесят восемь) рублей 00 копеек</w:t>
      </w:r>
      <w:r w:rsidRPr="00037F61">
        <w:rPr>
          <w:sz w:val="24"/>
          <w:szCs w:val="24"/>
          <w:lang w:val="x-none" w:eastAsia="x-none"/>
        </w:rPr>
        <w:t xml:space="preserve">. </w:t>
      </w:r>
    </w:p>
    <w:p w:rsidR="007307A4" w:rsidRPr="004E7981" w:rsidRDefault="007307A4" w:rsidP="007307A4">
      <w:pPr>
        <w:jc w:val="both"/>
        <w:rPr>
          <w:sz w:val="24"/>
          <w:szCs w:val="24"/>
          <w:lang w:eastAsia="x-none"/>
        </w:rPr>
      </w:pPr>
      <w:r w:rsidRPr="002E5ECE">
        <w:rPr>
          <w:b/>
          <w:sz w:val="24"/>
          <w:szCs w:val="24"/>
          <w:lang w:eastAsia="x-none"/>
        </w:rPr>
        <w:t>Срок договора</w:t>
      </w:r>
      <w:r w:rsidRPr="009F292A">
        <w:rPr>
          <w:sz w:val="24"/>
          <w:szCs w:val="24"/>
          <w:lang w:eastAsia="x-none"/>
        </w:rPr>
        <w:t xml:space="preserve"> – 5 (пять) лет и 6 (шесть) месяцев.</w:t>
      </w:r>
    </w:p>
    <w:p w:rsidR="007307A4" w:rsidRDefault="007307A4" w:rsidP="007307A4"/>
    <w:p w:rsidR="007307A4" w:rsidRDefault="007307A4" w:rsidP="007307A4">
      <w:pPr>
        <w:pStyle w:val="2"/>
        <w:tabs>
          <w:tab w:val="left" w:pos="708"/>
        </w:tabs>
        <w:rPr>
          <w:szCs w:val="24"/>
        </w:rPr>
      </w:pPr>
      <w:r w:rsidRPr="007307A4">
        <w:rPr>
          <w:b/>
          <w:i w:val="0"/>
          <w:szCs w:val="24"/>
        </w:rPr>
        <w:t xml:space="preserve">Лот № </w:t>
      </w:r>
      <w:r w:rsidR="00AA4FBC">
        <w:rPr>
          <w:b/>
          <w:i w:val="0"/>
          <w:szCs w:val="24"/>
          <w:lang w:val="ru-RU"/>
        </w:rPr>
        <w:t>3</w:t>
      </w:r>
      <w:r w:rsidRPr="004E7981">
        <w:rPr>
          <w:i w:val="0"/>
          <w:szCs w:val="24"/>
        </w:rPr>
        <w:t xml:space="preserve"> –  </w:t>
      </w:r>
      <w:r w:rsidRPr="004E7981">
        <w:rPr>
          <w:i w:val="0"/>
          <w:szCs w:val="24"/>
          <w:lang w:val="ru-RU"/>
        </w:rPr>
        <w:t xml:space="preserve">аренда земельного участка </w:t>
      </w:r>
      <w:r w:rsidRPr="004E7981">
        <w:rPr>
          <w:i w:val="0"/>
          <w:szCs w:val="24"/>
        </w:rPr>
        <w:t xml:space="preserve">для </w:t>
      </w:r>
      <w:r w:rsidRPr="004E7981">
        <w:rPr>
          <w:i w:val="0"/>
          <w:szCs w:val="24"/>
          <w:lang w:val="ru-RU"/>
        </w:rPr>
        <w:t xml:space="preserve">размещения </w:t>
      </w:r>
      <w:r w:rsidRPr="007307A4">
        <w:rPr>
          <w:i w:val="0"/>
          <w:lang w:val="ru-RU"/>
        </w:rPr>
        <w:t>многоэтажной  (высотной) жилой</w:t>
      </w:r>
      <w:r w:rsidRPr="004E7981">
        <w:rPr>
          <w:i w:val="0"/>
          <w:lang w:val="ru-RU"/>
        </w:rPr>
        <w:t xml:space="preserve"> застройки</w:t>
      </w:r>
      <w:r w:rsidRPr="004E7981">
        <w:rPr>
          <w:szCs w:val="24"/>
        </w:rPr>
        <w:t>.</w:t>
      </w:r>
    </w:p>
    <w:p w:rsidR="007307A4" w:rsidRPr="002823D4" w:rsidRDefault="007307A4" w:rsidP="007307A4">
      <w:pPr>
        <w:tabs>
          <w:tab w:val="left" w:pos="708"/>
          <w:tab w:val="left" w:pos="3969"/>
        </w:tabs>
        <w:jc w:val="both"/>
        <w:rPr>
          <w:sz w:val="24"/>
          <w:lang w:val="x-none" w:eastAsia="x-none"/>
        </w:rPr>
      </w:pPr>
      <w:r w:rsidRPr="002823D4">
        <w:rPr>
          <w:b/>
          <w:sz w:val="24"/>
          <w:lang w:val="x-none" w:eastAsia="x-none"/>
        </w:rPr>
        <w:t xml:space="preserve">Категория земельного участка </w:t>
      </w:r>
      <w:r w:rsidRPr="002823D4">
        <w:rPr>
          <w:sz w:val="24"/>
          <w:lang w:val="x-none" w:eastAsia="x-none"/>
        </w:rPr>
        <w:t>- земли населенных пунктов.</w:t>
      </w:r>
    </w:p>
    <w:p w:rsidR="007307A4" w:rsidRPr="00037F61" w:rsidRDefault="007307A4" w:rsidP="007307A4">
      <w:pPr>
        <w:jc w:val="both"/>
        <w:rPr>
          <w:sz w:val="24"/>
          <w:szCs w:val="24"/>
          <w:lang w:val="x-none" w:eastAsia="x-none"/>
        </w:rPr>
      </w:pPr>
      <w:r w:rsidRPr="00CF561C">
        <w:rPr>
          <w:b/>
          <w:sz w:val="24"/>
          <w:szCs w:val="24"/>
          <w:lang w:val="x-none" w:eastAsia="x-none"/>
        </w:rPr>
        <w:t>Кадастровый номер</w:t>
      </w:r>
      <w:r w:rsidRPr="009D233D">
        <w:rPr>
          <w:sz w:val="24"/>
          <w:szCs w:val="24"/>
          <w:lang w:val="x-none" w:eastAsia="x-none"/>
        </w:rPr>
        <w:t xml:space="preserve"> - </w:t>
      </w:r>
      <w:r w:rsidRPr="00037F61">
        <w:rPr>
          <w:sz w:val="24"/>
          <w:szCs w:val="24"/>
          <w:lang w:val="x-none" w:eastAsia="x-none"/>
        </w:rPr>
        <w:t>66:45:0</w:t>
      </w:r>
      <w:r w:rsidRPr="00037F61">
        <w:rPr>
          <w:sz w:val="24"/>
          <w:szCs w:val="24"/>
          <w:lang w:eastAsia="x-none"/>
        </w:rPr>
        <w:t>2</w:t>
      </w:r>
      <w:r w:rsidRPr="00037F61">
        <w:rPr>
          <w:sz w:val="24"/>
          <w:szCs w:val="24"/>
          <w:lang w:val="x-none" w:eastAsia="x-none"/>
        </w:rPr>
        <w:t>00</w:t>
      </w:r>
      <w:r w:rsidRPr="00037F61">
        <w:rPr>
          <w:sz w:val="24"/>
          <w:szCs w:val="24"/>
          <w:lang w:eastAsia="x-none"/>
        </w:rPr>
        <w:t>170</w:t>
      </w:r>
      <w:r w:rsidRPr="00037F61">
        <w:rPr>
          <w:sz w:val="24"/>
          <w:szCs w:val="24"/>
          <w:lang w:val="x-none" w:eastAsia="x-none"/>
        </w:rPr>
        <w:t>:</w:t>
      </w:r>
      <w:r w:rsidRPr="00037F61">
        <w:rPr>
          <w:sz w:val="24"/>
          <w:szCs w:val="24"/>
          <w:lang w:eastAsia="x-none"/>
        </w:rPr>
        <w:t>1467</w:t>
      </w:r>
      <w:r w:rsidRPr="00037F61">
        <w:rPr>
          <w:sz w:val="24"/>
          <w:szCs w:val="24"/>
          <w:lang w:val="x-none" w:eastAsia="x-none"/>
        </w:rPr>
        <w:t>.</w:t>
      </w:r>
    </w:p>
    <w:p w:rsidR="007307A4" w:rsidRDefault="007307A4" w:rsidP="007307A4">
      <w:pPr>
        <w:widowControl w:val="0"/>
        <w:tabs>
          <w:tab w:val="left" w:pos="567"/>
          <w:tab w:val="left" w:pos="709"/>
          <w:tab w:val="left" w:pos="851"/>
          <w:tab w:val="left" w:pos="8662"/>
        </w:tabs>
        <w:autoSpaceDE w:val="0"/>
        <w:autoSpaceDN w:val="0"/>
        <w:adjustRightInd w:val="0"/>
        <w:jc w:val="both"/>
        <w:rPr>
          <w:sz w:val="24"/>
          <w:szCs w:val="24"/>
          <w:lang w:val="x-none" w:eastAsia="x-none"/>
        </w:rPr>
      </w:pPr>
      <w:r w:rsidRPr="00CF561C">
        <w:rPr>
          <w:b/>
          <w:sz w:val="24"/>
          <w:szCs w:val="24"/>
          <w:lang w:val="x-none" w:eastAsia="x-none"/>
        </w:rPr>
        <w:t>Местоположение:</w:t>
      </w:r>
      <w:r w:rsidRPr="009D233D">
        <w:rPr>
          <w:sz w:val="24"/>
          <w:szCs w:val="24"/>
          <w:lang w:val="x-none" w:eastAsia="x-none"/>
        </w:rPr>
        <w:t xml:space="preserve"> Свердловская область, г. Каменск-Уральский, земельный участок 6 градостроительного комплекса в микрорайоне IV жилого района «Южный», </w:t>
      </w:r>
    </w:p>
    <w:p w:rsidR="007307A4" w:rsidRDefault="007307A4" w:rsidP="007307A4">
      <w:pPr>
        <w:widowControl w:val="0"/>
        <w:tabs>
          <w:tab w:val="left" w:pos="567"/>
          <w:tab w:val="left" w:pos="709"/>
          <w:tab w:val="left" w:pos="851"/>
          <w:tab w:val="left" w:pos="8662"/>
        </w:tabs>
        <w:autoSpaceDE w:val="0"/>
        <w:autoSpaceDN w:val="0"/>
        <w:adjustRightInd w:val="0"/>
        <w:jc w:val="both"/>
        <w:rPr>
          <w:sz w:val="24"/>
          <w:szCs w:val="24"/>
          <w:lang w:val="x-none" w:eastAsia="x-none"/>
        </w:rPr>
      </w:pPr>
      <w:r w:rsidRPr="00CF561C">
        <w:rPr>
          <w:b/>
          <w:sz w:val="24"/>
          <w:szCs w:val="24"/>
          <w:lang w:val="x-none" w:eastAsia="x-none"/>
        </w:rPr>
        <w:t>Площадь</w:t>
      </w:r>
      <w:r w:rsidRPr="009D233D">
        <w:rPr>
          <w:sz w:val="24"/>
          <w:szCs w:val="24"/>
          <w:lang w:val="x-none" w:eastAsia="x-none"/>
        </w:rPr>
        <w:t xml:space="preserve"> земельного участка </w:t>
      </w:r>
      <w:r>
        <w:rPr>
          <w:sz w:val="24"/>
          <w:szCs w:val="24"/>
          <w:lang w:eastAsia="x-none"/>
        </w:rPr>
        <w:t>6</w:t>
      </w:r>
      <w:r w:rsidRPr="009D233D">
        <w:rPr>
          <w:sz w:val="24"/>
          <w:szCs w:val="24"/>
          <w:lang w:val="x-none" w:eastAsia="x-none"/>
        </w:rPr>
        <w:t> </w:t>
      </w:r>
      <w:r>
        <w:rPr>
          <w:sz w:val="24"/>
          <w:szCs w:val="24"/>
          <w:lang w:eastAsia="x-none"/>
        </w:rPr>
        <w:t>790</w:t>
      </w:r>
      <w:r w:rsidRPr="009D233D">
        <w:rPr>
          <w:sz w:val="24"/>
          <w:szCs w:val="24"/>
          <w:lang w:val="x-none" w:eastAsia="x-none"/>
        </w:rPr>
        <w:t xml:space="preserve">  </w:t>
      </w:r>
      <w:proofErr w:type="spellStart"/>
      <w:r w:rsidRPr="009D233D">
        <w:rPr>
          <w:sz w:val="24"/>
          <w:szCs w:val="24"/>
          <w:lang w:val="x-none" w:eastAsia="x-none"/>
        </w:rPr>
        <w:t>кв.м</w:t>
      </w:r>
      <w:proofErr w:type="spellEnd"/>
      <w:r w:rsidRPr="009D233D">
        <w:rPr>
          <w:sz w:val="24"/>
          <w:szCs w:val="24"/>
          <w:lang w:val="x-none" w:eastAsia="x-none"/>
        </w:rPr>
        <w:t xml:space="preserve">. </w:t>
      </w:r>
    </w:p>
    <w:p w:rsidR="007307A4" w:rsidRDefault="007307A4" w:rsidP="007307A4">
      <w:pPr>
        <w:widowControl w:val="0"/>
        <w:tabs>
          <w:tab w:val="left" w:pos="567"/>
          <w:tab w:val="left" w:pos="709"/>
          <w:tab w:val="left" w:pos="851"/>
          <w:tab w:val="left" w:pos="8662"/>
        </w:tabs>
        <w:autoSpaceDE w:val="0"/>
        <w:autoSpaceDN w:val="0"/>
        <w:adjustRightInd w:val="0"/>
        <w:jc w:val="both"/>
        <w:rPr>
          <w:sz w:val="24"/>
        </w:rPr>
      </w:pPr>
      <w:r w:rsidRPr="009D233D">
        <w:rPr>
          <w:sz w:val="24"/>
          <w:szCs w:val="24"/>
          <w:lang w:val="x-none" w:eastAsia="x-none"/>
        </w:rPr>
        <w:t xml:space="preserve">Земельный участок находится в </w:t>
      </w:r>
      <w:r w:rsidRPr="004E7981">
        <w:rPr>
          <w:sz w:val="24"/>
          <w:szCs w:val="24"/>
        </w:rPr>
        <w:t>государственной неразграниченной собственности, правами третьих лиц не обременен.</w:t>
      </w:r>
      <w:r w:rsidRPr="004E7981">
        <w:rPr>
          <w:sz w:val="24"/>
        </w:rPr>
        <w:t xml:space="preserve"> </w:t>
      </w:r>
    </w:p>
    <w:p w:rsidR="007307A4" w:rsidRPr="002823D4" w:rsidRDefault="007307A4" w:rsidP="007307A4">
      <w:pPr>
        <w:jc w:val="both"/>
        <w:rPr>
          <w:sz w:val="24"/>
          <w:szCs w:val="24"/>
        </w:rPr>
      </w:pPr>
      <w:r w:rsidRPr="002823D4">
        <w:rPr>
          <w:b/>
          <w:sz w:val="24"/>
          <w:szCs w:val="24"/>
          <w:lang w:val="x-none" w:eastAsia="x-none"/>
        </w:rPr>
        <w:t>Разрешенное использование земельного участка</w:t>
      </w:r>
      <w:r w:rsidRPr="002823D4">
        <w:rPr>
          <w:sz w:val="24"/>
          <w:szCs w:val="24"/>
          <w:lang w:val="x-none" w:eastAsia="x-none"/>
        </w:rPr>
        <w:t xml:space="preserve"> – </w:t>
      </w:r>
      <w:r w:rsidRPr="002823D4">
        <w:rPr>
          <w:sz w:val="24"/>
          <w:szCs w:val="24"/>
        </w:rPr>
        <w:t>многоэтажная жилая застройка (высотная застройка).</w:t>
      </w:r>
    </w:p>
    <w:p w:rsidR="007307A4" w:rsidRPr="00037F61" w:rsidRDefault="007307A4" w:rsidP="007307A4">
      <w:pPr>
        <w:jc w:val="both"/>
        <w:rPr>
          <w:sz w:val="24"/>
          <w:szCs w:val="24"/>
          <w:lang w:val="x-none" w:eastAsia="x-none"/>
        </w:rPr>
      </w:pPr>
      <w:r w:rsidRPr="00CF561C">
        <w:rPr>
          <w:b/>
          <w:sz w:val="24"/>
          <w:szCs w:val="24"/>
          <w:lang w:val="x-none" w:eastAsia="x-none"/>
        </w:rPr>
        <w:t>Начальный размер годовой арендной платы за земельный участок</w:t>
      </w:r>
      <w:r w:rsidRPr="009D233D">
        <w:rPr>
          <w:sz w:val="24"/>
          <w:szCs w:val="24"/>
          <w:lang w:val="x-none" w:eastAsia="x-none"/>
        </w:rPr>
        <w:t xml:space="preserve"> – </w:t>
      </w:r>
      <w:r w:rsidRPr="00330689">
        <w:rPr>
          <w:sz w:val="24"/>
          <w:szCs w:val="24"/>
        </w:rPr>
        <w:t>2 575 719</w:t>
      </w:r>
      <w:r w:rsidRPr="00330689">
        <w:rPr>
          <w:sz w:val="24"/>
          <w:szCs w:val="24"/>
          <w:lang w:val="x-none" w:eastAsia="x-none"/>
        </w:rPr>
        <w:t xml:space="preserve"> (</w:t>
      </w:r>
      <w:r w:rsidRPr="00330689">
        <w:rPr>
          <w:sz w:val="24"/>
          <w:szCs w:val="24"/>
          <w:lang w:eastAsia="x-none"/>
        </w:rPr>
        <w:t>два миллиона пятьсот семьдесят пять тысяч семьсот девятнадцать) рублей 00 копеек</w:t>
      </w:r>
      <w:r w:rsidRPr="00330689">
        <w:rPr>
          <w:sz w:val="24"/>
          <w:szCs w:val="24"/>
          <w:lang w:val="x-none" w:eastAsia="x-none"/>
        </w:rPr>
        <w:t>.</w:t>
      </w:r>
      <w:r w:rsidRPr="00037F61">
        <w:rPr>
          <w:sz w:val="24"/>
          <w:szCs w:val="24"/>
          <w:lang w:val="x-none" w:eastAsia="x-none"/>
        </w:rPr>
        <w:t xml:space="preserve"> </w:t>
      </w:r>
    </w:p>
    <w:p w:rsidR="007307A4" w:rsidRPr="00037F61" w:rsidRDefault="007307A4" w:rsidP="007307A4">
      <w:pPr>
        <w:jc w:val="both"/>
        <w:rPr>
          <w:sz w:val="24"/>
          <w:lang w:val="x-none" w:eastAsia="x-none"/>
        </w:rPr>
      </w:pPr>
      <w:r w:rsidRPr="00037F61">
        <w:rPr>
          <w:b/>
          <w:sz w:val="24"/>
          <w:lang w:val="x-none" w:eastAsia="x-none"/>
        </w:rPr>
        <w:t xml:space="preserve">«Шаг аукциона» - </w:t>
      </w:r>
      <w:r w:rsidRPr="00037F61">
        <w:rPr>
          <w:sz w:val="24"/>
          <w:lang w:eastAsia="x-none"/>
        </w:rPr>
        <w:t>7</w:t>
      </w:r>
      <w:r w:rsidR="00037F61" w:rsidRPr="00037F61">
        <w:rPr>
          <w:sz w:val="24"/>
          <w:lang w:eastAsia="x-none"/>
        </w:rPr>
        <w:t>7</w:t>
      </w:r>
      <w:r w:rsidRPr="00037F61">
        <w:rPr>
          <w:sz w:val="24"/>
          <w:lang w:eastAsia="x-none"/>
        </w:rPr>
        <w:t xml:space="preserve"> </w:t>
      </w:r>
      <w:r w:rsidR="00037F61" w:rsidRPr="00037F61">
        <w:rPr>
          <w:sz w:val="24"/>
          <w:lang w:eastAsia="x-none"/>
        </w:rPr>
        <w:t>271</w:t>
      </w:r>
      <w:r w:rsidRPr="00037F61">
        <w:rPr>
          <w:sz w:val="24"/>
          <w:lang w:eastAsia="x-none"/>
        </w:rPr>
        <w:t xml:space="preserve"> </w:t>
      </w:r>
      <w:r w:rsidRPr="00037F61">
        <w:rPr>
          <w:sz w:val="24"/>
          <w:lang w:val="x-none" w:eastAsia="x-none"/>
        </w:rPr>
        <w:t>(</w:t>
      </w:r>
      <w:r w:rsidRPr="00037F61">
        <w:rPr>
          <w:sz w:val="24"/>
          <w:lang w:eastAsia="x-none"/>
        </w:rPr>
        <w:t xml:space="preserve">семьдесят </w:t>
      </w:r>
      <w:r w:rsidR="00037F61" w:rsidRPr="00037F61">
        <w:rPr>
          <w:sz w:val="24"/>
          <w:lang w:eastAsia="x-none"/>
        </w:rPr>
        <w:t>семь</w:t>
      </w:r>
      <w:r w:rsidRPr="00037F61">
        <w:rPr>
          <w:sz w:val="24"/>
          <w:lang w:eastAsia="x-none"/>
        </w:rPr>
        <w:t xml:space="preserve"> тысяч </w:t>
      </w:r>
      <w:r w:rsidR="00037F61" w:rsidRPr="00037F61">
        <w:rPr>
          <w:sz w:val="24"/>
          <w:lang w:eastAsia="x-none"/>
        </w:rPr>
        <w:t>двести семьдесят один</w:t>
      </w:r>
      <w:r w:rsidRPr="00037F61">
        <w:rPr>
          <w:sz w:val="24"/>
          <w:lang w:eastAsia="x-none"/>
        </w:rPr>
        <w:t xml:space="preserve">) </w:t>
      </w:r>
      <w:r w:rsidRPr="00037F61">
        <w:rPr>
          <w:sz w:val="24"/>
          <w:lang w:val="x-none" w:eastAsia="x-none"/>
        </w:rPr>
        <w:t>рубл</w:t>
      </w:r>
      <w:r w:rsidR="00037F61" w:rsidRPr="00037F61">
        <w:rPr>
          <w:sz w:val="24"/>
          <w:lang w:eastAsia="x-none"/>
        </w:rPr>
        <w:t>ь</w:t>
      </w:r>
      <w:r w:rsidRPr="00037F61">
        <w:rPr>
          <w:sz w:val="24"/>
          <w:lang w:val="x-none" w:eastAsia="x-none"/>
        </w:rPr>
        <w:t xml:space="preserve"> </w:t>
      </w:r>
      <w:r w:rsidR="00037F61" w:rsidRPr="00037F61">
        <w:rPr>
          <w:sz w:val="24"/>
          <w:lang w:eastAsia="x-none"/>
        </w:rPr>
        <w:t>57</w:t>
      </w:r>
      <w:r w:rsidRPr="00037F61">
        <w:rPr>
          <w:sz w:val="24"/>
          <w:lang w:val="x-none" w:eastAsia="x-none"/>
        </w:rPr>
        <w:t xml:space="preserve"> </w:t>
      </w:r>
      <w:proofErr w:type="spellStart"/>
      <w:r w:rsidRPr="00037F61">
        <w:rPr>
          <w:sz w:val="24"/>
          <w:lang w:val="x-none" w:eastAsia="x-none"/>
        </w:rPr>
        <w:t>копе</w:t>
      </w:r>
      <w:r w:rsidR="00037F61" w:rsidRPr="00037F61">
        <w:rPr>
          <w:sz w:val="24"/>
          <w:lang w:eastAsia="x-none"/>
        </w:rPr>
        <w:t>е</w:t>
      </w:r>
      <w:proofErr w:type="spellEnd"/>
      <w:r w:rsidRPr="00037F61">
        <w:rPr>
          <w:sz w:val="24"/>
          <w:lang w:val="x-none" w:eastAsia="x-none"/>
        </w:rPr>
        <w:t>к.</w:t>
      </w:r>
    </w:p>
    <w:p w:rsidR="007307A4" w:rsidRDefault="007307A4" w:rsidP="007307A4">
      <w:pPr>
        <w:jc w:val="both"/>
        <w:rPr>
          <w:sz w:val="24"/>
          <w:szCs w:val="24"/>
          <w:lang w:val="x-none" w:eastAsia="x-none"/>
        </w:rPr>
      </w:pPr>
      <w:r w:rsidRPr="00037F61">
        <w:rPr>
          <w:b/>
          <w:sz w:val="24"/>
          <w:lang w:val="x-none" w:eastAsia="x-none"/>
        </w:rPr>
        <w:t xml:space="preserve">Размер задатка </w:t>
      </w:r>
      <w:r w:rsidRPr="00037F61">
        <w:rPr>
          <w:sz w:val="24"/>
          <w:lang w:val="x-none" w:eastAsia="x-none"/>
        </w:rPr>
        <w:t xml:space="preserve">за участие в торгах – </w:t>
      </w:r>
      <w:r w:rsidRPr="00330689">
        <w:rPr>
          <w:sz w:val="24"/>
          <w:szCs w:val="24"/>
        </w:rPr>
        <w:t>2 575 719</w:t>
      </w:r>
      <w:r w:rsidRPr="00330689">
        <w:rPr>
          <w:sz w:val="24"/>
          <w:szCs w:val="24"/>
          <w:lang w:val="x-none" w:eastAsia="x-none"/>
        </w:rPr>
        <w:t xml:space="preserve"> (</w:t>
      </w:r>
      <w:r w:rsidRPr="00330689">
        <w:rPr>
          <w:sz w:val="24"/>
          <w:szCs w:val="24"/>
          <w:lang w:eastAsia="x-none"/>
        </w:rPr>
        <w:t>два миллиона пятьсот семьдесят пять тысяч семьсот девятнадцать) рублей 00 копеек</w:t>
      </w:r>
      <w:r w:rsidRPr="00330689">
        <w:rPr>
          <w:sz w:val="24"/>
          <w:szCs w:val="24"/>
          <w:lang w:val="x-none" w:eastAsia="x-none"/>
        </w:rPr>
        <w:t>.</w:t>
      </w:r>
      <w:r w:rsidRPr="009D233D">
        <w:rPr>
          <w:sz w:val="24"/>
          <w:szCs w:val="24"/>
          <w:lang w:val="x-none" w:eastAsia="x-none"/>
        </w:rPr>
        <w:t xml:space="preserve"> </w:t>
      </w:r>
    </w:p>
    <w:p w:rsidR="007307A4" w:rsidRPr="004E7981" w:rsidRDefault="007307A4" w:rsidP="007307A4">
      <w:pPr>
        <w:jc w:val="both"/>
        <w:rPr>
          <w:sz w:val="24"/>
          <w:szCs w:val="24"/>
          <w:lang w:eastAsia="x-none"/>
        </w:rPr>
      </w:pPr>
      <w:r w:rsidRPr="00CF561C">
        <w:rPr>
          <w:b/>
          <w:sz w:val="24"/>
          <w:szCs w:val="24"/>
          <w:lang w:eastAsia="x-none"/>
        </w:rPr>
        <w:t>Срок договора</w:t>
      </w:r>
      <w:r w:rsidRPr="009F292A">
        <w:rPr>
          <w:sz w:val="24"/>
          <w:szCs w:val="24"/>
          <w:lang w:eastAsia="x-none"/>
        </w:rPr>
        <w:t xml:space="preserve"> – 5 (пять) лет и 6 (шесть) месяцев.</w:t>
      </w:r>
    </w:p>
    <w:p w:rsidR="007307A4" w:rsidRDefault="007307A4" w:rsidP="007307A4"/>
    <w:p w:rsidR="006E02E2" w:rsidRDefault="006E02E2" w:rsidP="00DF5E77">
      <w:pPr>
        <w:jc w:val="both"/>
        <w:rPr>
          <w:sz w:val="24"/>
          <w:lang w:eastAsia="x-none"/>
        </w:rPr>
      </w:pPr>
    </w:p>
    <w:p w:rsidR="00473E63" w:rsidRPr="007B0A71" w:rsidRDefault="00473E63" w:rsidP="00473E63">
      <w:pPr>
        <w:pStyle w:val="2"/>
        <w:tabs>
          <w:tab w:val="left" w:pos="708"/>
        </w:tabs>
        <w:rPr>
          <w:b/>
          <w:i w:val="0"/>
          <w:szCs w:val="24"/>
        </w:rPr>
      </w:pPr>
      <w:r w:rsidRPr="007B0A71">
        <w:rPr>
          <w:b/>
          <w:i w:val="0"/>
          <w:szCs w:val="24"/>
          <w:lang w:val="ru-RU"/>
        </w:rPr>
        <w:lastRenderedPageBreak/>
        <w:t>5</w:t>
      </w:r>
      <w:r w:rsidRPr="007B0A71">
        <w:rPr>
          <w:b/>
          <w:i w:val="0"/>
          <w:szCs w:val="24"/>
        </w:rPr>
        <w:t>.</w:t>
      </w:r>
      <w:r w:rsidRPr="007B0A71">
        <w:rPr>
          <w:b/>
          <w:i w:val="0"/>
          <w:szCs w:val="24"/>
          <w:lang w:val="ru-RU"/>
        </w:rPr>
        <w:t>1.</w:t>
      </w:r>
      <w:r w:rsidRPr="007B0A71">
        <w:rPr>
          <w:b/>
          <w:i w:val="0"/>
          <w:szCs w:val="24"/>
        </w:rPr>
        <w:t xml:space="preserve"> Технические условия подключения объекта к сетям </w:t>
      </w:r>
      <w:proofErr w:type="spellStart"/>
      <w:r w:rsidRPr="007B0A71">
        <w:rPr>
          <w:b/>
          <w:i w:val="0"/>
          <w:szCs w:val="24"/>
        </w:rPr>
        <w:t>инженерно</w:t>
      </w:r>
      <w:proofErr w:type="spellEnd"/>
      <w:r w:rsidRPr="007B0A71">
        <w:rPr>
          <w:b/>
          <w:i w:val="0"/>
          <w:szCs w:val="24"/>
        </w:rPr>
        <w:t xml:space="preserve"> – технического обеспечения. </w:t>
      </w:r>
    </w:p>
    <w:p w:rsidR="00473E63" w:rsidRPr="007B0A71" w:rsidRDefault="00473E63" w:rsidP="00473E63">
      <w:pPr>
        <w:jc w:val="both"/>
        <w:rPr>
          <w:b/>
          <w:sz w:val="24"/>
          <w:szCs w:val="24"/>
          <w:highlight w:val="yellow"/>
          <w:u w:val="single"/>
          <w:lang w:val="x-none" w:eastAsia="x-none"/>
        </w:rPr>
      </w:pPr>
    </w:p>
    <w:p w:rsidR="00C243BB" w:rsidRPr="00C662DA" w:rsidRDefault="00C243BB" w:rsidP="00473EF0">
      <w:pPr>
        <w:pStyle w:val="2"/>
        <w:tabs>
          <w:tab w:val="clear" w:pos="3969"/>
        </w:tabs>
        <w:rPr>
          <w:b/>
          <w:i w:val="0"/>
          <w:u w:val="single"/>
          <w:lang w:val="ru-RU"/>
        </w:rPr>
      </w:pPr>
      <w:r w:rsidRPr="00C662DA">
        <w:rPr>
          <w:b/>
          <w:i w:val="0"/>
          <w:u w:val="single"/>
          <w:lang w:val="ru-RU"/>
        </w:rPr>
        <w:t>По лот</w:t>
      </w:r>
      <w:r w:rsidR="00DF335E" w:rsidRPr="00C662DA">
        <w:rPr>
          <w:b/>
          <w:i w:val="0"/>
          <w:u w:val="single"/>
          <w:lang w:val="ru-RU"/>
        </w:rPr>
        <w:t>ам</w:t>
      </w:r>
      <w:r w:rsidRPr="00C662DA">
        <w:rPr>
          <w:b/>
          <w:i w:val="0"/>
          <w:u w:val="single"/>
          <w:lang w:val="ru-RU"/>
        </w:rPr>
        <w:t xml:space="preserve"> № </w:t>
      </w:r>
      <w:r w:rsidR="00AA4FBC">
        <w:rPr>
          <w:b/>
          <w:i w:val="0"/>
          <w:u w:val="single"/>
          <w:lang w:val="ru-RU"/>
        </w:rPr>
        <w:t>1</w:t>
      </w:r>
      <w:r w:rsidR="00902D11" w:rsidRPr="00C662DA">
        <w:rPr>
          <w:b/>
          <w:i w:val="0"/>
          <w:u w:val="single"/>
          <w:lang w:val="ru-RU"/>
        </w:rPr>
        <w:t xml:space="preserve">, № </w:t>
      </w:r>
      <w:r w:rsidR="00AA4FBC">
        <w:rPr>
          <w:b/>
          <w:i w:val="0"/>
          <w:u w:val="single"/>
          <w:lang w:val="ru-RU"/>
        </w:rPr>
        <w:t>2</w:t>
      </w:r>
      <w:r w:rsidR="00902D11" w:rsidRPr="00C662DA">
        <w:rPr>
          <w:b/>
          <w:i w:val="0"/>
          <w:u w:val="single"/>
          <w:lang w:val="ru-RU"/>
        </w:rPr>
        <w:t xml:space="preserve">, № </w:t>
      </w:r>
      <w:r w:rsidR="00AA4FBC">
        <w:rPr>
          <w:b/>
          <w:i w:val="0"/>
          <w:u w:val="single"/>
          <w:lang w:val="ru-RU"/>
        </w:rPr>
        <w:t>3</w:t>
      </w:r>
      <w:r w:rsidRPr="00C662DA">
        <w:rPr>
          <w:b/>
          <w:i w:val="0"/>
          <w:u w:val="single"/>
          <w:lang w:val="ru-RU"/>
        </w:rPr>
        <w:t>:</w:t>
      </w:r>
    </w:p>
    <w:p w:rsidR="00F41A3B" w:rsidRPr="00771801" w:rsidRDefault="00F41A3B" w:rsidP="00473EF0">
      <w:pPr>
        <w:pStyle w:val="2"/>
        <w:tabs>
          <w:tab w:val="clear" w:pos="3969"/>
        </w:tabs>
        <w:rPr>
          <w:b/>
          <w:i w:val="0"/>
          <w:highlight w:val="yellow"/>
          <w:lang w:val="ru-RU"/>
        </w:rPr>
      </w:pPr>
    </w:p>
    <w:p w:rsidR="00A6764F" w:rsidRPr="0052670E" w:rsidRDefault="00F41A3B" w:rsidP="00F41A3B">
      <w:pPr>
        <w:jc w:val="both"/>
        <w:rPr>
          <w:sz w:val="24"/>
          <w:szCs w:val="24"/>
          <w:lang w:val="x-none" w:eastAsia="x-none"/>
        </w:rPr>
      </w:pPr>
      <w:r w:rsidRPr="0052670E">
        <w:rPr>
          <w:b/>
          <w:sz w:val="24"/>
          <w:szCs w:val="24"/>
          <w:lang w:val="x-none" w:eastAsia="x-none"/>
        </w:rPr>
        <w:t>Электроснабжение:</w:t>
      </w:r>
      <w:r w:rsidRPr="0052670E">
        <w:rPr>
          <w:sz w:val="24"/>
          <w:szCs w:val="24"/>
          <w:lang w:val="x-none" w:eastAsia="x-none"/>
        </w:rPr>
        <w:t xml:space="preserve"> </w:t>
      </w:r>
    </w:p>
    <w:p w:rsidR="00A6764F" w:rsidRDefault="00A6764F" w:rsidP="00F41A3B">
      <w:pPr>
        <w:jc w:val="both"/>
        <w:rPr>
          <w:sz w:val="24"/>
          <w:szCs w:val="24"/>
          <w:highlight w:val="yellow"/>
          <w:lang w:val="x-none" w:eastAsia="x-none"/>
        </w:rPr>
      </w:pPr>
    </w:p>
    <w:p w:rsidR="00A6764F" w:rsidRPr="00A6764F" w:rsidRDefault="005C1F2C" w:rsidP="00A6764F">
      <w:pPr>
        <w:jc w:val="both"/>
        <w:rPr>
          <w:sz w:val="24"/>
          <w:szCs w:val="24"/>
          <w:lang w:eastAsia="x-none"/>
        </w:rPr>
      </w:pPr>
      <w:r w:rsidRPr="00706826">
        <w:rPr>
          <w:b/>
          <w:sz w:val="24"/>
          <w:szCs w:val="24"/>
          <w:lang w:eastAsia="x-none"/>
        </w:rPr>
        <w:t>ОА «РСК»:</w:t>
      </w:r>
      <w:r>
        <w:rPr>
          <w:sz w:val="24"/>
          <w:szCs w:val="24"/>
          <w:lang w:eastAsia="x-none"/>
        </w:rPr>
        <w:t xml:space="preserve"> </w:t>
      </w:r>
      <w:r w:rsidR="00A6764F" w:rsidRPr="00A6764F">
        <w:rPr>
          <w:sz w:val="24"/>
          <w:szCs w:val="24"/>
          <w:lang w:eastAsia="x-none"/>
        </w:rPr>
        <w:t xml:space="preserve">техническая возможность организации электроснабжения по третьей категории надежности электроснабжения к электрическим сетям АО «Региональная сетевая компания» с ожидаемой нагрузкой 1033,85 кВт, напряжением 0,4 </w:t>
      </w:r>
      <w:proofErr w:type="spellStart"/>
      <w:r w:rsidR="00A6764F" w:rsidRPr="00A6764F">
        <w:rPr>
          <w:sz w:val="24"/>
          <w:szCs w:val="24"/>
          <w:lang w:eastAsia="x-none"/>
        </w:rPr>
        <w:t>кВ</w:t>
      </w:r>
      <w:proofErr w:type="spellEnd"/>
      <w:r w:rsidR="00A6764F" w:rsidRPr="00A6764F">
        <w:rPr>
          <w:sz w:val="24"/>
          <w:szCs w:val="24"/>
          <w:lang w:eastAsia="x-none"/>
        </w:rPr>
        <w:t xml:space="preserve">  отсутствует (письмо АО «РСК» от 05.06.2024 № 947), </w:t>
      </w:r>
      <w:r w:rsidR="00A6764F">
        <w:rPr>
          <w:sz w:val="24"/>
          <w:szCs w:val="24"/>
          <w:lang w:eastAsia="x-none"/>
        </w:rPr>
        <w:t xml:space="preserve">в связи с </w:t>
      </w:r>
      <w:r w:rsidR="00A6764F" w:rsidRPr="002253F4">
        <w:rPr>
          <w:sz w:val="24"/>
          <w:szCs w:val="24"/>
          <w:lang w:eastAsia="x-none"/>
        </w:rPr>
        <w:t xml:space="preserve">несоблюдением </w:t>
      </w:r>
      <w:r w:rsidR="002253F4" w:rsidRPr="002253F4">
        <w:rPr>
          <w:sz w:val="24"/>
          <w:szCs w:val="24"/>
          <w:lang w:eastAsia="x-none"/>
        </w:rPr>
        <w:t xml:space="preserve">критериев наличия технической возможности согласно п. 28 </w:t>
      </w:r>
      <w:r w:rsidR="002253F4" w:rsidRPr="002253F4">
        <w:rPr>
          <w:sz w:val="24"/>
          <w:lang w:eastAsia="x-none"/>
        </w:rPr>
        <w:t xml:space="preserve">«Правил технологического присоединения </w:t>
      </w:r>
      <w:proofErr w:type="spellStart"/>
      <w:r w:rsidR="002253F4" w:rsidRPr="002253F4">
        <w:rPr>
          <w:sz w:val="24"/>
          <w:lang w:eastAsia="x-none"/>
        </w:rPr>
        <w:t>энергопринимающих</w:t>
      </w:r>
      <w:proofErr w:type="spellEnd"/>
      <w:r w:rsidR="002253F4" w:rsidRPr="002253F4">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w:t>
      </w:r>
      <w:r w:rsidR="002253F4">
        <w:rPr>
          <w:sz w:val="24"/>
          <w:lang w:eastAsia="x-none"/>
        </w:rPr>
        <w:t>.</w:t>
      </w:r>
    </w:p>
    <w:p w:rsidR="00A6764F" w:rsidRPr="00A6764F" w:rsidRDefault="00A6764F" w:rsidP="00A6764F">
      <w:pPr>
        <w:jc w:val="both"/>
        <w:rPr>
          <w:sz w:val="24"/>
          <w:szCs w:val="24"/>
          <w:lang w:eastAsia="x-none"/>
        </w:rPr>
      </w:pPr>
    </w:p>
    <w:p w:rsidR="00A6764F" w:rsidRPr="00A6764F" w:rsidRDefault="00A6764F" w:rsidP="00A6764F">
      <w:pPr>
        <w:jc w:val="both"/>
        <w:rPr>
          <w:sz w:val="24"/>
          <w:szCs w:val="24"/>
          <w:lang w:eastAsia="x-none"/>
        </w:rPr>
      </w:pPr>
      <w:r w:rsidRPr="00A6764F">
        <w:rPr>
          <w:sz w:val="24"/>
          <w:szCs w:val="24"/>
          <w:lang w:eastAsia="x-none"/>
        </w:rPr>
        <w:t>Для появления технической возможности необходимо:</w:t>
      </w:r>
    </w:p>
    <w:p w:rsidR="00A6764F" w:rsidRPr="00A6764F" w:rsidRDefault="00A6764F" w:rsidP="00A6764F">
      <w:pPr>
        <w:jc w:val="both"/>
        <w:rPr>
          <w:sz w:val="24"/>
          <w:szCs w:val="24"/>
          <w:lang w:eastAsia="x-none"/>
        </w:rPr>
      </w:pPr>
      <w:r w:rsidRPr="00A6764F">
        <w:rPr>
          <w:sz w:val="24"/>
          <w:szCs w:val="24"/>
          <w:lang w:eastAsia="x-none"/>
        </w:rPr>
        <w:t xml:space="preserve">1. Выполнить замену существующих КЛ-10кВ от ТП-201 яч.1.8 до границы земельного участка с к.н. 66:45:0200240:31 на кабели марки АСБ 3х240, </w:t>
      </w:r>
      <w:r w:rsidRPr="00A6764F">
        <w:rPr>
          <w:sz w:val="24"/>
          <w:szCs w:val="24"/>
          <w:lang w:val="en-US" w:eastAsia="x-none"/>
        </w:rPr>
        <w:t>L</w:t>
      </w:r>
      <w:r w:rsidRPr="00A6764F">
        <w:rPr>
          <w:sz w:val="24"/>
          <w:szCs w:val="24"/>
          <w:lang w:eastAsia="x-none"/>
        </w:rPr>
        <w:t>=423 м.</w:t>
      </w:r>
    </w:p>
    <w:p w:rsidR="00A6764F" w:rsidRDefault="00A6764F" w:rsidP="00A6764F">
      <w:pPr>
        <w:jc w:val="both"/>
        <w:rPr>
          <w:sz w:val="24"/>
          <w:szCs w:val="24"/>
          <w:lang w:eastAsia="x-none"/>
        </w:rPr>
      </w:pPr>
      <w:r w:rsidRPr="00A6764F">
        <w:rPr>
          <w:sz w:val="24"/>
          <w:szCs w:val="24"/>
          <w:lang w:eastAsia="x-none"/>
        </w:rPr>
        <w:t>2. на границе земельного участка с кадастровым номером 66:45:0200240:31</w:t>
      </w:r>
      <w:r>
        <w:rPr>
          <w:sz w:val="24"/>
          <w:szCs w:val="24"/>
          <w:lang w:eastAsia="x-none"/>
        </w:rPr>
        <w:t xml:space="preserve"> выполнить строительство распределительного пункта.</w:t>
      </w:r>
    </w:p>
    <w:p w:rsidR="00A6764F" w:rsidRDefault="00A6764F" w:rsidP="00A6764F">
      <w:pPr>
        <w:jc w:val="both"/>
        <w:rPr>
          <w:sz w:val="24"/>
          <w:szCs w:val="24"/>
          <w:lang w:eastAsia="x-none"/>
        </w:rPr>
      </w:pPr>
      <w:r>
        <w:rPr>
          <w:sz w:val="24"/>
          <w:szCs w:val="24"/>
          <w:lang w:eastAsia="x-none"/>
        </w:rPr>
        <w:t xml:space="preserve">3. Выполнить строительство 2-х КЛ-10 </w:t>
      </w:r>
      <w:proofErr w:type="spellStart"/>
      <w:r>
        <w:rPr>
          <w:sz w:val="24"/>
          <w:szCs w:val="24"/>
          <w:lang w:eastAsia="x-none"/>
        </w:rPr>
        <w:t>кВ</w:t>
      </w:r>
      <w:proofErr w:type="spellEnd"/>
      <w:r>
        <w:rPr>
          <w:sz w:val="24"/>
          <w:szCs w:val="24"/>
          <w:lang w:eastAsia="x-none"/>
        </w:rPr>
        <w:t xml:space="preserve"> от проектируемого распределительного пункта до проектируемой КТПН 10/0,4 </w:t>
      </w:r>
      <w:proofErr w:type="spellStart"/>
      <w:r>
        <w:rPr>
          <w:sz w:val="24"/>
          <w:szCs w:val="24"/>
          <w:lang w:eastAsia="x-none"/>
        </w:rPr>
        <w:t>кВ</w:t>
      </w:r>
      <w:proofErr w:type="spellEnd"/>
      <w:r>
        <w:rPr>
          <w:sz w:val="24"/>
          <w:szCs w:val="24"/>
          <w:lang w:eastAsia="x-none"/>
        </w:rPr>
        <w:t xml:space="preserve"> с силовыми трансформаторами мощностью 1250 </w:t>
      </w:r>
      <w:proofErr w:type="spellStart"/>
      <w:r>
        <w:rPr>
          <w:sz w:val="24"/>
          <w:szCs w:val="24"/>
          <w:lang w:eastAsia="x-none"/>
        </w:rPr>
        <w:t>кВА</w:t>
      </w:r>
      <w:proofErr w:type="spellEnd"/>
      <w:r>
        <w:rPr>
          <w:sz w:val="24"/>
          <w:szCs w:val="24"/>
          <w:lang w:eastAsia="x-none"/>
        </w:rPr>
        <w:t>,</w:t>
      </w:r>
      <w:r w:rsidRPr="00A6764F">
        <w:rPr>
          <w:sz w:val="24"/>
          <w:szCs w:val="24"/>
          <w:lang w:eastAsia="x-none"/>
        </w:rPr>
        <w:t xml:space="preserve"> </w:t>
      </w:r>
      <w:r>
        <w:rPr>
          <w:sz w:val="24"/>
          <w:szCs w:val="24"/>
          <w:lang w:val="en-US" w:eastAsia="x-none"/>
        </w:rPr>
        <w:t>L</w:t>
      </w:r>
      <w:r w:rsidRPr="00A6764F">
        <w:rPr>
          <w:sz w:val="24"/>
          <w:szCs w:val="24"/>
          <w:lang w:eastAsia="x-none"/>
        </w:rPr>
        <w:t xml:space="preserve">=1315 </w:t>
      </w:r>
      <w:r>
        <w:rPr>
          <w:sz w:val="24"/>
          <w:szCs w:val="24"/>
          <w:lang w:eastAsia="x-none"/>
        </w:rPr>
        <w:t>м.</w:t>
      </w:r>
    </w:p>
    <w:p w:rsidR="00A6764F" w:rsidRDefault="00A6764F" w:rsidP="00A6764F">
      <w:pPr>
        <w:jc w:val="both"/>
        <w:rPr>
          <w:sz w:val="24"/>
          <w:szCs w:val="24"/>
          <w:lang w:eastAsia="x-none"/>
        </w:rPr>
      </w:pPr>
      <w:r>
        <w:rPr>
          <w:sz w:val="24"/>
          <w:szCs w:val="24"/>
          <w:lang w:eastAsia="x-none"/>
        </w:rPr>
        <w:t xml:space="preserve">4. Выполнить строительство КЛ-0,4 </w:t>
      </w:r>
      <w:proofErr w:type="spellStart"/>
      <w:r>
        <w:rPr>
          <w:sz w:val="24"/>
          <w:szCs w:val="24"/>
          <w:lang w:eastAsia="x-none"/>
        </w:rPr>
        <w:t>кВ</w:t>
      </w:r>
      <w:proofErr w:type="spellEnd"/>
      <w:r>
        <w:rPr>
          <w:sz w:val="24"/>
          <w:szCs w:val="24"/>
          <w:lang w:eastAsia="x-none"/>
        </w:rPr>
        <w:t xml:space="preserve"> от проектируемой КТПН до ВРУ-0,4 </w:t>
      </w:r>
      <w:proofErr w:type="spellStart"/>
      <w:r>
        <w:rPr>
          <w:sz w:val="24"/>
          <w:szCs w:val="24"/>
          <w:lang w:eastAsia="x-none"/>
        </w:rPr>
        <w:t>кВ</w:t>
      </w:r>
      <w:proofErr w:type="spellEnd"/>
      <w:r>
        <w:rPr>
          <w:sz w:val="24"/>
          <w:szCs w:val="24"/>
          <w:lang w:eastAsia="x-none"/>
        </w:rPr>
        <w:t xml:space="preserve"> жилых домов.</w:t>
      </w:r>
    </w:p>
    <w:p w:rsidR="00A6764F" w:rsidRDefault="00A6764F" w:rsidP="00A6764F">
      <w:pPr>
        <w:jc w:val="both"/>
        <w:rPr>
          <w:sz w:val="24"/>
          <w:szCs w:val="24"/>
          <w:lang w:eastAsia="x-none"/>
        </w:rPr>
      </w:pPr>
    </w:p>
    <w:p w:rsidR="005C1F2C" w:rsidRDefault="00A6764F" w:rsidP="00A6764F">
      <w:pPr>
        <w:jc w:val="both"/>
        <w:rPr>
          <w:sz w:val="24"/>
          <w:szCs w:val="24"/>
          <w:lang w:eastAsia="x-none"/>
        </w:rPr>
      </w:pPr>
      <w:r>
        <w:rPr>
          <w:sz w:val="24"/>
          <w:szCs w:val="24"/>
          <w:lang w:eastAsia="x-none"/>
        </w:rPr>
        <w:t>На основании изложенного, а также в целях минимизации финансовых и временных затрат для оптимального варианта на технологическое присоединение 3-х вышеуказанных объектов сразу.</w:t>
      </w:r>
    </w:p>
    <w:p w:rsidR="005C1F2C" w:rsidRDefault="005C1F2C" w:rsidP="00A6764F">
      <w:pPr>
        <w:jc w:val="both"/>
        <w:rPr>
          <w:sz w:val="24"/>
          <w:szCs w:val="24"/>
          <w:lang w:eastAsia="x-none"/>
        </w:rPr>
      </w:pPr>
    </w:p>
    <w:p w:rsidR="00F43168" w:rsidRDefault="00F43168" w:rsidP="00F43168">
      <w:pPr>
        <w:pStyle w:val="2"/>
        <w:tabs>
          <w:tab w:val="clear" w:pos="3969"/>
        </w:tabs>
        <w:rPr>
          <w:b/>
          <w:i w:val="0"/>
          <w:u w:val="single"/>
          <w:lang w:val="ru-RU"/>
        </w:rPr>
      </w:pPr>
      <w:r w:rsidRPr="00C662DA">
        <w:rPr>
          <w:b/>
          <w:i w:val="0"/>
          <w:u w:val="single"/>
          <w:lang w:val="ru-RU"/>
        </w:rPr>
        <w:t xml:space="preserve">По лоту № </w:t>
      </w:r>
      <w:r w:rsidR="00AA4FBC">
        <w:rPr>
          <w:b/>
          <w:i w:val="0"/>
          <w:u w:val="single"/>
          <w:lang w:val="ru-RU"/>
        </w:rPr>
        <w:t>1</w:t>
      </w:r>
    </w:p>
    <w:p w:rsidR="00C662DA" w:rsidRPr="00C662DA" w:rsidRDefault="00C662DA" w:rsidP="00F43168">
      <w:pPr>
        <w:pStyle w:val="2"/>
        <w:tabs>
          <w:tab w:val="clear" w:pos="3969"/>
        </w:tabs>
        <w:rPr>
          <w:b/>
          <w:i w:val="0"/>
          <w:u w:val="single"/>
          <w:lang w:val="ru-RU"/>
        </w:rPr>
      </w:pPr>
    </w:p>
    <w:p w:rsidR="00F43168" w:rsidRPr="00F43168" w:rsidRDefault="0052670E" w:rsidP="00F43168">
      <w:pPr>
        <w:jc w:val="both"/>
        <w:rPr>
          <w:b/>
          <w:sz w:val="24"/>
          <w:szCs w:val="24"/>
          <w:highlight w:val="yellow"/>
          <w:lang w:eastAsia="x-none"/>
        </w:rPr>
      </w:pPr>
      <w:r w:rsidRPr="0052670E">
        <w:rPr>
          <w:b/>
          <w:sz w:val="24"/>
          <w:szCs w:val="24"/>
          <w:lang w:val="x-none" w:eastAsia="x-none"/>
        </w:rPr>
        <w:t>Электроснабжение:</w:t>
      </w:r>
    </w:p>
    <w:p w:rsidR="00F43168" w:rsidRPr="00FE1DD3" w:rsidRDefault="00F43168" w:rsidP="00F43168">
      <w:pPr>
        <w:jc w:val="both"/>
        <w:rPr>
          <w:sz w:val="24"/>
          <w:szCs w:val="24"/>
          <w:lang w:eastAsia="x-none"/>
        </w:rPr>
      </w:pPr>
      <w:r w:rsidRPr="00FE1DD3">
        <w:rPr>
          <w:b/>
          <w:sz w:val="24"/>
          <w:szCs w:val="24"/>
          <w:lang w:eastAsia="x-none"/>
        </w:rPr>
        <w:t>Филиал ПАО «</w:t>
      </w:r>
      <w:proofErr w:type="spellStart"/>
      <w:r w:rsidRPr="00FE1DD3">
        <w:rPr>
          <w:b/>
          <w:sz w:val="24"/>
          <w:szCs w:val="24"/>
          <w:lang w:eastAsia="x-none"/>
        </w:rPr>
        <w:t>Россети</w:t>
      </w:r>
      <w:proofErr w:type="spellEnd"/>
      <w:r w:rsidRPr="00FE1DD3">
        <w:rPr>
          <w:b/>
          <w:sz w:val="24"/>
          <w:szCs w:val="24"/>
          <w:lang w:eastAsia="x-none"/>
        </w:rPr>
        <w:t xml:space="preserve"> Урал»-«Свердловэнерго» </w:t>
      </w:r>
      <w:r w:rsidRPr="00FE1DD3">
        <w:rPr>
          <w:sz w:val="24"/>
          <w:szCs w:val="24"/>
          <w:lang w:eastAsia="x-none"/>
        </w:rPr>
        <w:t>(письмо от 30.05.2024 №СЭ/ВЭС/01/07/1813): техническая возможность организации электроснабжения по третьей категории надежности электроснабжения к электрическим сетям ПАО «</w:t>
      </w:r>
      <w:proofErr w:type="spellStart"/>
      <w:r w:rsidRPr="00FE1DD3">
        <w:rPr>
          <w:sz w:val="24"/>
          <w:szCs w:val="24"/>
          <w:lang w:eastAsia="x-none"/>
        </w:rPr>
        <w:t>Россети</w:t>
      </w:r>
      <w:proofErr w:type="spellEnd"/>
      <w:r w:rsidRPr="00FE1DD3">
        <w:rPr>
          <w:sz w:val="24"/>
          <w:szCs w:val="24"/>
          <w:lang w:eastAsia="x-none"/>
        </w:rPr>
        <w:t xml:space="preserve"> Урал» напряжением 0,4 </w:t>
      </w:r>
      <w:proofErr w:type="spellStart"/>
      <w:r w:rsidRPr="00FE1DD3">
        <w:rPr>
          <w:sz w:val="24"/>
          <w:szCs w:val="24"/>
          <w:lang w:eastAsia="x-none"/>
        </w:rPr>
        <w:t>кВ</w:t>
      </w:r>
      <w:proofErr w:type="spellEnd"/>
      <w:r w:rsidRPr="00FE1DD3">
        <w:rPr>
          <w:sz w:val="24"/>
          <w:szCs w:val="24"/>
          <w:lang w:eastAsia="x-none"/>
        </w:rPr>
        <w:t xml:space="preserve"> в данный момент отсутствует.</w:t>
      </w:r>
    </w:p>
    <w:p w:rsidR="00F43168" w:rsidRPr="00FE1DD3" w:rsidRDefault="00F43168" w:rsidP="00F43168">
      <w:pPr>
        <w:jc w:val="both"/>
        <w:rPr>
          <w:sz w:val="24"/>
          <w:szCs w:val="24"/>
          <w:lang w:eastAsia="x-none"/>
        </w:rPr>
      </w:pPr>
      <w:r w:rsidRPr="00FE1DD3">
        <w:rPr>
          <w:sz w:val="24"/>
          <w:szCs w:val="24"/>
          <w:lang w:eastAsia="x-none"/>
        </w:rPr>
        <w:t>Со стороны сетевой организации:</w:t>
      </w:r>
    </w:p>
    <w:p w:rsidR="00F43168" w:rsidRPr="00FE1DD3" w:rsidRDefault="00F43168" w:rsidP="00F43168">
      <w:pPr>
        <w:jc w:val="both"/>
        <w:rPr>
          <w:sz w:val="24"/>
          <w:szCs w:val="24"/>
          <w:lang w:eastAsia="x-none"/>
        </w:rPr>
      </w:pPr>
      <w:r w:rsidRPr="00FE1DD3">
        <w:rPr>
          <w:sz w:val="24"/>
          <w:szCs w:val="24"/>
          <w:lang w:eastAsia="x-none"/>
        </w:rPr>
        <w:t xml:space="preserve">1. строительство кабельной линии 10 Кв (далее – ВЛ 10кВт) от опоры № 21 ВЛ 10 </w:t>
      </w:r>
      <w:proofErr w:type="spellStart"/>
      <w:r w:rsidRPr="00FE1DD3">
        <w:rPr>
          <w:sz w:val="24"/>
          <w:szCs w:val="24"/>
          <w:lang w:eastAsia="x-none"/>
        </w:rPr>
        <w:t>кВ</w:t>
      </w:r>
      <w:proofErr w:type="spellEnd"/>
      <w:r w:rsidRPr="00FE1DD3">
        <w:rPr>
          <w:sz w:val="24"/>
          <w:szCs w:val="24"/>
          <w:lang w:eastAsia="x-none"/>
        </w:rPr>
        <w:t xml:space="preserve"> ПС Бирюза-</w:t>
      </w:r>
      <w:proofErr w:type="spellStart"/>
      <w:r w:rsidRPr="00FE1DD3">
        <w:rPr>
          <w:sz w:val="24"/>
          <w:szCs w:val="24"/>
          <w:lang w:eastAsia="x-none"/>
        </w:rPr>
        <w:t>Мартюш</w:t>
      </w:r>
      <w:proofErr w:type="spellEnd"/>
      <w:r w:rsidRPr="00FE1DD3">
        <w:rPr>
          <w:sz w:val="24"/>
          <w:szCs w:val="24"/>
          <w:lang w:eastAsia="x-none"/>
        </w:rPr>
        <w:t xml:space="preserve"> до вновь устанавливаемой ТП 10/0,4 </w:t>
      </w:r>
      <w:proofErr w:type="spellStart"/>
      <w:r w:rsidRPr="00FE1DD3">
        <w:rPr>
          <w:sz w:val="24"/>
          <w:szCs w:val="24"/>
          <w:lang w:eastAsia="x-none"/>
        </w:rPr>
        <w:t>кВ</w:t>
      </w:r>
      <w:proofErr w:type="spellEnd"/>
      <w:r w:rsidRPr="00FE1DD3">
        <w:rPr>
          <w:sz w:val="24"/>
          <w:szCs w:val="24"/>
          <w:lang w:eastAsia="x-none"/>
        </w:rPr>
        <w:t>, многожильным алюминиевым кабелем с пластмассовой изоляцией сечением не менее 70 мм² методом укладки в траншее, ориентировочной протяженностью 0,4 км;</w:t>
      </w:r>
    </w:p>
    <w:p w:rsidR="00F43168" w:rsidRPr="001B46F3" w:rsidRDefault="00F43168" w:rsidP="00F43168">
      <w:pPr>
        <w:jc w:val="both"/>
        <w:rPr>
          <w:sz w:val="24"/>
          <w:szCs w:val="24"/>
          <w:lang w:eastAsia="x-none"/>
        </w:rPr>
      </w:pPr>
      <w:r w:rsidRPr="001B46F3">
        <w:rPr>
          <w:sz w:val="24"/>
          <w:szCs w:val="24"/>
          <w:lang w:eastAsia="x-none"/>
        </w:rPr>
        <w:t xml:space="preserve">2. строительство кабельной линии 10 </w:t>
      </w:r>
      <w:proofErr w:type="spellStart"/>
      <w:r w:rsidRPr="001B46F3">
        <w:rPr>
          <w:sz w:val="24"/>
          <w:szCs w:val="24"/>
          <w:lang w:eastAsia="x-none"/>
        </w:rPr>
        <w:t>кВ</w:t>
      </w:r>
      <w:proofErr w:type="spellEnd"/>
      <w:r w:rsidRPr="001B46F3">
        <w:rPr>
          <w:sz w:val="24"/>
          <w:szCs w:val="24"/>
          <w:lang w:eastAsia="x-none"/>
        </w:rPr>
        <w:t xml:space="preserve"> (далее – КЛ 10 </w:t>
      </w:r>
      <w:proofErr w:type="spellStart"/>
      <w:r w:rsidRPr="001B46F3">
        <w:rPr>
          <w:sz w:val="24"/>
          <w:szCs w:val="24"/>
          <w:lang w:eastAsia="x-none"/>
        </w:rPr>
        <w:t>кВ</w:t>
      </w:r>
      <w:proofErr w:type="spellEnd"/>
      <w:r w:rsidRPr="001B46F3">
        <w:rPr>
          <w:sz w:val="24"/>
          <w:szCs w:val="24"/>
          <w:lang w:eastAsia="x-none"/>
        </w:rPr>
        <w:t xml:space="preserve">) для пересечения </w:t>
      </w:r>
      <w:r w:rsidR="00FE1DD3" w:rsidRPr="001B46F3">
        <w:rPr>
          <w:sz w:val="24"/>
          <w:szCs w:val="24"/>
          <w:lang w:eastAsia="x-none"/>
        </w:rPr>
        <w:t>авто</w:t>
      </w:r>
      <w:r w:rsidRPr="001B46F3">
        <w:rPr>
          <w:sz w:val="24"/>
          <w:szCs w:val="24"/>
          <w:lang w:eastAsia="x-none"/>
        </w:rPr>
        <w:t>дороги многожильным алюминиевым кабелем с пластмассовой изоляцией сечением не менее 70 мм² методом горизонтально направленного бурения, ориентировочной протяженностью 0,1 км;</w:t>
      </w:r>
    </w:p>
    <w:p w:rsidR="00F43168" w:rsidRPr="001B46F3" w:rsidRDefault="00F43168" w:rsidP="00F43168">
      <w:pPr>
        <w:jc w:val="both"/>
        <w:rPr>
          <w:sz w:val="24"/>
          <w:szCs w:val="24"/>
          <w:lang w:eastAsia="x-none"/>
        </w:rPr>
      </w:pPr>
      <w:r w:rsidRPr="001B46F3">
        <w:rPr>
          <w:sz w:val="24"/>
          <w:szCs w:val="24"/>
          <w:lang w:eastAsia="x-none"/>
        </w:rPr>
        <w:t xml:space="preserve">3. строительство ТП 10/0,4 </w:t>
      </w:r>
      <w:proofErr w:type="spellStart"/>
      <w:r w:rsidRPr="001B46F3">
        <w:rPr>
          <w:sz w:val="24"/>
          <w:szCs w:val="24"/>
          <w:lang w:eastAsia="x-none"/>
        </w:rPr>
        <w:t>кВ</w:t>
      </w:r>
      <w:proofErr w:type="spellEnd"/>
      <w:r w:rsidRPr="001B46F3">
        <w:rPr>
          <w:sz w:val="24"/>
          <w:szCs w:val="24"/>
          <w:lang w:eastAsia="x-none"/>
        </w:rPr>
        <w:t xml:space="preserve"> </w:t>
      </w:r>
      <w:proofErr w:type="spellStart"/>
      <w:r w:rsidRPr="001B46F3">
        <w:rPr>
          <w:sz w:val="24"/>
          <w:szCs w:val="24"/>
          <w:lang w:eastAsia="x-none"/>
        </w:rPr>
        <w:t>киоскового</w:t>
      </w:r>
      <w:proofErr w:type="spellEnd"/>
      <w:r w:rsidRPr="001B46F3">
        <w:rPr>
          <w:sz w:val="24"/>
          <w:szCs w:val="24"/>
          <w:lang w:eastAsia="x-none"/>
        </w:rPr>
        <w:t xml:space="preserve"> типа с одним трансформатором номинальной мощностью не менее 1000 </w:t>
      </w:r>
      <w:proofErr w:type="spellStart"/>
      <w:r w:rsidRPr="001B46F3">
        <w:rPr>
          <w:sz w:val="24"/>
          <w:szCs w:val="24"/>
          <w:lang w:eastAsia="x-none"/>
        </w:rPr>
        <w:t>кВА</w:t>
      </w:r>
      <w:proofErr w:type="spellEnd"/>
      <w:r w:rsidRPr="001B46F3">
        <w:rPr>
          <w:sz w:val="24"/>
          <w:szCs w:val="24"/>
          <w:lang w:eastAsia="x-none"/>
        </w:rPr>
        <w:t>;</w:t>
      </w:r>
    </w:p>
    <w:p w:rsidR="00F43168" w:rsidRPr="001B46F3" w:rsidRDefault="00F43168" w:rsidP="00F43168">
      <w:pPr>
        <w:jc w:val="both"/>
        <w:rPr>
          <w:sz w:val="24"/>
          <w:szCs w:val="24"/>
          <w:lang w:eastAsia="x-none"/>
        </w:rPr>
      </w:pPr>
      <w:r w:rsidRPr="001B46F3">
        <w:rPr>
          <w:sz w:val="24"/>
          <w:szCs w:val="24"/>
          <w:lang w:eastAsia="x-none"/>
        </w:rPr>
        <w:t xml:space="preserve">4. строительство не менее четырех кабельных линий 0,4кВ от РУ 0,4 </w:t>
      </w:r>
      <w:proofErr w:type="spellStart"/>
      <w:r w:rsidRPr="001B46F3">
        <w:rPr>
          <w:sz w:val="24"/>
          <w:szCs w:val="24"/>
          <w:lang w:eastAsia="x-none"/>
        </w:rPr>
        <w:t>кВ</w:t>
      </w:r>
      <w:proofErr w:type="spellEnd"/>
      <w:r w:rsidRPr="001B46F3">
        <w:rPr>
          <w:sz w:val="24"/>
          <w:szCs w:val="24"/>
          <w:lang w:eastAsia="x-none"/>
        </w:rPr>
        <w:t xml:space="preserve"> вновь строящейся ТП 10/0,4 </w:t>
      </w:r>
      <w:proofErr w:type="spellStart"/>
      <w:r w:rsidRPr="001B46F3">
        <w:rPr>
          <w:sz w:val="24"/>
          <w:szCs w:val="24"/>
          <w:lang w:eastAsia="x-none"/>
        </w:rPr>
        <w:t>кВ</w:t>
      </w:r>
      <w:proofErr w:type="spellEnd"/>
      <w:r w:rsidRPr="001B46F3">
        <w:rPr>
          <w:sz w:val="24"/>
          <w:szCs w:val="24"/>
          <w:lang w:eastAsia="x-none"/>
        </w:rPr>
        <w:t xml:space="preserve"> до ВРУ 0,4 </w:t>
      </w:r>
      <w:proofErr w:type="spellStart"/>
      <w:r w:rsidRPr="001B46F3">
        <w:rPr>
          <w:sz w:val="24"/>
          <w:szCs w:val="24"/>
          <w:lang w:eastAsia="x-none"/>
        </w:rPr>
        <w:t>кВ</w:t>
      </w:r>
      <w:proofErr w:type="spellEnd"/>
      <w:r w:rsidRPr="001B46F3">
        <w:rPr>
          <w:sz w:val="24"/>
          <w:szCs w:val="24"/>
          <w:lang w:eastAsia="x-none"/>
        </w:rPr>
        <w:t xml:space="preserve"> многоквартирного дома, многожильным алюминиевым кабелем с пластмассовой изоляцией методом укладки в траншее и сечением не менее 70 мм², ориентировочной общей протяженностью 0,2 км;</w:t>
      </w:r>
    </w:p>
    <w:p w:rsidR="00F43168" w:rsidRPr="001B46F3" w:rsidRDefault="00F43168" w:rsidP="00F43168">
      <w:pPr>
        <w:ind w:firstLine="708"/>
        <w:jc w:val="both"/>
        <w:rPr>
          <w:sz w:val="24"/>
          <w:szCs w:val="24"/>
          <w:lang w:eastAsia="x-none"/>
        </w:rPr>
      </w:pPr>
      <w:r w:rsidRPr="001B46F3">
        <w:rPr>
          <w:sz w:val="24"/>
          <w:szCs w:val="24"/>
          <w:lang w:eastAsia="x-none"/>
        </w:rPr>
        <w:t>Со стороны собственника земельного участка (заявителя):</w:t>
      </w:r>
    </w:p>
    <w:p w:rsidR="00F43168" w:rsidRPr="001B46F3" w:rsidRDefault="00F43168" w:rsidP="00F43168">
      <w:pPr>
        <w:jc w:val="both"/>
        <w:rPr>
          <w:sz w:val="24"/>
          <w:szCs w:val="24"/>
          <w:lang w:eastAsia="x-none"/>
        </w:rPr>
      </w:pPr>
      <w:r w:rsidRPr="001B46F3">
        <w:rPr>
          <w:sz w:val="24"/>
          <w:szCs w:val="24"/>
          <w:lang w:eastAsia="x-none"/>
        </w:rPr>
        <w:t xml:space="preserve">- подключение ВРУ 0,4 </w:t>
      </w:r>
      <w:proofErr w:type="spellStart"/>
      <w:r w:rsidRPr="001B46F3">
        <w:rPr>
          <w:sz w:val="24"/>
          <w:szCs w:val="24"/>
          <w:lang w:eastAsia="x-none"/>
        </w:rPr>
        <w:t>кВ</w:t>
      </w:r>
      <w:proofErr w:type="spellEnd"/>
      <w:r w:rsidRPr="001B46F3">
        <w:rPr>
          <w:sz w:val="24"/>
          <w:szCs w:val="24"/>
          <w:lang w:eastAsia="x-none"/>
        </w:rPr>
        <w:t xml:space="preserve"> многоквартирного жилого дома от вновь строящихся КЛ 0,4 </w:t>
      </w:r>
      <w:proofErr w:type="spellStart"/>
      <w:r w:rsidRPr="001B46F3">
        <w:rPr>
          <w:sz w:val="24"/>
          <w:szCs w:val="24"/>
          <w:lang w:eastAsia="x-none"/>
        </w:rPr>
        <w:t>кВ.</w:t>
      </w:r>
      <w:proofErr w:type="spellEnd"/>
    </w:p>
    <w:p w:rsidR="00F43168" w:rsidRPr="001B46F3" w:rsidRDefault="00F43168" w:rsidP="00F43168">
      <w:pPr>
        <w:jc w:val="both"/>
        <w:rPr>
          <w:sz w:val="24"/>
          <w:szCs w:val="24"/>
          <w:lang w:eastAsia="x-none"/>
        </w:rPr>
      </w:pPr>
    </w:p>
    <w:p w:rsidR="00F43168" w:rsidRPr="001B46F3" w:rsidRDefault="00F43168" w:rsidP="00F43168">
      <w:pPr>
        <w:jc w:val="both"/>
        <w:rPr>
          <w:sz w:val="24"/>
          <w:szCs w:val="24"/>
          <w:lang w:eastAsia="x-none"/>
        </w:rPr>
      </w:pPr>
      <w:r w:rsidRPr="001B46F3">
        <w:rPr>
          <w:sz w:val="24"/>
          <w:szCs w:val="24"/>
          <w:lang w:eastAsia="x-none"/>
        </w:rPr>
        <w:lastRenderedPageBreak/>
        <w:tab/>
        <w:t xml:space="preserve">Схема электроснабжения блокированного жилого дома внутри границ земельного участка определяется при проектировании с учетом размещения </w:t>
      </w:r>
      <w:proofErr w:type="spellStart"/>
      <w:r w:rsidRPr="001B46F3">
        <w:rPr>
          <w:sz w:val="24"/>
          <w:szCs w:val="24"/>
          <w:lang w:eastAsia="x-none"/>
        </w:rPr>
        <w:t>энергопринимающих</w:t>
      </w:r>
      <w:proofErr w:type="spellEnd"/>
      <w:r w:rsidRPr="001B46F3">
        <w:rPr>
          <w:sz w:val="24"/>
          <w:szCs w:val="24"/>
          <w:lang w:eastAsia="x-none"/>
        </w:rPr>
        <w:t xml:space="preserve"> устройств.</w:t>
      </w:r>
    </w:p>
    <w:p w:rsidR="00F43168" w:rsidRPr="001B46F3" w:rsidRDefault="00F43168" w:rsidP="00F43168">
      <w:pPr>
        <w:jc w:val="both"/>
        <w:rPr>
          <w:sz w:val="24"/>
          <w:szCs w:val="24"/>
          <w:lang w:eastAsia="x-none"/>
        </w:rPr>
      </w:pPr>
      <w:r w:rsidRPr="001B46F3">
        <w:rPr>
          <w:sz w:val="24"/>
          <w:szCs w:val="24"/>
          <w:lang w:eastAsia="x-none"/>
        </w:rPr>
        <w:tab/>
        <w:t xml:space="preserve">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соответствии с «Правилами технологического присоединения </w:t>
      </w:r>
      <w:proofErr w:type="spellStart"/>
      <w:r w:rsidRPr="001B46F3">
        <w:rPr>
          <w:sz w:val="24"/>
          <w:szCs w:val="24"/>
          <w:lang w:eastAsia="x-none"/>
        </w:rPr>
        <w:t>энергопринимающих</w:t>
      </w:r>
      <w:proofErr w:type="spellEnd"/>
      <w:r w:rsidRPr="001B46F3">
        <w:rPr>
          <w:sz w:val="24"/>
          <w:szCs w:val="24"/>
          <w:lang w:eastAsia="x-none"/>
        </w:rPr>
        <w:t xml:space="preserve"> устройств …», утвержденными Постановлением Правительства РФ от 27.12.2004 № 861. </w:t>
      </w:r>
    </w:p>
    <w:p w:rsidR="00F43168" w:rsidRPr="00F43168" w:rsidRDefault="00F43168" w:rsidP="00F43168">
      <w:pPr>
        <w:jc w:val="both"/>
        <w:rPr>
          <w:sz w:val="24"/>
          <w:szCs w:val="24"/>
          <w:highlight w:val="yellow"/>
          <w:lang w:eastAsia="x-none"/>
        </w:rPr>
      </w:pPr>
    </w:p>
    <w:p w:rsidR="00F43168" w:rsidRPr="0021157B" w:rsidRDefault="00F43168" w:rsidP="00F43168">
      <w:pPr>
        <w:jc w:val="both"/>
        <w:rPr>
          <w:b/>
          <w:sz w:val="24"/>
          <w:szCs w:val="24"/>
          <w:lang w:eastAsia="x-none"/>
        </w:rPr>
      </w:pPr>
      <w:r w:rsidRPr="0021157B">
        <w:rPr>
          <w:b/>
          <w:sz w:val="24"/>
          <w:szCs w:val="24"/>
          <w:lang w:eastAsia="x-none"/>
        </w:rPr>
        <w:t xml:space="preserve">Холодное водоснабжение: </w:t>
      </w:r>
    </w:p>
    <w:p w:rsidR="00F43168" w:rsidRPr="0021157B" w:rsidRDefault="00F43168" w:rsidP="00F43168">
      <w:pPr>
        <w:pStyle w:val="2"/>
        <w:tabs>
          <w:tab w:val="left" w:pos="708"/>
        </w:tabs>
        <w:rPr>
          <w:i w:val="0"/>
          <w:lang w:val="ru-RU"/>
        </w:rPr>
      </w:pPr>
      <w:r w:rsidRPr="0021157B">
        <w:rPr>
          <w:i w:val="0"/>
          <w:lang w:val="ru-RU"/>
        </w:rPr>
        <w:t xml:space="preserve">Максимальная нагрузка в возможных точках подключения </w:t>
      </w:r>
      <w:r w:rsidR="0021157B" w:rsidRPr="0021157B">
        <w:rPr>
          <w:i w:val="0"/>
          <w:lang w:val="ru-RU"/>
        </w:rPr>
        <w:t>71</w:t>
      </w:r>
      <w:r w:rsidRPr="0021157B">
        <w:rPr>
          <w:i w:val="0"/>
          <w:lang w:val="ru-RU"/>
        </w:rPr>
        <w:t>,</w:t>
      </w:r>
      <w:r w:rsidR="0021157B" w:rsidRPr="0021157B">
        <w:rPr>
          <w:i w:val="0"/>
          <w:lang w:val="ru-RU"/>
        </w:rPr>
        <w:t>73</w:t>
      </w:r>
      <w:r w:rsidRPr="0021157B">
        <w:rPr>
          <w:i w:val="0"/>
          <w:lang w:val="ru-RU"/>
        </w:rPr>
        <w:t xml:space="preserve"> м³/сутки в колодце ВК-10/</w:t>
      </w:r>
      <w:r w:rsidR="0021157B" w:rsidRPr="0021157B">
        <w:rPr>
          <w:i w:val="0"/>
          <w:lang w:val="ru-RU"/>
        </w:rPr>
        <w:t>6</w:t>
      </w:r>
      <w:r w:rsidRPr="0021157B">
        <w:rPr>
          <w:i w:val="0"/>
          <w:lang w:val="ru-RU"/>
        </w:rPr>
        <w:t xml:space="preserve"> по ул. Героев Отечества,</w:t>
      </w:r>
    </w:p>
    <w:p w:rsidR="00F43168" w:rsidRPr="0021157B" w:rsidRDefault="00F43168" w:rsidP="00F43168">
      <w:pPr>
        <w:pStyle w:val="2"/>
        <w:tabs>
          <w:tab w:val="left" w:pos="708"/>
        </w:tabs>
        <w:rPr>
          <w:i w:val="0"/>
        </w:rPr>
      </w:pPr>
      <w:r w:rsidRPr="0021157B">
        <w:rPr>
          <w:i w:val="0"/>
        </w:rPr>
        <w:t xml:space="preserve">Действующий напор воды в точке подключения ≈ </w:t>
      </w:r>
      <w:r w:rsidRPr="0021157B">
        <w:rPr>
          <w:i w:val="0"/>
          <w:lang w:val="ru-RU"/>
        </w:rPr>
        <w:t>28</w:t>
      </w:r>
      <w:r w:rsidRPr="0021157B">
        <w:rPr>
          <w:i w:val="0"/>
        </w:rPr>
        <w:t>,0 м.</w:t>
      </w:r>
    </w:p>
    <w:p w:rsidR="00F43168" w:rsidRPr="0021157B" w:rsidRDefault="00F43168" w:rsidP="00F43168">
      <w:pPr>
        <w:pStyle w:val="2"/>
        <w:tabs>
          <w:tab w:val="left" w:pos="708"/>
        </w:tabs>
        <w:rPr>
          <w:i w:val="0"/>
          <w:lang w:val="ru-RU"/>
        </w:rPr>
      </w:pPr>
      <w:r w:rsidRPr="0021157B">
        <w:rPr>
          <w:i w:val="0"/>
          <w:lang w:val="ru-RU"/>
        </w:rPr>
        <w:t xml:space="preserve">Точки подключения (места присоединения) указаны на прилагаемой </w:t>
      </w:r>
      <w:proofErr w:type="spellStart"/>
      <w:r w:rsidRPr="0021157B">
        <w:rPr>
          <w:i w:val="0"/>
          <w:lang w:val="ru-RU"/>
        </w:rPr>
        <w:t>выкопировке</w:t>
      </w:r>
      <w:proofErr w:type="spellEnd"/>
      <w:r w:rsidRPr="0021157B">
        <w:rPr>
          <w:i w:val="0"/>
          <w:lang w:val="ru-RU"/>
        </w:rPr>
        <w:t xml:space="preserve"> из дежурного плана Каменск-Уральского городского округа.</w:t>
      </w:r>
    </w:p>
    <w:p w:rsidR="00F43168" w:rsidRPr="0021157B" w:rsidRDefault="00F43168" w:rsidP="00F43168">
      <w:pPr>
        <w:pStyle w:val="2"/>
        <w:tabs>
          <w:tab w:val="left" w:pos="708"/>
        </w:tabs>
        <w:rPr>
          <w:i w:val="0"/>
        </w:rPr>
      </w:pPr>
      <w:r w:rsidRPr="0021157B">
        <w:rPr>
          <w:i w:val="0"/>
        </w:rPr>
        <w:t xml:space="preserve">Технические условия действительны 3 года (технические условия АО «Водоканал КУ» от </w:t>
      </w:r>
      <w:r w:rsidRPr="0021157B">
        <w:rPr>
          <w:i w:val="0"/>
          <w:lang w:val="ru-RU"/>
        </w:rPr>
        <w:t>29</w:t>
      </w:r>
      <w:r w:rsidRPr="0021157B">
        <w:rPr>
          <w:i w:val="0"/>
        </w:rPr>
        <w:t>.</w:t>
      </w:r>
      <w:r w:rsidRPr="0021157B">
        <w:rPr>
          <w:i w:val="0"/>
          <w:lang w:val="ru-RU"/>
        </w:rPr>
        <w:t>05</w:t>
      </w:r>
      <w:r w:rsidRPr="0021157B">
        <w:rPr>
          <w:i w:val="0"/>
        </w:rPr>
        <w:t>.20</w:t>
      </w:r>
      <w:r w:rsidRPr="0021157B">
        <w:rPr>
          <w:i w:val="0"/>
          <w:lang w:val="ru-RU"/>
        </w:rPr>
        <w:t>24</w:t>
      </w:r>
      <w:r w:rsidRPr="0021157B">
        <w:rPr>
          <w:i w:val="0"/>
        </w:rPr>
        <w:t>г.</w:t>
      </w:r>
      <w:r w:rsidRPr="0021157B">
        <w:rPr>
          <w:i w:val="0"/>
          <w:lang w:val="ru-RU"/>
        </w:rPr>
        <w:t xml:space="preserve"> № 1</w:t>
      </w:r>
      <w:r w:rsidR="0021157B">
        <w:rPr>
          <w:i w:val="0"/>
          <w:lang w:val="ru-RU"/>
        </w:rPr>
        <w:t>88</w:t>
      </w:r>
      <w:r w:rsidRPr="0021157B">
        <w:rPr>
          <w:i w:val="0"/>
        </w:rPr>
        <w:t xml:space="preserve">). </w:t>
      </w:r>
    </w:p>
    <w:p w:rsidR="00F43168" w:rsidRPr="0021157B" w:rsidRDefault="00F43168" w:rsidP="00F43168">
      <w:pPr>
        <w:pStyle w:val="2"/>
        <w:tabs>
          <w:tab w:val="left" w:pos="708"/>
        </w:tabs>
        <w:rPr>
          <w:i w:val="0"/>
          <w:lang w:val="ru-RU"/>
        </w:rPr>
      </w:pPr>
      <w:r w:rsidRPr="0021157B">
        <w:rPr>
          <w:i w:val="0"/>
          <w:lang w:val="ru-RU"/>
        </w:rPr>
        <w:t>По истечении этого срока параметры технических условий могут быть изменены.</w:t>
      </w:r>
    </w:p>
    <w:p w:rsidR="00F43168" w:rsidRPr="0021157B" w:rsidRDefault="00F43168" w:rsidP="00F43168">
      <w:pPr>
        <w:pStyle w:val="2"/>
        <w:tabs>
          <w:tab w:val="left" w:pos="708"/>
        </w:tabs>
        <w:rPr>
          <w:i w:val="0"/>
          <w:lang w:val="ru-RU"/>
        </w:rPr>
      </w:pPr>
      <w:r w:rsidRPr="0021157B">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F43168" w:rsidRPr="0021157B" w:rsidRDefault="00F43168" w:rsidP="00F43168">
      <w:pPr>
        <w:pStyle w:val="2"/>
        <w:tabs>
          <w:tab w:val="left" w:pos="708"/>
        </w:tabs>
        <w:rPr>
          <w:i w:val="0"/>
          <w:lang w:val="ru-RU"/>
        </w:rPr>
      </w:pPr>
      <w:r w:rsidRPr="0021157B">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F43168" w:rsidRPr="00F43168" w:rsidRDefault="00F43168" w:rsidP="00F43168">
      <w:pPr>
        <w:jc w:val="both"/>
        <w:rPr>
          <w:sz w:val="24"/>
          <w:szCs w:val="24"/>
          <w:highlight w:val="yellow"/>
          <w:lang w:val="x-none" w:eastAsia="x-none"/>
        </w:rPr>
      </w:pPr>
    </w:p>
    <w:p w:rsidR="00F43168" w:rsidRPr="00B81AB8" w:rsidRDefault="00F43168" w:rsidP="00F43168">
      <w:pPr>
        <w:jc w:val="both"/>
        <w:rPr>
          <w:b/>
          <w:sz w:val="24"/>
          <w:szCs w:val="24"/>
          <w:lang w:eastAsia="x-none"/>
        </w:rPr>
      </w:pPr>
      <w:r w:rsidRPr="00B81AB8">
        <w:rPr>
          <w:b/>
          <w:sz w:val="24"/>
          <w:szCs w:val="24"/>
          <w:lang w:eastAsia="x-none"/>
        </w:rPr>
        <w:t>Водоотведение:</w:t>
      </w:r>
    </w:p>
    <w:p w:rsidR="00F43168" w:rsidRPr="00B81AB8" w:rsidRDefault="00F43168" w:rsidP="00F43168">
      <w:pPr>
        <w:pStyle w:val="2"/>
        <w:tabs>
          <w:tab w:val="left" w:pos="708"/>
        </w:tabs>
        <w:rPr>
          <w:i w:val="0"/>
          <w:szCs w:val="24"/>
          <w:lang w:val="ru-RU"/>
        </w:rPr>
      </w:pPr>
      <w:r w:rsidRPr="00B81AB8">
        <w:rPr>
          <w:i w:val="0"/>
          <w:szCs w:val="24"/>
          <w:lang w:val="ru-RU"/>
        </w:rPr>
        <w:t xml:space="preserve">Канализация хоз.-бытовая самотечная. </w:t>
      </w:r>
      <w:proofErr w:type="spellStart"/>
      <w:r w:rsidRPr="00B81AB8">
        <w:rPr>
          <w:i w:val="0"/>
          <w:szCs w:val="24"/>
          <w:lang w:val="ru-RU"/>
        </w:rPr>
        <w:t>Канализование</w:t>
      </w:r>
      <w:proofErr w:type="spellEnd"/>
      <w:r w:rsidRPr="00B81AB8">
        <w:rPr>
          <w:i w:val="0"/>
          <w:szCs w:val="24"/>
          <w:lang w:val="ru-RU"/>
        </w:rPr>
        <w:t xml:space="preserve"> объекта возможно подключением к городской сети </w:t>
      </w:r>
      <w:proofErr w:type="spellStart"/>
      <w:r w:rsidRPr="00B81AB8">
        <w:rPr>
          <w:i w:val="0"/>
          <w:szCs w:val="24"/>
          <w:lang w:val="ru-RU"/>
        </w:rPr>
        <w:t>Ду</w:t>
      </w:r>
      <w:proofErr w:type="spellEnd"/>
      <w:r w:rsidRPr="00B81AB8">
        <w:rPr>
          <w:i w:val="0"/>
          <w:szCs w:val="24"/>
          <w:lang w:val="ru-RU"/>
        </w:rPr>
        <w:t xml:space="preserve"> 200 мм по ул. Героев Отечества в колодце К-</w:t>
      </w:r>
      <w:r w:rsidR="00B81AB8" w:rsidRPr="00B81AB8">
        <w:rPr>
          <w:i w:val="0"/>
          <w:szCs w:val="24"/>
          <w:lang w:val="ru-RU"/>
        </w:rPr>
        <w:t>4</w:t>
      </w:r>
      <w:r w:rsidRPr="00B81AB8">
        <w:rPr>
          <w:i w:val="0"/>
          <w:szCs w:val="24"/>
          <w:lang w:val="ru-RU"/>
        </w:rPr>
        <w:t xml:space="preserve">. Максимальная нагрузка для хоз. бытовых нужд объекта в точках подключения: </w:t>
      </w:r>
      <w:r w:rsidR="00B81AB8" w:rsidRPr="00B81AB8">
        <w:rPr>
          <w:i w:val="0"/>
          <w:szCs w:val="24"/>
          <w:lang w:val="ru-RU"/>
        </w:rPr>
        <w:t>71,73</w:t>
      </w:r>
      <w:r w:rsidRPr="00B81AB8">
        <w:rPr>
          <w:i w:val="0"/>
          <w:szCs w:val="24"/>
          <w:lang w:val="ru-RU"/>
        </w:rPr>
        <w:t xml:space="preserve"> м³/сутки. Точка подключения указана на прилагаемой </w:t>
      </w:r>
      <w:proofErr w:type="spellStart"/>
      <w:r w:rsidRPr="00B81AB8">
        <w:rPr>
          <w:i w:val="0"/>
          <w:szCs w:val="24"/>
          <w:lang w:val="ru-RU"/>
        </w:rPr>
        <w:t>выкопировке</w:t>
      </w:r>
      <w:proofErr w:type="spellEnd"/>
      <w:r w:rsidRPr="00B81AB8">
        <w:rPr>
          <w:i w:val="0"/>
          <w:szCs w:val="24"/>
          <w:lang w:val="ru-RU"/>
        </w:rPr>
        <w:t xml:space="preserve"> из дежурного плана Каменск-Уральского городского округа.</w:t>
      </w:r>
    </w:p>
    <w:p w:rsidR="00F43168" w:rsidRPr="00B81AB8" w:rsidRDefault="00F43168" w:rsidP="00F43168">
      <w:pPr>
        <w:pStyle w:val="2"/>
        <w:tabs>
          <w:tab w:val="left" w:pos="708"/>
        </w:tabs>
        <w:rPr>
          <w:i w:val="0"/>
          <w:szCs w:val="24"/>
        </w:rPr>
      </w:pPr>
      <w:r w:rsidRPr="00B81AB8">
        <w:rPr>
          <w:i w:val="0"/>
          <w:szCs w:val="24"/>
        </w:rPr>
        <w:t xml:space="preserve">Технические условия действительны 3 года (технические условия </w:t>
      </w:r>
      <w:r w:rsidRPr="00B81AB8">
        <w:rPr>
          <w:i w:val="0"/>
          <w:szCs w:val="24"/>
          <w:lang w:val="ru-RU"/>
        </w:rPr>
        <w:t>№ 1</w:t>
      </w:r>
      <w:r w:rsidR="00B81AB8" w:rsidRPr="00B81AB8">
        <w:rPr>
          <w:i w:val="0"/>
          <w:szCs w:val="24"/>
          <w:lang w:val="ru-RU"/>
        </w:rPr>
        <w:t>89</w:t>
      </w:r>
      <w:r w:rsidRPr="00B81AB8">
        <w:rPr>
          <w:i w:val="0"/>
          <w:szCs w:val="24"/>
          <w:lang w:val="ru-RU"/>
        </w:rPr>
        <w:t xml:space="preserve"> </w:t>
      </w:r>
      <w:r w:rsidRPr="00B81AB8">
        <w:rPr>
          <w:i w:val="0"/>
          <w:szCs w:val="24"/>
        </w:rPr>
        <w:t xml:space="preserve">АО «Водоканал КУ» от </w:t>
      </w:r>
      <w:r w:rsidRPr="00B81AB8">
        <w:rPr>
          <w:i w:val="0"/>
          <w:szCs w:val="24"/>
          <w:lang w:val="ru-RU"/>
        </w:rPr>
        <w:t>29</w:t>
      </w:r>
      <w:r w:rsidRPr="00B81AB8">
        <w:rPr>
          <w:i w:val="0"/>
          <w:szCs w:val="24"/>
        </w:rPr>
        <w:t>.</w:t>
      </w:r>
      <w:r w:rsidRPr="00B81AB8">
        <w:rPr>
          <w:i w:val="0"/>
          <w:szCs w:val="24"/>
          <w:lang w:val="ru-RU"/>
        </w:rPr>
        <w:t>05</w:t>
      </w:r>
      <w:r w:rsidRPr="00B81AB8">
        <w:rPr>
          <w:i w:val="0"/>
          <w:szCs w:val="24"/>
        </w:rPr>
        <w:t>.20</w:t>
      </w:r>
      <w:r w:rsidRPr="00B81AB8">
        <w:rPr>
          <w:i w:val="0"/>
          <w:szCs w:val="24"/>
          <w:lang w:val="ru-RU"/>
        </w:rPr>
        <w:t>24</w:t>
      </w:r>
      <w:r w:rsidRPr="00B81AB8">
        <w:rPr>
          <w:i w:val="0"/>
          <w:szCs w:val="24"/>
        </w:rPr>
        <w:t>г.). По истечении этого срока параметры технических условий могут быть изменены.</w:t>
      </w:r>
    </w:p>
    <w:p w:rsidR="00F43168" w:rsidRPr="00595B09" w:rsidRDefault="00F43168" w:rsidP="00F43168">
      <w:pPr>
        <w:pStyle w:val="2"/>
        <w:tabs>
          <w:tab w:val="clear" w:pos="3969"/>
        </w:tabs>
        <w:rPr>
          <w:i w:val="0"/>
          <w:lang w:val="ru-RU"/>
        </w:rPr>
      </w:pPr>
      <w:r w:rsidRPr="00595B09">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F43168" w:rsidRPr="00595B09" w:rsidRDefault="00F43168" w:rsidP="00F43168">
      <w:pPr>
        <w:pStyle w:val="2"/>
        <w:tabs>
          <w:tab w:val="clear" w:pos="3969"/>
        </w:tabs>
        <w:rPr>
          <w:i w:val="0"/>
          <w:lang w:val="ru-RU"/>
        </w:rPr>
      </w:pPr>
      <w:r w:rsidRPr="00595B09">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F43168" w:rsidRPr="00F43168" w:rsidRDefault="00F43168" w:rsidP="00F43168">
      <w:pPr>
        <w:jc w:val="both"/>
        <w:rPr>
          <w:sz w:val="24"/>
          <w:szCs w:val="24"/>
          <w:highlight w:val="yellow"/>
          <w:lang w:eastAsia="x-none"/>
        </w:rPr>
      </w:pPr>
    </w:p>
    <w:p w:rsidR="00F43168" w:rsidRPr="00595B09" w:rsidRDefault="00F43168" w:rsidP="00F43168">
      <w:pPr>
        <w:pStyle w:val="2"/>
        <w:tabs>
          <w:tab w:val="clear" w:pos="3969"/>
        </w:tabs>
        <w:rPr>
          <w:b/>
          <w:i w:val="0"/>
          <w:lang w:val="ru-RU"/>
        </w:rPr>
      </w:pPr>
      <w:r w:rsidRPr="00595B09">
        <w:rPr>
          <w:b/>
          <w:i w:val="0"/>
          <w:lang w:val="ru-RU"/>
        </w:rPr>
        <w:t>Теплоснабжение:</w:t>
      </w:r>
    </w:p>
    <w:p w:rsidR="00F43168" w:rsidRDefault="00F43168" w:rsidP="00F43168">
      <w:pPr>
        <w:pStyle w:val="2"/>
        <w:tabs>
          <w:tab w:val="clear" w:pos="3969"/>
        </w:tabs>
        <w:rPr>
          <w:i w:val="0"/>
          <w:lang w:val="ru-RU"/>
        </w:rPr>
      </w:pPr>
      <w:r w:rsidRPr="00595B09">
        <w:rPr>
          <w:i w:val="0"/>
          <w:lang w:val="ru-RU"/>
        </w:rPr>
        <w:t xml:space="preserve">Техническая возможность подключения (технологического присоединения) к существующим сетям теплоснабжения и ГВС с планируемой тепловой нагрузкой </w:t>
      </w:r>
      <w:r w:rsidR="00595B09" w:rsidRPr="00595B09">
        <w:rPr>
          <w:i w:val="0"/>
          <w:lang w:val="ru-RU"/>
        </w:rPr>
        <w:t>1</w:t>
      </w:r>
      <w:r w:rsidRPr="00595B09">
        <w:rPr>
          <w:i w:val="0"/>
          <w:lang w:val="ru-RU"/>
        </w:rPr>
        <w:t>,</w:t>
      </w:r>
      <w:r w:rsidR="00595B09" w:rsidRPr="00595B09">
        <w:rPr>
          <w:i w:val="0"/>
          <w:lang w:val="ru-RU"/>
        </w:rPr>
        <w:t>09</w:t>
      </w:r>
      <w:r w:rsidRPr="00595B09">
        <w:rPr>
          <w:i w:val="0"/>
          <w:lang w:val="ru-RU"/>
        </w:rPr>
        <w:t xml:space="preserve"> Гкал/час отсутствует в </w:t>
      </w:r>
      <w:proofErr w:type="gramStart"/>
      <w:r w:rsidRPr="00595B09">
        <w:rPr>
          <w:i w:val="0"/>
          <w:lang w:val="ru-RU"/>
        </w:rPr>
        <w:t>связи  с</w:t>
      </w:r>
      <w:proofErr w:type="gramEnd"/>
      <w:r w:rsidRPr="00595B09">
        <w:rPr>
          <w:i w:val="0"/>
          <w:lang w:val="ru-RU"/>
        </w:rPr>
        <w:t xml:space="preserve"> отсутствием резерва тепловой мощности источника тепловой энергии (котельная по ул. Суворова</w:t>
      </w:r>
      <w:r w:rsidR="00DA4105">
        <w:rPr>
          <w:i w:val="0"/>
          <w:lang w:val="ru-RU"/>
        </w:rPr>
        <w:t>, 42а</w:t>
      </w:r>
      <w:r w:rsidRPr="00595B09">
        <w:rPr>
          <w:i w:val="0"/>
          <w:lang w:val="ru-RU"/>
        </w:rPr>
        <w:t>). Письмо ООО УК «ТЕПЛОКОМЛЕКС» от 27.05.2024 г № 089</w:t>
      </w:r>
      <w:r w:rsidR="00595B09" w:rsidRPr="00595B09">
        <w:rPr>
          <w:i w:val="0"/>
          <w:lang w:val="ru-RU"/>
        </w:rPr>
        <w:t>5</w:t>
      </w:r>
      <w:r w:rsidRPr="00595B09">
        <w:rPr>
          <w:i w:val="0"/>
          <w:lang w:val="ru-RU"/>
        </w:rPr>
        <w:t>. Создание технической возможности подключения (увеличение мощности тепловой энергии) может быть осуществлено при строительстве иного источника или реконструкции действующего.</w:t>
      </w:r>
    </w:p>
    <w:p w:rsidR="00F43168" w:rsidRDefault="00F43168" w:rsidP="00FF54C4">
      <w:pPr>
        <w:pStyle w:val="2"/>
        <w:tabs>
          <w:tab w:val="clear" w:pos="3969"/>
        </w:tabs>
        <w:rPr>
          <w:b/>
          <w:i w:val="0"/>
          <w:lang w:val="ru-RU"/>
        </w:rPr>
      </w:pPr>
    </w:p>
    <w:p w:rsidR="00A82E09" w:rsidRPr="00C662DA" w:rsidRDefault="00A82E09" w:rsidP="00A82E09">
      <w:pPr>
        <w:pStyle w:val="2"/>
        <w:tabs>
          <w:tab w:val="clear" w:pos="3969"/>
        </w:tabs>
        <w:rPr>
          <w:b/>
          <w:i w:val="0"/>
          <w:u w:val="single"/>
          <w:lang w:val="ru-RU"/>
        </w:rPr>
      </w:pPr>
      <w:r w:rsidRPr="00C662DA">
        <w:rPr>
          <w:b/>
          <w:i w:val="0"/>
          <w:u w:val="single"/>
          <w:lang w:val="ru-RU"/>
        </w:rPr>
        <w:t xml:space="preserve">По лоту № </w:t>
      </w:r>
      <w:r w:rsidR="00AA4FBC">
        <w:rPr>
          <w:b/>
          <w:i w:val="0"/>
          <w:u w:val="single"/>
          <w:lang w:val="ru-RU"/>
        </w:rPr>
        <w:t>2</w:t>
      </w:r>
    </w:p>
    <w:p w:rsidR="0052670E" w:rsidRDefault="0052670E" w:rsidP="00A82E09">
      <w:pPr>
        <w:pStyle w:val="2"/>
        <w:tabs>
          <w:tab w:val="clear" w:pos="3969"/>
        </w:tabs>
        <w:rPr>
          <w:b/>
          <w:i w:val="0"/>
          <w:szCs w:val="24"/>
        </w:rPr>
      </w:pPr>
    </w:p>
    <w:p w:rsidR="0052670E" w:rsidRPr="0052670E" w:rsidRDefault="0052670E" w:rsidP="00A82E09">
      <w:pPr>
        <w:pStyle w:val="2"/>
        <w:tabs>
          <w:tab w:val="clear" w:pos="3969"/>
        </w:tabs>
        <w:rPr>
          <w:b/>
          <w:i w:val="0"/>
          <w:highlight w:val="yellow"/>
          <w:lang w:val="ru-RU"/>
        </w:rPr>
      </w:pPr>
      <w:r w:rsidRPr="0052670E">
        <w:rPr>
          <w:b/>
          <w:i w:val="0"/>
          <w:szCs w:val="24"/>
        </w:rPr>
        <w:t>Электроснабжение:</w:t>
      </w:r>
    </w:p>
    <w:p w:rsidR="00A82E09" w:rsidRPr="00F43168" w:rsidRDefault="00A82E09" w:rsidP="00A82E09">
      <w:pPr>
        <w:jc w:val="both"/>
        <w:rPr>
          <w:b/>
          <w:sz w:val="24"/>
          <w:szCs w:val="24"/>
          <w:highlight w:val="yellow"/>
          <w:lang w:eastAsia="x-none"/>
        </w:rPr>
      </w:pPr>
    </w:p>
    <w:p w:rsidR="00A82E09" w:rsidRPr="00175E6A" w:rsidRDefault="00A82E09" w:rsidP="00A82E09">
      <w:pPr>
        <w:jc w:val="both"/>
        <w:rPr>
          <w:sz w:val="24"/>
          <w:szCs w:val="24"/>
          <w:lang w:eastAsia="x-none"/>
        </w:rPr>
      </w:pPr>
      <w:r w:rsidRPr="00175E6A">
        <w:rPr>
          <w:b/>
          <w:sz w:val="24"/>
          <w:szCs w:val="24"/>
          <w:lang w:eastAsia="x-none"/>
        </w:rPr>
        <w:t>Филиал ПАО «</w:t>
      </w:r>
      <w:proofErr w:type="spellStart"/>
      <w:r w:rsidRPr="00175E6A">
        <w:rPr>
          <w:b/>
          <w:sz w:val="24"/>
          <w:szCs w:val="24"/>
          <w:lang w:eastAsia="x-none"/>
        </w:rPr>
        <w:t>Россети</w:t>
      </w:r>
      <w:proofErr w:type="spellEnd"/>
      <w:r w:rsidRPr="00175E6A">
        <w:rPr>
          <w:b/>
          <w:sz w:val="24"/>
          <w:szCs w:val="24"/>
          <w:lang w:eastAsia="x-none"/>
        </w:rPr>
        <w:t xml:space="preserve"> Урал»-«Свердловэнерго» </w:t>
      </w:r>
      <w:r w:rsidRPr="00175E6A">
        <w:rPr>
          <w:sz w:val="24"/>
          <w:szCs w:val="24"/>
          <w:lang w:eastAsia="x-none"/>
        </w:rPr>
        <w:t>(письмо от 30.05.2024 №СЭ/ВЭС/01/07/181</w:t>
      </w:r>
      <w:r w:rsidR="00175E6A" w:rsidRPr="00175E6A">
        <w:rPr>
          <w:sz w:val="24"/>
          <w:szCs w:val="24"/>
          <w:lang w:eastAsia="x-none"/>
        </w:rPr>
        <w:t>2</w:t>
      </w:r>
      <w:r w:rsidRPr="00175E6A">
        <w:rPr>
          <w:sz w:val="24"/>
          <w:szCs w:val="24"/>
          <w:lang w:eastAsia="x-none"/>
        </w:rPr>
        <w:t xml:space="preserve">): техническая возможность организации электроснабжения по третьей </w:t>
      </w:r>
      <w:r w:rsidRPr="00175E6A">
        <w:rPr>
          <w:sz w:val="24"/>
          <w:szCs w:val="24"/>
          <w:lang w:eastAsia="x-none"/>
        </w:rPr>
        <w:lastRenderedPageBreak/>
        <w:t>категории надежности электроснабжения к электрическим сетям ПАО «</w:t>
      </w:r>
      <w:proofErr w:type="spellStart"/>
      <w:r w:rsidRPr="00175E6A">
        <w:rPr>
          <w:sz w:val="24"/>
          <w:szCs w:val="24"/>
          <w:lang w:eastAsia="x-none"/>
        </w:rPr>
        <w:t>Россети</w:t>
      </w:r>
      <w:proofErr w:type="spellEnd"/>
      <w:r w:rsidRPr="00175E6A">
        <w:rPr>
          <w:sz w:val="24"/>
          <w:szCs w:val="24"/>
          <w:lang w:eastAsia="x-none"/>
        </w:rPr>
        <w:t xml:space="preserve"> Урал» напряжением 0,4 </w:t>
      </w:r>
      <w:proofErr w:type="spellStart"/>
      <w:r w:rsidRPr="00175E6A">
        <w:rPr>
          <w:sz w:val="24"/>
          <w:szCs w:val="24"/>
          <w:lang w:eastAsia="x-none"/>
        </w:rPr>
        <w:t>кВ</w:t>
      </w:r>
      <w:proofErr w:type="spellEnd"/>
      <w:r w:rsidRPr="00175E6A">
        <w:rPr>
          <w:sz w:val="24"/>
          <w:szCs w:val="24"/>
          <w:lang w:eastAsia="x-none"/>
        </w:rPr>
        <w:t xml:space="preserve"> в данный момент отсутствует.</w:t>
      </w:r>
    </w:p>
    <w:p w:rsidR="00A82E09" w:rsidRPr="00175E6A" w:rsidRDefault="00A82E09" w:rsidP="00A82E09">
      <w:pPr>
        <w:jc w:val="both"/>
        <w:rPr>
          <w:sz w:val="24"/>
          <w:szCs w:val="24"/>
          <w:lang w:eastAsia="x-none"/>
        </w:rPr>
      </w:pPr>
      <w:r w:rsidRPr="00175E6A">
        <w:rPr>
          <w:sz w:val="24"/>
          <w:szCs w:val="24"/>
          <w:lang w:eastAsia="x-none"/>
        </w:rPr>
        <w:t>Со стороны сетевой организации:</w:t>
      </w:r>
    </w:p>
    <w:p w:rsidR="00A82E09" w:rsidRPr="00175E6A" w:rsidRDefault="00A82E09" w:rsidP="00A82E09">
      <w:pPr>
        <w:jc w:val="both"/>
        <w:rPr>
          <w:sz w:val="24"/>
          <w:szCs w:val="24"/>
          <w:lang w:eastAsia="x-none"/>
        </w:rPr>
      </w:pPr>
      <w:r w:rsidRPr="00175E6A">
        <w:rPr>
          <w:sz w:val="24"/>
          <w:szCs w:val="24"/>
          <w:lang w:eastAsia="x-none"/>
        </w:rPr>
        <w:t xml:space="preserve">1. строительство кабельной линии 10 Кв (далее – ВЛ 10кВт) от опоры № 21 ВЛ 10 </w:t>
      </w:r>
      <w:proofErr w:type="spellStart"/>
      <w:r w:rsidRPr="00175E6A">
        <w:rPr>
          <w:sz w:val="24"/>
          <w:szCs w:val="24"/>
          <w:lang w:eastAsia="x-none"/>
        </w:rPr>
        <w:t>кВ</w:t>
      </w:r>
      <w:proofErr w:type="spellEnd"/>
      <w:r w:rsidRPr="00175E6A">
        <w:rPr>
          <w:sz w:val="24"/>
          <w:szCs w:val="24"/>
          <w:lang w:eastAsia="x-none"/>
        </w:rPr>
        <w:t xml:space="preserve"> ПС Бирюза-</w:t>
      </w:r>
      <w:proofErr w:type="spellStart"/>
      <w:r w:rsidRPr="00175E6A">
        <w:rPr>
          <w:sz w:val="24"/>
          <w:szCs w:val="24"/>
          <w:lang w:eastAsia="x-none"/>
        </w:rPr>
        <w:t>Мартюш</w:t>
      </w:r>
      <w:proofErr w:type="spellEnd"/>
      <w:r w:rsidRPr="00175E6A">
        <w:rPr>
          <w:sz w:val="24"/>
          <w:szCs w:val="24"/>
          <w:lang w:eastAsia="x-none"/>
        </w:rPr>
        <w:t xml:space="preserve"> до вновь устанавливаемой ТП 10/0,4 </w:t>
      </w:r>
      <w:proofErr w:type="spellStart"/>
      <w:r w:rsidRPr="00175E6A">
        <w:rPr>
          <w:sz w:val="24"/>
          <w:szCs w:val="24"/>
          <w:lang w:eastAsia="x-none"/>
        </w:rPr>
        <w:t>кВ</w:t>
      </w:r>
      <w:proofErr w:type="spellEnd"/>
      <w:r w:rsidRPr="00175E6A">
        <w:rPr>
          <w:sz w:val="24"/>
          <w:szCs w:val="24"/>
          <w:lang w:eastAsia="x-none"/>
        </w:rPr>
        <w:t>, многожильным алюминиевым кабелем с пластмассовой изоляцией сечением не менее 70 мм² методом укладки в траншее, ориентировочной протяженностью 0,4 км;</w:t>
      </w:r>
    </w:p>
    <w:p w:rsidR="00A82E09" w:rsidRPr="00175E6A" w:rsidRDefault="00A82E09" w:rsidP="00A82E09">
      <w:pPr>
        <w:jc w:val="both"/>
        <w:rPr>
          <w:sz w:val="24"/>
          <w:szCs w:val="24"/>
          <w:lang w:eastAsia="x-none"/>
        </w:rPr>
      </w:pPr>
      <w:r w:rsidRPr="00175E6A">
        <w:rPr>
          <w:sz w:val="24"/>
          <w:szCs w:val="24"/>
          <w:lang w:eastAsia="x-none"/>
        </w:rPr>
        <w:t xml:space="preserve">2. строительство кабельной линии 10 </w:t>
      </w:r>
      <w:proofErr w:type="spellStart"/>
      <w:r w:rsidRPr="00175E6A">
        <w:rPr>
          <w:sz w:val="24"/>
          <w:szCs w:val="24"/>
          <w:lang w:eastAsia="x-none"/>
        </w:rPr>
        <w:t>кВ</w:t>
      </w:r>
      <w:proofErr w:type="spellEnd"/>
      <w:r w:rsidRPr="00175E6A">
        <w:rPr>
          <w:sz w:val="24"/>
          <w:szCs w:val="24"/>
          <w:lang w:eastAsia="x-none"/>
        </w:rPr>
        <w:t xml:space="preserve"> (далее – КЛ 10 </w:t>
      </w:r>
      <w:proofErr w:type="spellStart"/>
      <w:r w:rsidRPr="00175E6A">
        <w:rPr>
          <w:sz w:val="24"/>
          <w:szCs w:val="24"/>
          <w:lang w:eastAsia="x-none"/>
        </w:rPr>
        <w:t>кВ</w:t>
      </w:r>
      <w:proofErr w:type="spellEnd"/>
      <w:r w:rsidRPr="00175E6A">
        <w:rPr>
          <w:sz w:val="24"/>
          <w:szCs w:val="24"/>
          <w:lang w:eastAsia="x-none"/>
        </w:rPr>
        <w:t>) для пересечения автодороги многожильным алюминиевым кабелем с пластмассовой изоляцией сечением не менее 70 мм² методом горизонтально направленного бурения, ориентировочной протяженностью 0,1 км;</w:t>
      </w:r>
    </w:p>
    <w:p w:rsidR="00A82E09" w:rsidRPr="00175E6A" w:rsidRDefault="00A82E09" w:rsidP="00A82E09">
      <w:pPr>
        <w:jc w:val="both"/>
        <w:rPr>
          <w:sz w:val="24"/>
          <w:szCs w:val="24"/>
          <w:lang w:eastAsia="x-none"/>
        </w:rPr>
      </w:pPr>
      <w:r w:rsidRPr="00175E6A">
        <w:rPr>
          <w:sz w:val="24"/>
          <w:szCs w:val="24"/>
          <w:lang w:eastAsia="x-none"/>
        </w:rPr>
        <w:t xml:space="preserve">3. строительство ТП 10/0,4 </w:t>
      </w:r>
      <w:proofErr w:type="spellStart"/>
      <w:r w:rsidRPr="00175E6A">
        <w:rPr>
          <w:sz w:val="24"/>
          <w:szCs w:val="24"/>
          <w:lang w:eastAsia="x-none"/>
        </w:rPr>
        <w:t>кВ</w:t>
      </w:r>
      <w:proofErr w:type="spellEnd"/>
      <w:r w:rsidRPr="00175E6A">
        <w:rPr>
          <w:sz w:val="24"/>
          <w:szCs w:val="24"/>
          <w:lang w:eastAsia="x-none"/>
        </w:rPr>
        <w:t xml:space="preserve"> </w:t>
      </w:r>
      <w:proofErr w:type="spellStart"/>
      <w:r w:rsidRPr="00175E6A">
        <w:rPr>
          <w:sz w:val="24"/>
          <w:szCs w:val="24"/>
          <w:lang w:eastAsia="x-none"/>
        </w:rPr>
        <w:t>киоскового</w:t>
      </w:r>
      <w:proofErr w:type="spellEnd"/>
      <w:r w:rsidRPr="00175E6A">
        <w:rPr>
          <w:sz w:val="24"/>
          <w:szCs w:val="24"/>
          <w:lang w:eastAsia="x-none"/>
        </w:rPr>
        <w:t xml:space="preserve"> типа с одним трансформатором номинальной мощностью не менее 1000 </w:t>
      </w:r>
      <w:proofErr w:type="spellStart"/>
      <w:r w:rsidRPr="00175E6A">
        <w:rPr>
          <w:sz w:val="24"/>
          <w:szCs w:val="24"/>
          <w:lang w:eastAsia="x-none"/>
        </w:rPr>
        <w:t>кВА</w:t>
      </w:r>
      <w:proofErr w:type="spellEnd"/>
      <w:r w:rsidRPr="00175E6A">
        <w:rPr>
          <w:sz w:val="24"/>
          <w:szCs w:val="24"/>
          <w:lang w:eastAsia="x-none"/>
        </w:rPr>
        <w:t>;</w:t>
      </w:r>
    </w:p>
    <w:p w:rsidR="00A82E09" w:rsidRPr="00175E6A" w:rsidRDefault="00A82E09" w:rsidP="00A82E09">
      <w:pPr>
        <w:jc w:val="both"/>
        <w:rPr>
          <w:sz w:val="24"/>
          <w:szCs w:val="24"/>
          <w:lang w:eastAsia="x-none"/>
        </w:rPr>
      </w:pPr>
      <w:r w:rsidRPr="00175E6A">
        <w:rPr>
          <w:sz w:val="24"/>
          <w:szCs w:val="24"/>
          <w:lang w:eastAsia="x-none"/>
        </w:rPr>
        <w:t xml:space="preserve">4. строительство не менее четырех кабельных линий 0,4кВ от РУ 0,4 </w:t>
      </w:r>
      <w:proofErr w:type="spellStart"/>
      <w:r w:rsidRPr="00175E6A">
        <w:rPr>
          <w:sz w:val="24"/>
          <w:szCs w:val="24"/>
          <w:lang w:eastAsia="x-none"/>
        </w:rPr>
        <w:t>кВ</w:t>
      </w:r>
      <w:proofErr w:type="spellEnd"/>
      <w:r w:rsidRPr="00175E6A">
        <w:rPr>
          <w:sz w:val="24"/>
          <w:szCs w:val="24"/>
          <w:lang w:eastAsia="x-none"/>
        </w:rPr>
        <w:t xml:space="preserve"> вновь строящейся ТП 10/0,4 </w:t>
      </w:r>
      <w:proofErr w:type="spellStart"/>
      <w:r w:rsidRPr="00175E6A">
        <w:rPr>
          <w:sz w:val="24"/>
          <w:szCs w:val="24"/>
          <w:lang w:eastAsia="x-none"/>
        </w:rPr>
        <w:t>кВ</w:t>
      </w:r>
      <w:proofErr w:type="spellEnd"/>
      <w:r w:rsidRPr="00175E6A">
        <w:rPr>
          <w:sz w:val="24"/>
          <w:szCs w:val="24"/>
          <w:lang w:eastAsia="x-none"/>
        </w:rPr>
        <w:t xml:space="preserve"> до ВРУ 0,4 </w:t>
      </w:r>
      <w:proofErr w:type="spellStart"/>
      <w:r w:rsidRPr="00175E6A">
        <w:rPr>
          <w:sz w:val="24"/>
          <w:szCs w:val="24"/>
          <w:lang w:eastAsia="x-none"/>
        </w:rPr>
        <w:t>кВ</w:t>
      </w:r>
      <w:proofErr w:type="spellEnd"/>
      <w:r w:rsidRPr="00175E6A">
        <w:rPr>
          <w:sz w:val="24"/>
          <w:szCs w:val="24"/>
          <w:lang w:eastAsia="x-none"/>
        </w:rPr>
        <w:t xml:space="preserve"> многоквартирного дома, многожильным алюминиевым кабелем с пластмассовой изоляцией методом укладки в траншее и сечением не менее 70 мм², ориентировочной общей протяженностью 0,2 км;</w:t>
      </w:r>
    </w:p>
    <w:p w:rsidR="00A82E09" w:rsidRPr="00BC3BBE" w:rsidRDefault="00A82E09" w:rsidP="00A82E09">
      <w:pPr>
        <w:ind w:firstLine="708"/>
        <w:jc w:val="both"/>
        <w:rPr>
          <w:sz w:val="24"/>
          <w:szCs w:val="24"/>
          <w:lang w:eastAsia="x-none"/>
        </w:rPr>
      </w:pPr>
      <w:r w:rsidRPr="00BC3BBE">
        <w:rPr>
          <w:sz w:val="24"/>
          <w:szCs w:val="24"/>
          <w:lang w:eastAsia="x-none"/>
        </w:rPr>
        <w:t>Со стороны собственника земельного участка (заявителя):</w:t>
      </w:r>
    </w:p>
    <w:p w:rsidR="00A82E09" w:rsidRPr="00BC3BBE" w:rsidRDefault="00A82E09" w:rsidP="00A82E09">
      <w:pPr>
        <w:jc w:val="both"/>
        <w:rPr>
          <w:sz w:val="24"/>
          <w:szCs w:val="24"/>
          <w:lang w:eastAsia="x-none"/>
        </w:rPr>
      </w:pPr>
      <w:r w:rsidRPr="00BC3BBE">
        <w:rPr>
          <w:sz w:val="24"/>
          <w:szCs w:val="24"/>
          <w:lang w:eastAsia="x-none"/>
        </w:rPr>
        <w:t xml:space="preserve">- подключение ВРУ 0,4 </w:t>
      </w:r>
      <w:proofErr w:type="spellStart"/>
      <w:r w:rsidRPr="00BC3BBE">
        <w:rPr>
          <w:sz w:val="24"/>
          <w:szCs w:val="24"/>
          <w:lang w:eastAsia="x-none"/>
        </w:rPr>
        <w:t>кВ</w:t>
      </w:r>
      <w:proofErr w:type="spellEnd"/>
      <w:r w:rsidRPr="00BC3BBE">
        <w:rPr>
          <w:sz w:val="24"/>
          <w:szCs w:val="24"/>
          <w:lang w:eastAsia="x-none"/>
        </w:rPr>
        <w:t xml:space="preserve"> многоквартирного жилого дома от вновь строящихся КЛ 0,4 </w:t>
      </w:r>
      <w:proofErr w:type="spellStart"/>
      <w:r w:rsidRPr="00BC3BBE">
        <w:rPr>
          <w:sz w:val="24"/>
          <w:szCs w:val="24"/>
          <w:lang w:eastAsia="x-none"/>
        </w:rPr>
        <w:t>кВ.</w:t>
      </w:r>
      <w:proofErr w:type="spellEnd"/>
    </w:p>
    <w:p w:rsidR="00A82E09" w:rsidRPr="00BC3BBE" w:rsidRDefault="00A82E09" w:rsidP="00A82E09">
      <w:pPr>
        <w:jc w:val="both"/>
        <w:rPr>
          <w:sz w:val="24"/>
          <w:szCs w:val="24"/>
          <w:lang w:eastAsia="x-none"/>
        </w:rPr>
      </w:pPr>
    </w:p>
    <w:p w:rsidR="00A82E09" w:rsidRPr="00BC3BBE" w:rsidRDefault="00A82E09" w:rsidP="00A82E09">
      <w:pPr>
        <w:jc w:val="both"/>
        <w:rPr>
          <w:sz w:val="24"/>
          <w:szCs w:val="24"/>
          <w:lang w:eastAsia="x-none"/>
        </w:rPr>
      </w:pPr>
      <w:r w:rsidRPr="00BC3BBE">
        <w:rPr>
          <w:sz w:val="24"/>
          <w:szCs w:val="24"/>
          <w:lang w:eastAsia="x-none"/>
        </w:rPr>
        <w:tab/>
        <w:t xml:space="preserve">Схема электроснабжения блокированного жилого дома внутри границ земельного участка определяется при проектировании с учетом размещения </w:t>
      </w:r>
      <w:proofErr w:type="spellStart"/>
      <w:r w:rsidRPr="00BC3BBE">
        <w:rPr>
          <w:sz w:val="24"/>
          <w:szCs w:val="24"/>
          <w:lang w:eastAsia="x-none"/>
        </w:rPr>
        <w:t>энергопринимающих</w:t>
      </w:r>
      <w:proofErr w:type="spellEnd"/>
      <w:r w:rsidRPr="00BC3BBE">
        <w:rPr>
          <w:sz w:val="24"/>
          <w:szCs w:val="24"/>
          <w:lang w:eastAsia="x-none"/>
        </w:rPr>
        <w:t xml:space="preserve"> устройств.</w:t>
      </w:r>
    </w:p>
    <w:p w:rsidR="00A82E09" w:rsidRPr="00BC3BBE" w:rsidRDefault="00A82E09" w:rsidP="00A82E09">
      <w:pPr>
        <w:jc w:val="both"/>
        <w:rPr>
          <w:sz w:val="24"/>
          <w:szCs w:val="24"/>
          <w:lang w:eastAsia="x-none"/>
        </w:rPr>
      </w:pPr>
      <w:r w:rsidRPr="00BC3BBE">
        <w:rPr>
          <w:sz w:val="24"/>
          <w:szCs w:val="24"/>
          <w:lang w:eastAsia="x-none"/>
        </w:rPr>
        <w:tab/>
        <w:t xml:space="preserve">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соответствии с «Правилами технологического присоединения </w:t>
      </w:r>
      <w:proofErr w:type="spellStart"/>
      <w:r w:rsidRPr="00BC3BBE">
        <w:rPr>
          <w:sz w:val="24"/>
          <w:szCs w:val="24"/>
          <w:lang w:eastAsia="x-none"/>
        </w:rPr>
        <w:t>энергопринимающих</w:t>
      </w:r>
      <w:proofErr w:type="spellEnd"/>
      <w:r w:rsidRPr="00BC3BBE">
        <w:rPr>
          <w:sz w:val="24"/>
          <w:szCs w:val="24"/>
          <w:lang w:eastAsia="x-none"/>
        </w:rPr>
        <w:t xml:space="preserve"> устройств …», утвержденными Постановлением Правительства РФ от 27.12.2004 № 861. </w:t>
      </w:r>
    </w:p>
    <w:p w:rsidR="00A82E09" w:rsidRPr="00A82E09" w:rsidRDefault="00A82E09" w:rsidP="00A82E09">
      <w:pPr>
        <w:jc w:val="both"/>
        <w:rPr>
          <w:sz w:val="24"/>
          <w:szCs w:val="24"/>
          <w:highlight w:val="cyan"/>
          <w:lang w:eastAsia="x-none"/>
        </w:rPr>
      </w:pPr>
    </w:p>
    <w:p w:rsidR="00A82E09" w:rsidRPr="00BC3BBE" w:rsidRDefault="00A82E09" w:rsidP="00A82E09">
      <w:pPr>
        <w:jc w:val="both"/>
        <w:rPr>
          <w:b/>
          <w:sz w:val="24"/>
          <w:szCs w:val="24"/>
          <w:lang w:eastAsia="x-none"/>
        </w:rPr>
      </w:pPr>
      <w:r w:rsidRPr="00BC3BBE">
        <w:rPr>
          <w:b/>
          <w:sz w:val="24"/>
          <w:szCs w:val="24"/>
          <w:lang w:eastAsia="x-none"/>
        </w:rPr>
        <w:t xml:space="preserve">Холодное водоснабжение: </w:t>
      </w:r>
    </w:p>
    <w:p w:rsidR="00A82E09" w:rsidRPr="00BC3BBE" w:rsidRDefault="00A82E09" w:rsidP="00A82E09">
      <w:pPr>
        <w:pStyle w:val="2"/>
        <w:tabs>
          <w:tab w:val="left" w:pos="708"/>
        </w:tabs>
        <w:rPr>
          <w:i w:val="0"/>
          <w:lang w:val="ru-RU"/>
        </w:rPr>
      </w:pPr>
      <w:r w:rsidRPr="00BC3BBE">
        <w:rPr>
          <w:i w:val="0"/>
          <w:lang w:val="ru-RU"/>
        </w:rPr>
        <w:t xml:space="preserve">Максимальная нагрузка в возможных точках подключения </w:t>
      </w:r>
      <w:r w:rsidR="00BC3BBE" w:rsidRPr="00BC3BBE">
        <w:rPr>
          <w:i w:val="0"/>
          <w:lang w:val="ru-RU"/>
        </w:rPr>
        <w:t>86,09</w:t>
      </w:r>
      <w:r w:rsidRPr="00BC3BBE">
        <w:rPr>
          <w:i w:val="0"/>
          <w:lang w:val="ru-RU"/>
        </w:rPr>
        <w:t xml:space="preserve"> м³/сутки в колодце ВК-10/</w:t>
      </w:r>
      <w:r w:rsidR="00BC3BBE" w:rsidRPr="00BC3BBE">
        <w:rPr>
          <w:i w:val="0"/>
          <w:lang w:val="ru-RU"/>
        </w:rPr>
        <w:t>5</w:t>
      </w:r>
      <w:r w:rsidRPr="00BC3BBE">
        <w:rPr>
          <w:i w:val="0"/>
          <w:lang w:val="ru-RU"/>
        </w:rPr>
        <w:t xml:space="preserve"> по ул. Героев Отечества,</w:t>
      </w:r>
    </w:p>
    <w:p w:rsidR="00A82E09" w:rsidRPr="00BC3BBE" w:rsidRDefault="00A82E09" w:rsidP="00A82E09">
      <w:pPr>
        <w:pStyle w:val="2"/>
        <w:tabs>
          <w:tab w:val="left" w:pos="708"/>
        </w:tabs>
        <w:rPr>
          <w:i w:val="0"/>
        </w:rPr>
      </w:pPr>
      <w:r w:rsidRPr="00BC3BBE">
        <w:rPr>
          <w:i w:val="0"/>
        </w:rPr>
        <w:t xml:space="preserve">Действующий напор воды в точке подключения ≈ </w:t>
      </w:r>
      <w:r w:rsidRPr="00BC3BBE">
        <w:rPr>
          <w:i w:val="0"/>
          <w:lang w:val="ru-RU"/>
        </w:rPr>
        <w:t>28</w:t>
      </w:r>
      <w:r w:rsidRPr="00BC3BBE">
        <w:rPr>
          <w:i w:val="0"/>
        </w:rPr>
        <w:t>,0 м.</w:t>
      </w:r>
    </w:p>
    <w:p w:rsidR="00A82E09" w:rsidRPr="00BC3BBE" w:rsidRDefault="00A82E09" w:rsidP="00A82E09">
      <w:pPr>
        <w:pStyle w:val="2"/>
        <w:tabs>
          <w:tab w:val="left" w:pos="708"/>
        </w:tabs>
        <w:rPr>
          <w:i w:val="0"/>
          <w:lang w:val="ru-RU"/>
        </w:rPr>
      </w:pPr>
      <w:r w:rsidRPr="00BC3BBE">
        <w:rPr>
          <w:i w:val="0"/>
          <w:lang w:val="ru-RU"/>
        </w:rPr>
        <w:t xml:space="preserve">Точки подключения (места присоединения) указаны на прилагаемой </w:t>
      </w:r>
      <w:proofErr w:type="spellStart"/>
      <w:r w:rsidRPr="00BC3BBE">
        <w:rPr>
          <w:i w:val="0"/>
          <w:lang w:val="ru-RU"/>
        </w:rPr>
        <w:t>выкопировке</w:t>
      </w:r>
      <w:proofErr w:type="spellEnd"/>
      <w:r w:rsidRPr="00BC3BBE">
        <w:rPr>
          <w:i w:val="0"/>
          <w:lang w:val="ru-RU"/>
        </w:rPr>
        <w:t xml:space="preserve"> из дежурного плана Каменск-Уральского городского округа.</w:t>
      </w:r>
    </w:p>
    <w:p w:rsidR="00A82E09" w:rsidRPr="00BC3BBE" w:rsidRDefault="00A82E09" w:rsidP="00A82E09">
      <w:pPr>
        <w:pStyle w:val="2"/>
        <w:tabs>
          <w:tab w:val="left" w:pos="708"/>
        </w:tabs>
        <w:rPr>
          <w:i w:val="0"/>
        </w:rPr>
      </w:pPr>
      <w:r w:rsidRPr="00BC3BBE">
        <w:rPr>
          <w:i w:val="0"/>
        </w:rPr>
        <w:t xml:space="preserve">Технические условия действительны 3 года (технические условия АО «Водоканал КУ» от </w:t>
      </w:r>
      <w:r w:rsidRPr="00BC3BBE">
        <w:rPr>
          <w:i w:val="0"/>
          <w:lang w:val="ru-RU"/>
        </w:rPr>
        <w:t>29</w:t>
      </w:r>
      <w:r w:rsidRPr="00BC3BBE">
        <w:rPr>
          <w:i w:val="0"/>
        </w:rPr>
        <w:t>.</w:t>
      </w:r>
      <w:r w:rsidRPr="00BC3BBE">
        <w:rPr>
          <w:i w:val="0"/>
          <w:lang w:val="ru-RU"/>
        </w:rPr>
        <w:t>05</w:t>
      </w:r>
      <w:r w:rsidRPr="00BC3BBE">
        <w:rPr>
          <w:i w:val="0"/>
        </w:rPr>
        <w:t>.20</w:t>
      </w:r>
      <w:r w:rsidRPr="00BC3BBE">
        <w:rPr>
          <w:i w:val="0"/>
          <w:lang w:val="ru-RU"/>
        </w:rPr>
        <w:t>24</w:t>
      </w:r>
      <w:r w:rsidRPr="00BC3BBE">
        <w:rPr>
          <w:i w:val="0"/>
        </w:rPr>
        <w:t>г.</w:t>
      </w:r>
      <w:r w:rsidRPr="00BC3BBE">
        <w:rPr>
          <w:i w:val="0"/>
          <w:lang w:val="ru-RU"/>
        </w:rPr>
        <w:t xml:space="preserve"> № 1</w:t>
      </w:r>
      <w:r w:rsidR="00BC3BBE" w:rsidRPr="00BC3BBE">
        <w:rPr>
          <w:i w:val="0"/>
          <w:lang w:val="ru-RU"/>
        </w:rPr>
        <w:t>90</w:t>
      </w:r>
      <w:r w:rsidRPr="00BC3BBE">
        <w:rPr>
          <w:i w:val="0"/>
        </w:rPr>
        <w:t xml:space="preserve">). </w:t>
      </w:r>
    </w:p>
    <w:p w:rsidR="00A82E09" w:rsidRPr="00BC3BBE" w:rsidRDefault="00A82E09" w:rsidP="00A82E09">
      <w:pPr>
        <w:pStyle w:val="2"/>
        <w:tabs>
          <w:tab w:val="left" w:pos="708"/>
        </w:tabs>
        <w:rPr>
          <w:i w:val="0"/>
          <w:lang w:val="ru-RU"/>
        </w:rPr>
      </w:pPr>
      <w:r w:rsidRPr="00BC3BBE">
        <w:rPr>
          <w:i w:val="0"/>
          <w:lang w:val="ru-RU"/>
        </w:rPr>
        <w:t>По истечении этого срока параметры технических условий могут быть изменены.</w:t>
      </w:r>
    </w:p>
    <w:p w:rsidR="00A82E09" w:rsidRPr="00BC3BBE" w:rsidRDefault="00A82E09" w:rsidP="00A82E09">
      <w:pPr>
        <w:pStyle w:val="2"/>
        <w:tabs>
          <w:tab w:val="left" w:pos="708"/>
        </w:tabs>
        <w:rPr>
          <w:i w:val="0"/>
          <w:lang w:val="ru-RU"/>
        </w:rPr>
      </w:pPr>
      <w:r w:rsidRPr="00BC3BBE">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A82E09" w:rsidRPr="00BC3BBE" w:rsidRDefault="00A82E09" w:rsidP="00A82E09">
      <w:pPr>
        <w:pStyle w:val="2"/>
        <w:tabs>
          <w:tab w:val="left" w:pos="708"/>
        </w:tabs>
        <w:rPr>
          <w:i w:val="0"/>
          <w:lang w:val="ru-RU"/>
        </w:rPr>
      </w:pPr>
      <w:r w:rsidRPr="00BC3BBE">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A82E09" w:rsidRPr="00A82E09" w:rsidRDefault="00A82E09" w:rsidP="00A82E09">
      <w:pPr>
        <w:jc w:val="both"/>
        <w:rPr>
          <w:sz w:val="24"/>
          <w:szCs w:val="24"/>
          <w:highlight w:val="cyan"/>
          <w:lang w:val="x-none" w:eastAsia="x-none"/>
        </w:rPr>
      </w:pPr>
    </w:p>
    <w:p w:rsidR="00A82E09" w:rsidRPr="00CD19BA" w:rsidRDefault="00A82E09" w:rsidP="00A82E09">
      <w:pPr>
        <w:jc w:val="both"/>
        <w:rPr>
          <w:b/>
          <w:sz w:val="24"/>
          <w:szCs w:val="24"/>
          <w:lang w:eastAsia="x-none"/>
        </w:rPr>
      </w:pPr>
      <w:r w:rsidRPr="00CD19BA">
        <w:rPr>
          <w:b/>
          <w:sz w:val="24"/>
          <w:szCs w:val="24"/>
          <w:lang w:eastAsia="x-none"/>
        </w:rPr>
        <w:t>Водоотведение:</w:t>
      </w:r>
    </w:p>
    <w:p w:rsidR="00A82E09" w:rsidRPr="00CD19BA" w:rsidRDefault="00A82E09" w:rsidP="00A82E09">
      <w:pPr>
        <w:pStyle w:val="2"/>
        <w:tabs>
          <w:tab w:val="left" w:pos="708"/>
        </w:tabs>
        <w:rPr>
          <w:i w:val="0"/>
          <w:szCs w:val="24"/>
          <w:lang w:val="ru-RU"/>
        </w:rPr>
      </w:pPr>
      <w:r w:rsidRPr="00CD19BA">
        <w:rPr>
          <w:i w:val="0"/>
          <w:szCs w:val="24"/>
          <w:lang w:val="ru-RU"/>
        </w:rPr>
        <w:t xml:space="preserve">Канализация хоз.-бытовая самотечная. </w:t>
      </w:r>
      <w:proofErr w:type="spellStart"/>
      <w:r w:rsidRPr="00CD19BA">
        <w:rPr>
          <w:i w:val="0"/>
          <w:szCs w:val="24"/>
          <w:lang w:val="ru-RU"/>
        </w:rPr>
        <w:t>Канализование</w:t>
      </w:r>
      <w:proofErr w:type="spellEnd"/>
      <w:r w:rsidRPr="00CD19BA">
        <w:rPr>
          <w:i w:val="0"/>
          <w:szCs w:val="24"/>
          <w:lang w:val="ru-RU"/>
        </w:rPr>
        <w:t xml:space="preserve"> объекта возможно подключением к городской сети </w:t>
      </w:r>
      <w:proofErr w:type="spellStart"/>
      <w:r w:rsidRPr="00CD19BA">
        <w:rPr>
          <w:i w:val="0"/>
          <w:szCs w:val="24"/>
          <w:lang w:val="ru-RU"/>
        </w:rPr>
        <w:t>Ду</w:t>
      </w:r>
      <w:proofErr w:type="spellEnd"/>
      <w:r w:rsidRPr="00CD19BA">
        <w:rPr>
          <w:i w:val="0"/>
          <w:szCs w:val="24"/>
          <w:lang w:val="ru-RU"/>
        </w:rPr>
        <w:t xml:space="preserve"> 200 мм по ул. Героев Отечества в колодце К-4. Максимальная нагрузка для хоз. бытовых нужд объекта в точках подключения: </w:t>
      </w:r>
      <w:r w:rsidR="00CD19BA" w:rsidRPr="00CD19BA">
        <w:rPr>
          <w:i w:val="0"/>
          <w:szCs w:val="24"/>
          <w:lang w:val="ru-RU"/>
        </w:rPr>
        <w:t>86,09</w:t>
      </w:r>
      <w:r w:rsidRPr="00CD19BA">
        <w:rPr>
          <w:i w:val="0"/>
          <w:szCs w:val="24"/>
          <w:lang w:val="ru-RU"/>
        </w:rPr>
        <w:t xml:space="preserve"> м³/сутки. Точка подключения указана на прилагаемой </w:t>
      </w:r>
      <w:proofErr w:type="spellStart"/>
      <w:r w:rsidRPr="00CD19BA">
        <w:rPr>
          <w:i w:val="0"/>
          <w:szCs w:val="24"/>
          <w:lang w:val="ru-RU"/>
        </w:rPr>
        <w:t>выкопировке</w:t>
      </w:r>
      <w:proofErr w:type="spellEnd"/>
      <w:r w:rsidRPr="00CD19BA">
        <w:rPr>
          <w:i w:val="0"/>
          <w:szCs w:val="24"/>
          <w:lang w:val="ru-RU"/>
        </w:rPr>
        <w:t xml:space="preserve"> из дежурного плана Каменск-Уральского городского округа.</w:t>
      </w:r>
    </w:p>
    <w:p w:rsidR="00A82E09" w:rsidRPr="00CD19BA" w:rsidRDefault="00A82E09" w:rsidP="00A82E09">
      <w:pPr>
        <w:pStyle w:val="2"/>
        <w:tabs>
          <w:tab w:val="left" w:pos="708"/>
        </w:tabs>
        <w:rPr>
          <w:i w:val="0"/>
          <w:szCs w:val="24"/>
        </w:rPr>
      </w:pPr>
      <w:r w:rsidRPr="00CD19BA">
        <w:rPr>
          <w:i w:val="0"/>
          <w:szCs w:val="24"/>
        </w:rPr>
        <w:t xml:space="preserve">Технические условия действительны 3 года (технические условия </w:t>
      </w:r>
      <w:r w:rsidRPr="00CD19BA">
        <w:rPr>
          <w:i w:val="0"/>
          <w:szCs w:val="24"/>
          <w:lang w:val="ru-RU"/>
        </w:rPr>
        <w:t>№ 1</w:t>
      </w:r>
      <w:r w:rsidR="00CD19BA" w:rsidRPr="00CD19BA">
        <w:rPr>
          <w:i w:val="0"/>
          <w:szCs w:val="24"/>
          <w:lang w:val="ru-RU"/>
        </w:rPr>
        <w:t>91</w:t>
      </w:r>
      <w:r w:rsidRPr="00CD19BA">
        <w:rPr>
          <w:i w:val="0"/>
          <w:szCs w:val="24"/>
          <w:lang w:val="ru-RU"/>
        </w:rPr>
        <w:t xml:space="preserve"> </w:t>
      </w:r>
      <w:r w:rsidRPr="00CD19BA">
        <w:rPr>
          <w:i w:val="0"/>
          <w:szCs w:val="24"/>
        </w:rPr>
        <w:t xml:space="preserve">АО «Водоканал КУ» от </w:t>
      </w:r>
      <w:r w:rsidRPr="00CD19BA">
        <w:rPr>
          <w:i w:val="0"/>
          <w:szCs w:val="24"/>
          <w:lang w:val="ru-RU"/>
        </w:rPr>
        <w:t>29</w:t>
      </w:r>
      <w:r w:rsidRPr="00CD19BA">
        <w:rPr>
          <w:i w:val="0"/>
          <w:szCs w:val="24"/>
        </w:rPr>
        <w:t>.</w:t>
      </w:r>
      <w:r w:rsidRPr="00CD19BA">
        <w:rPr>
          <w:i w:val="0"/>
          <w:szCs w:val="24"/>
          <w:lang w:val="ru-RU"/>
        </w:rPr>
        <w:t>05</w:t>
      </w:r>
      <w:r w:rsidRPr="00CD19BA">
        <w:rPr>
          <w:i w:val="0"/>
          <w:szCs w:val="24"/>
        </w:rPr>
        <w:t>.20</w:t>
      </w:r>
      <w:r w:rsidRPr="00CD19BA">
        <w:rPr>
          <w:i w:val="0"/>
          <w:szCs w:val="24"/>
          <w:lang w:val="ru-RU"/>
        </w:rPr>
        <w:t>24</w:t>
      </w:r>
      <w:r w:rsidRPr="00CD19BA">
        <w:rPr>
          <w:i w:val="0"/>
          <w:szCs w:val="24"/>
        </w:rPr>
        <w:t>г.). По истечении этого срока параметры технических условий могут быть изменены.</w:t>
      </w:r>
    </w:p>
    <w:p w:rsidR="00A82E09" w:rsidRPr="00CD19BA" w:rsidRDefault="00A82E09" w:rsidP="00A82E09">
      <w:pPr>
        <w:pStyle w:val="2"/>
        <w:tabs>
          <w:tab w:val="clear" w:pos="3969"/>
        </w:tabs>
        <w:rPr>
          <w:i w:val="0"/>
          <w:lang w:val="ru-RU"/>
        </w:rPr>
      </w:pPr>
      <w:r w:rsidRPr="00CD19BA">
        <w:rPr>
          <w:i w:val="0"/>
          <w:lang w:val="ru-RU"/>
        </w:rPr>
        <w:lastRenderedPageBreak/>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A82E09" w:rsidRPr="00CD19BA" w:rsidRDefault="00A82E09" w:rsidP="00A82E09">
      <w:pPr>
        <w:pStyle w:val="2"/>
        <w:tabs>
          <w:tab w:val="clear" w:pos="3969"/>
        </w:tabs>
        <w:rPr>
          <w:i w:val="0"/>
          <w:lang w:val="ru-RU"/>
        </w:rPr>
      </w:pPr>
      <w:r w:rsidRPr="00CD19BA">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A82E09" w:rsidRPr="00A82E09" w:rsidRDefault="00A82E09" w:rsidP="00A82E09">
      <w:pPr>
        <w:jc w:val="both"/>
        <w:rPr>
          <w:sz w:val="24"/>
          <w:szCs w:val="24"/>
          <w:highlight w:val="cyan"/>
          <w:lang w:eastAsia="x-none"/>
        </w:rPr>
      </w:pPr>
    </w:p>
    <w:p w:rsidR="00A82E09" w:rsidRPr="00CD19BA" w:rsidRDefault="00A82E09" w:rsidP="00A82E09">
      <w:pPr>
        <w:pStyle w:val="2"/>
        <w:tabs>
          <w:tab w:val="clear" w:pos="3969"/>
        </w:tabs>
        <w:rPr>
          <w:b/>
          <w:i w:val="0"/>
          <w:lang w:val="ru-RU"/>
        </w:rPr>
      </w:pPr>
      <w:r w:rsidRPr="00CD19BA">
        <w:rPr>
          <w:b/>
          <w:i w:val="0"/>
          <w:lang w:val="ru-RU"/>
        </w:rPr>
        <w:t>Теплоснабжение:</w:t>
      </w:r>
    </w:p>
    <w:p w:rsidR="00A82E09" w:rsidRDefault="00A82E09" w:rsidP="00A82E09">
      <w:pPr>
        <w:pStyle w:val="2"/>
        <w:tabs>
          <w:tab w:val="clear" w:pos="3969"/>
        </w:tabs>
        <w:rPr>
          <w:i w:val="0"/>
          <w:lang w:val="ru-RU"/>
        </w:rPr>
      </w:pPr>
      <w:r w:rsidRPr="00CD19BA">
        <w:rPr>
          <w:i w:val="0"/>
          <w:lang w:val="ru-RU"/>
        </w:rPr>
        <w:t>Техническая возможность подключения (технологического присоединения) к существующим сетям теплоснабжения и ГВС с планируемой тепловой нагрузкой 1,</w:t>
      </w:r>
      <w:r w:rsidR="00CD19BA" w:rsidRPr="00CD19BA">
        <w:rPr>
          <w:i w:val="0"/>
          <w:lang w:val="ru-RU"/>
        </w:rPr>
        <w:t>3</w:t>
      </w:r>
      <w:r w:rsidRPr="00CD19BA">
        <w:rPr>
          <w:i w:val="0"/>
          <w:lang w:val="ru-RU"/>
        </w:rPr>
        <w:t xml:space="preserve"> Гкал/час отсутствует в </w:t>
      </w:r>
      <w:proofErr w:type="gramStart"/>
      <w:r w:rsidRPr="00CD19BA">
        <w:rPr>
          <w:i w:val="0"/>
          <w:lang w:val="ru-RU"/>
        </w:rPr>
        <w:t>связи  с</w:t>
      </w:r>
      <w:proofErr w:type="gramEnd"/>
      <w:r w:rsidRPr="00CD19BA">
        <w:rPr>
          <w:i w:val="0"/>
          <w:lang w:val="ru-RU"/>
        </w:rPr>
        <w:t xml:space="preserve"> отсутствием резерва тепловой мощности источника тепловой энергии (котельная по ул. Суворова</w:t>
      </w:r>
      <w:r w:rsidR="00CD19BA" w:rsidRPr="00CD19BA">
        <w:rPr>
          <w:i w:val="0"/>
          <w:lang w:val="ru-RU"/>
        </w:rPr>
        <w:t>,42а</w:t>
      </w:r>
      <w:r w:rsidRPr="00CD19BA">
        <w:rPr>
          <w:i w:val="0"/>
          <w:lang w:val="ru-RU"/>
        </w:rPr>
        <w:t>). Письмо ООО УК «ТЕПЛОКОМЛЕКС» от 27.05.2024 г № 089</w:t>
      </w:r>
      <w:r w:rsidR="00CD19BA" w:rsidRPr="00CD19BA">
        <w:rPr>
          <w:i w:val="0"/>
          <w:lang w:val="ru-RU"/>
        </w:rPr>
        <w:t>3</w:t>
      </w:r>
      <w:r w:rsidRPr="00CD19BA">
        <w:rPr>
          <w:i w:val="0"/>
          <w:lang w:val="ru-RU"/>
        </w:rPr>
        <w:t>. Создание технической возможности подключения (увеличение мощности тепловой энергии) может быть осуществлено при строительстве иного источника или реконструкции действующего.</w:t>
      </w:r>
    </w:p>
    <w:p w:rsidR="00F43168" w:rsidRDefault="00F43168" w:rsidP="00FF54C4">
      <w:pPr>
        <w:pStyle w:val="2"/>
        <w:tabs>
          <w:tab w:val="clear" w:pos="3969"/>
        </w:tabs>
        <w:rPr>
          <w:b/>
          <w:i w:val="0"/>
          <w:lang w:val="ru-RU"/>
        </w:rPr>
      </w:pPr>
    </w:p>
    <w:p w:rsidR="00FF54C4" w:rsidRPr="00C662DA" w:rsidRDefault="00FF54C4" w:rsidP="00FF54C4">
      <w:pPr>
        <w:pStyle w:val="2"/>
        <w:tabs>
          <w:tab w:val="clear" w:pos="3969"/>
        </w:tabs>
        <w:rPr>
          <w:b/>
          <w:i w:val="0"/>
          <w:u w:val="single"/>
          <w:lang w:val="ru-RU"/>
        </w:rPr>
      </w:pPr>
      <w:r w:rsidRPr="00C662DA">
        <w:rPr>
          <w:b/>
          <w:i w:val="0"/>
          <w:u w:val="single"/>
          <w:lang w:val="ru-RU"/>
        </w:rPr>
        <w:t xml:space="preserve">По лоту № </w:t>
      </w:r>
      <w:r w:rsidR="00AA4FBC">
        <w:rPr>
          <w:b/>
          <w:i w:val="0"/>
          <w:u w:val="single"/>
          <w:lang w:val="ru-RU"/>
        </w:rPr>
        <w:t>3</w:t>
      </w:r>
    </w:p>
    <w:p w:rsidR="00FF54C4" w:rsidRDefault="00FF54C4" w:rsidP="005C1F2C">
      <w:pPr>
        <w:jc w:val="both"/>
        <w:rPr>
          <w:b/>
          <w:sz w:val="24"/>
          <w:szCs w:val="24"/>
          <w:lang w:eastAsia="x-none"/>
        </w:rPr>
      </w:pPr>
    </w:p>
    <w:p w:rsidR="0052670E" w:rsidRDefault="0052670E" w:rsidP="005C1F2C">
      <w:pPr>
        <w:jc w:val="both"/>
        <w:rPr>
          <w:b/>
          <w:sz w:val="24"/>
          <w:szCs w:val="24"/>
          <w:lang w:val="x-none" w:eastAsia="x-none"/>
        </w:rPr>
      </w:pPr>
      <w:r w:rsidRPr="0052670E">
        <w:rPr>
          <w:b/>
          <w:sz w:val="24"/>
          <w:szCs w:val="24"/>
          <w:lang w:val="x-none" w:eastAsia="x-none"/>
        </w:rPr>
        <w:t>Электроснабжение:</w:t>
      </w:r>
    </w:p>
    <w:p w:rsidR="005C1F2C" w:rsidRDefault="005C1F2C" w:rsidP="005C1F2C">
      <w:pPr>
        <w:jc w:val="both"/>
        <w:rPr>
          <w:sz w:val="24"/>
          <w:szCs w:val="24"/>
          <w:lang w:eastAsia="x-none"/>
        </w:rPr>
      </w:pPr>
      <w:r w:rsidRPr="00706826">
        <w:rPr>
          <w:b/>
          <w:sz w:val="24"/>
          <w:szCs w:val="24"/>
          <w:lang w:eastAsia="x-none"/>
        </w:rPr>
        <w:t>Филиал ПАО «</w:t>
      </w:r>
      <w:proofErr w:type="spellStart"/>
      <w:r w:rsidRPr="00706826">
        <w:rPr>
          <w:b/>
          <w:sz w:val="24"/>
          <w:szCs w:val="24"/>
          <w:lang w:eastAsia="x-none"/>
        </w:rPr>
        <w:t>Россети</w:t>
      </w:r>
      <w:proofErr w:type="spellEnd"/>
      <w:r w:rsidRPr="00706826">
        <w:rPr>
          <w:b/>
          <w:sz w:val="24"/>
          <w:szCs w:val="24"/>
          <w:lang w:eastAsia="x-none"/>
        </w:rPr>
        <w:t xml:space="preserve"> Урал»</w:t>
      </w:r>
      <w:r w:rsidR="00B53611" w:rsidRPr="00706826">
        <w:rPr>
          <w:b/>
          <w:sz w:val="24"/>
          <w:szCs w:val="24"/>
          <w:lang w:eastAsia="x-none"/>
        </w:rPr>
        <w:t>-</w:t>
      </w:r>
      <w:r w:rsidRPr="00706826">
        <w:rPr>
          <w:b/>
          <w:sz w:val="24"/>
          <w:szCs w:val="24"/>
          <w:lang w:eastAsia="x-none"/>
        </w:rPr>
        <w:t>«Свердловэнерго»</w:t>
      </w:r>
      <w:r w:rsidR="000B25FA">
        <w:rPr>
          <w:b/>
          <w:sz w:val="24"/>
          <w:szCs w:val="24"/>
          <w:lang w:eastAsia="x-none"/>
        </w:rPr>
        <w:t xml:space="preserve"> </w:t>
      </w:r>
      <w:r w:rsidR="000B25FA" w:rsidRPr="000B25FA">
        <w:rPr>
          <w:sz w:val="24"/>
          <w:szCs w:val="24"/>
          <w:lang w:eastAsia="x-none"/>
        </w:rPr>
        <w:t>(письмо от 30.05.2024 №СЭ/ВЭС/01/07/1811)</w:t>
      </w:r>
      <w:r w:rsidRPr="000B25FA">
        <w:rPr>
          <w:sz w:val="24"/>
          <w:szCs w:val="24"/>
          <w:lang w:eastAsia="x-none"/>
        </w:rPr>
        <w:t>: техническая возможность организации э</w:t>
      </w:r>
      <w:r w:rsidRPr="00A6764F">
        <w:rPr>
          <w:sz w:val="24"/>
          <w:szCs w:val="24"/>
          <w:lang w:eastAsia="x-none"/>
        </w:rPr>
        <w:t xml:space="preserve">лектроснабжения по третьей категории надежности электроснабжения к электрическим сетям </w:t>
      </w:r>
      <w:r>
        <w:rPr>
          <w:sz w:val="24"/>
          <w:szCs w:val="24"/>
          <w:lang w:eastAsia="x-none"/>
        </w:rPr>
        <w:t>П</w:t>
      </w:r>
      <w:r w:rsidRPr="00A6764F">
        <w:rPr>
          <w:sz w:val="24"/>
          <w:szCs w:val="24"/>
          <w:lang w:eastAsia="x-none"/>
        </w:rPr>
        <w:t>АО «</w:t>
      </w:r>
      <w:proofErr w:type="spellStart"/>
      <w:r>
        <w:rPr>
          <w:sz w:val="24"/>
          <w:szCs w:val="24"/>
          <w:lang w:eastAsia="x-none"/>
        </w:rPr>
        <w:t>Россети</w:t>
      </w:r>
      <w:proofErr w:type="spellEnd"/>
      <w:r>
        <w:rPr>
          <w:sz w:val="24"/>
          <w:szCs w:val="24"/>
          <w:lang w:eastAsia="x-none"/>
        </w:rPr>
        <w:t xml:space="preserve"> Урал</w:t>
      </w:r>
      <w:r w:rsidRPr="00A6764F">
        <w:rPr>
          <w:sz w:val="24"/>
          <w:szCs w:val="24"/>
          <w:lang w:eastAsia="x-none"/>
        </w:rPr>
        <w:t xml:space="preserve">» напряжением 0,4 </w:t>
      </w:r>
      <w:proofErr w:type="spellStart"/>
      <w:r w:rsidRPr="00A6764F">
        <w:rPr>
          <w:sz w:val="24"/>
          <w:szCs w:val="24"/>
          <w:lang w:eastAsia="x-none"/>
        </w:rPr>
        <w:t>кВ</w:t>
      </w:r>
      <w:proofErr w:type="spellEnd"/>
      <w:r w:rsidRPr="00A6764F">
        <w:rPr>
          <w:sz w:val="24"/>
          <w:szCs w:val="24"/>
          <w:lang w:eastAsia="x-none"/>
        </w:rPr>
        <w:t xml:space="preserve"> </w:t>
      </w:r>
      <w:r>
        <w:rPr>
          <w:sz w:val="24"/>
          <w:szCs w:val="24"/>
          <w:lang w:eastAsia="x-none"/>
        </w:rPr>
        <w:t xml:space="preserve">в данный момент </w:t>
      </w:r>
      <w:r w:rsidRPr="00A6764F">
        <w:rPr>
          <w:sz w:val="24"/>
          <w:szCs w:val="24"/>
          <w:lang w:eastAsia="x-none"/>
        </w:rPr>
        <w:t>отсутствует</w:t>
      </w:r>
      <w:r>
        <w:rPr>
          <w:sz w:val="24"/>
          <w:szCs w:val="24"/>
          <w:lang w:eastAsia="x-none"/>
        </w:rPr>
        <w:t>.</w:t>
      </w:r>
    </w:p>
    <w:p w:rsidR="00CD7205" w:rsidRPr="00025926" w:rsidRDefault="00CD7205" w:rsidP="005C1F2C">
      <w:pPr>
        <w:jc w:val="both"/>
        <w:rPr>
          <w:sz w:val="24"/>
          <w:szCs w:val="24"/>
          <w:lang w:eastAsia="x-none"/>
        </w:rPr>
      </w:pPr>
      <w:r w:rsidRPr="00025926">
        <w:rPr>
          <w:sz w:val="24"/>
          <w:szCs w:val="24"/>
          <w:lang w:eastAsia="x-none"/>
        </w:rPr>
        <w:t>Со стороны сетевой организации:</w:t>
      </w:r>
    </w:p>
    <w:p w:rsidR="00025926" w:rsidRPr="00935660" w:rsidRDefault="00025926" w:rsidP="00025926">
      <w:pPr>
        <w:jc w:val="both"/>
        <w:rPr>
          <w:sz w:val="24"/>
          <w:szCs w:val="24"/>
          <w:lang w:eastAsia="x-none"/>
        </w:rPr>
      </w:pPr>
      <w:r w:rsidRPr="00025926">
        <w:rPr>
          <w:sz w:val="24"/>
          <w:szCs w:val="24"/>
          <w:lang w:eastAsia="x-none"/>
        </w:rPr>
        <w:t xml:space="preserve">1. строительство </w:t>
      </w:r>
      <w:r w:rsidR="00F43168">
        <w:rPr>
          <w:sz w:val="24"/>
          <w:szCs w:val="24"/>
          <w:lang w:eastAsia="x-none"/>
        </w:rPr>
        <w:t>кабельной</w:t>
      </w:r>
      <w:r w:rsidRPr="00025926">
        <w:rPr>
          <w:sz w:val="24"/>
          <w:szCs w:val="24"/>
          <w:lang w:eastAsia="x-none"/>
        </w:rPr>
        <w:t xml:space="preserve"> линии 10 Кв (далее – ВЛ 10кВт) от опоры № 21 ВЛ 10 </w:t>
      </w:r>
      <w:proofErr w:type="spellStart"/>
      <w:r w:rsidRPr="00025926">
        <w:rPr>
          <w:sz w:val="24"/>
          <w:szCs w:val="24"/>
          <w:lang w:eastAsia="x-none"/>
        </w:rPr>
        <w:t>кВ</w:t>
      </w:r>
      <w:proofErr w:type="spellEnd"/>
      <w:r w:rsidRPr="00025926">
        <w:rPr>
          <w:sz w:val="24"/>
          <w:szCs w:val="24"/>
          <w:lang w:eastAsia="x-none"/>
        </w:rPr>
        <w:t xml:space="preserve"> ПС Бирюза-</w:t>
      </w:r>
      <w:proofErr w:type="spellStart"/>
      <w:r w:rsidRPr="00025926">
        <w:rPr>
          <w:sz w:val="24"/>
          <w:szCs w:val="24"/>
          <w:lang w:eastAsia="x-none"/>
        </w:rPr>
        <w:t>Мартюш</w:t>
      </w:r>
      <w:proofErr w:type="spellEnd"/>
      <w:r w:rsidRPr="00025926">
        <w:rPr>
          <w:sz w:val="24"/>
          <w:szCs w:val="24"/>
          <w:lang w:eastAsia="x-none"/>
        </w:rPr>
        <w:t xml:space="preserve"> до вновь устанавливаемой ТП 10/0,4 </w:t>
      </w:r>
      <w:proofErr w:type="spellStart"/>
      <w:r w:rsidRPr="00025926">
        <w:rPr>
          <w:sz w:val="24"/>
          <w:szCs w:val="24"/>
          <w:lang w:eastAsia="x-none"/>
        </w:rPr>
        <w:t>кВ</w:t>
      </w:r>
      <w:proofErr w:type="spellEnd"/>
      <w:r w:rsidRPr="00025926">
        <w:rPr>
          <w:sz w:val="24"/>
          <w:szCs w:val="24"/>
          <w:lang w:eastAsia="x-none"/>
        </w:rPr>
        <w:t xml:space="preserve">, многожильным алюминиевым кабелем с </w:t>
      </w:r>
      <w:r w:rsidRPr="00935660">
        <w:rPr>
          <w:sz w:val="24"/>
          <w:szCs w:val="24"/>
          <w:lang w:eastAsia="x-none"/>
        </w:rPr>
        <w:t>пластмассовой изоляцией сечением не менее 70 мм² методом укладки в траншее, ориентировочной протяженностью 0,4 км;</w:t>
      </w:r>
    </w:p>
    <w:p w:rsidR="00935660" w:rsidRPr="00913057" w:rsidRDefault="00025926" w:rsidP="00025926">
      <w:pPr>
        <w:jc w:val="both"/>
        <w:rPr>
          <w:sz w:val="24"/>
          <w:szCs w:val="24"/>
          <w:lang w:eastAsia="x-none"/>
        </w:rPr>
      </w:pPr>
      <w:r w:rsidRPr="00935660">
        <w:rPr>
          <w:sz w:val="24"/>
          <w:szCs w:val="24"/>
          <w:lang w:eastAsia="x-none"/>
        </w:rPr>
        <w:t xml:space="preserve">2. </w:t>
      </w:r>
      <w:r w:rsidR="00935660" w:rsidRPr="00935660">
        <w:rPr>
          <w:sz w:val="24"/>
          <w:szCs w:val="24"/>
          <w:lang w:eastAsia="x-none"/>
        </w:rPr>
        <w:t xml:space="preserve">строительство кабельной линии 10 </w:t>
      </w:r>
      <w:proofErr w:type="spellStart"/>
      <w:r w:rsidR="00935660" w:rsidRPr="00935660">
        <w:rPr>
          <w:sz w:val="24"/>
          <w:szCs w:val="24"/>
          <w:lang w:eastAsia="x-none"/>
        </w:rPr>
        <w:t>кВ</w:t>
      </w:r>
      <w:proofErr w:type="spellEnd"/>
      <w:r w:rsidR="00935660" w:rsidRPr="00935660">
        <w:rPr>
          <w:sz w:val="24"/>
          <w:szCs w:val="24"/>
          <w:lang w:eastAsia="x-none"/>
        </w:rPr>
        <w:t xml:space="preserve"> (далее – КЛ 10 </w:t>
      </w:r>
      <w:proofErr w:type="spellStart"/>
      <w:r w:rsidR="00935660" w:rsidRPr="00935660">
        <w:rPr>
          <w:sz w:val="24"/>
          <w:szCs w:val="24"/>
          <w:lang w:eastAsia="x-none"/>
        </w:rPr>
        <w:t>кВ</w:t>
      </w:r>
      <w:proofErr w:type="spellEnd"/>
      <w:r w:rsidR="00935660" w:rsidRPr="00935660">
        <w:rPr>
          <w:sz w:val="24"/>
          <w:szCs w:val="24"/>
          <w:lang w:eastAsia="x-none"/>
        </w:rPr>
        <w:t xml:space="preserve">) для пересечения </w:t>
      </w:r>
      <w:r w:rsidR="00FE1DD3">
        <w:rPr>
          <w:sz w:val="24"/>
          <w:szCs w:val="24"/>
          <w:lang w:eastAsia="x-none"/>
        </w:rPr>
        <w:t>авто</w:t>
      </w:r>
      <w:r w:rsidR="00935660" w:rsidRPr="00935660">
        <w:rPr>
          <w:sz w:val="24"/>
          <w:szCs w:val="24"/>
          <w:lang w:eastAsia="x-none"/>
        </w:rPr>
        <w:t xml:space="preserve">дороги </w:t>
      </w:r>
      <w:r w:rsidR="00935660" w:rsidRPr="00913057">
        <w:rPr>
          <w:sz w:val="24"/>
          <w:szCs w:val="24"/>
          <w:lang w:eastAsia="x-none"/>
        </w:rPr>
        <w:t>многожильным алюминиевым кабелем с пластмассовой изоляцией сечением не менее 70 мм² методом горизонтально направленного бурения, ориентировочной протяженностью 0,1 км;</w:t>
      </w:r>
    </w:p>
    <w:p w:rsidR="00913057" w:rsidRPr="0093779C" w:rsidRDefault="00913057" w:rsidP="00913057">
      <w:pPr>
        <w:jc w:val="both"/>
        <w:rPr>
          <w:sz w:val="24"/>
          <w:szCs w:val="24"/>
          <w:lang w:eastAsia="x-none"/>
        </w:rPr>
      </w:pPr>
      <w:r w:rsidRPr="00913057">
        <w:rPr>
          <w:sz w:val="24"/>
          <w:szCs w:val="24"/>
          <w:lang w:eastAsia="x-none"/>
        </w:rPr>
        <w:t xml:space="preserve">3. строительство ТП </w:t>
      </w:r>
      <w:r w:rsidRPr="0093779C">
        <w:rPr>
          <w:sz w:val="24"/>
          <w:szCs w:val="24"/>
          <w:lang w:eastAsia="x-none"/>
        </w:rPr>
        <w:t xml:space="preserve">10/0,4 </w:t>
      </w:r>
      <w:proofErr w:type="spellStart"/>
      <w:r w:rsidRPr="0093779C">
        <w:rPr>
          <w:sz w:val="24"/>
          <w:szCs w:val="24"/>
          <w:lang w:eastAsia="x-none"/>
        </w:rPr>
        <w:t>кВ</w:t>
      </w:r>
      <w:proofErr w:type="spellEnd"/>
      <w:r w:rsidRPr="0093779C">
        <w:rPr>
          <w:sz w:val="24"/>
          <w:szCs w:val="24"/>
          <w:lang w:eastAsia="x-none"/>
        </w:rPr>
        <w:t xml:space="preserve"> </w:t>
      </w:r>
      <w:proofErr w:type="spellStart"/>
      <w:r w:rsidRPr="0093779C">
        <w:rPr>
          <w:sz w:val="24"/>
          <w:szCs w:val="24"/>
          <w:lang w:eastAsia="x-none"/>
        </w:rPr>
        <w:t>киоскового</w:t>
      </w:r>
      <w:proofErr w:type="spellEnd"/>
      <w:r w:rsidRPr="0093779C">
        <w:rPr>
          <w:sz w:val="24"/>
          <w:szCs w:val="24"/>
          <w:lang w:eastAsia="x-none"/>
        </w:rPr>
        <w:t xml:space="preserve"> типа с одним трансформатором номинальной мощностью не менее 1000 </w:t>
      </w:r>
      <w:proofErr w:type="spellStart"/>
      <w:r w:rsidRPr="0093779C">
        <w:rPr>
          <w:sz w:val="24"/>
          <w:szCs w:val="24"/>
          <w:lang w:eastAsia="x-none"/>
        </w:rPr>
        <w:t>кВА</w:t>
      </w:r>
      <w:proofErr w:type="spellEnd"/>
      <w:r w:rsidRPr="0093779C">
        <w:rPr>
          <w:sz w:val="24"/>
          <w:szCs w:val="24"/>
          <w:lang w:eastAsia="x-none"/>
        </w:rPr>
        <w:t>;</w:t>
      </w:r>
    </w:p>
    <w:p w:rsidR="00935660" w:rsidRPr="00194513" w:rsidRDefault="0093779C" w:rsidP="00025926">
      <w:pPr>
        <w:jc w:val="both"/>
        <w:rPr>
          <w:sz w:val="24"/>
          <w:szCs w:val="24"/>
          <w:lang w:eastAsia="x-none"/>
        </w:rPr>
      </w:pPr>
      <w:r w:rsidRPr="0093779C">
        <w:rPr>
          <w:sz w:val="24"/>
          <w:szCs w:val="24"/>
          <w:lang w:eastAsia="x-none"/>
        </w:rPr>
        <w:t xml:space="preserve">4. строительство не менее четырех кабельных линий 0,4кВ от РУ 0,4 </w:t>
      </w:r>
      <w:proofErr w:type="spellStart"/>
      <w:r w:rsidRPr="0093779C">
        <w:rPr>
          <w:sz w:val="24"/>
          <w:szCs w:val="24"/>
          <w:lang w:eastAsia="x-none"/>
        </w:rPr>
        <w:t>кВ</w:t>
      </w:r>
      <w:proofErr w:type="spellEnd"/>
      <w:r w:rsidRPr="0093779C">
        <w:rPr>
          <w:sz w:val="24"/>
          <w:szCs w:val="24"/>
          <w:lang w:eastAsia="x-none"/>
        </w:rPr>
        <w:t xml:space="preserve"> вновь строящейся ТП 10/0,4 </w:t>
      </w:r>
      <w:proofErr w:type="spellStart"/>
      <w:r w:rsidRPr="0093779C">
        <w:rPr>
          <w:sz w:val="24"/>
          <w:szCs w:val="24"/>
          <w:lang w:eastAsia="x-none"/>
        </w:rPr>
        <w:t>кВ</w:t>
      </w:r>
      <w:proofErr w:type="spellEnd"/>
      <w:r w:rsidRPr="0093779C">
        <w:rPr>
          <w:sz w:val="24"/>
          <w:szCs w:val="24"/>
          <w:lang w:eastAsia="x-none"/>
        </w:rPr>
        <w:t xml:space="preserve"> до ВРУ 0,4 </w:t>
      </w:r>
      <w:proofErr w:type="spellStart"/>
      <w:r w:rsidRPr="0093779C">
        <w:rPr>
          <w:sz w:val="24"/>
          <w:szCs w:val="24"/>
          <w:lang w:eastAsia="x-none"/>
        </w:rPr>
        <w:t>кВ</w:t>
      </w:r>
      <w:proofErr w:type="spellEnd"/>
      <w:r w:rsidRPr="0093779C">
        <w:rPr>
          <w:sz w:val="24"/>
          <w:szCs w:val="24"/>
          <w:lang w:eastAsia="x-none"/>
        </w:rPr>
        <w:t xml:space="preserve"> </w:t>
      </w:r>
      <w:r w:rsidRPr="00194513">
        <w:rPr>
          <w:sz w:val="24"/>
          <w:szCs w:val="24"/>
          <w:lang w:eastAsia="x-none"/>
        </w:rPr>
        <w:t>многоквартирного дома, многожильным алюминиевым кабелем с пластмассовой изоляцией методом укладки в траншее и сечением не менее 70 мм², ориентировочной общей протяженностью 0,2 км;</w:t>
      </w:r>
    </w:p>
    <w:p w:rsidR="00194513" w:rsidRPr="00194513" w:rsidRDefault="00194513" w:rsidP="00194513">
      <w:pPr>
        <w:ind w:firstLine="708"/>
        <w:jc w:val="both"/>
        <w:rPr>
          <w:sz w:val="24"/>
          <w:szCs w:val="24"/>
          <w:lang w:eastAsia="x-none"/>
        </w:rPr>
      </w:pPr>
      <w:r w:rsidRPr="00194513">
        <w:rPr>
          <w:sz w:val="24"/>
          <w:szCs w:val="24"/>
          <w:lang w:eastAsia="x-none"/>
        </w:rPr>
        <w:t>Со стороны собственника земельного участка (заявителя):</w:t>
      </w:r>
    </w:p>
    <w:p w:rsidR="00194513" w:rsidRPr="0093779C" w:rsidRDefault="00194513" w:rsidP="00025926">
      <w:pPr>
        <w:jc w:val="both"/>
        <w:rPr>
          <w:sz w:val="24"/>
          <w:szCs w:val="24"/>
          <w:lang w:eastAsia="x-none"/>
        </w:rPr>
      </w:pPr>
      <w:r w:rsidRPr="00194513">
        <w:rPr>
          <w:sz w:val="24"/>
          <w:szCs w:val="24"/>
          <w:lang w:eastAsia="x-none"/>
        </w:rPr>
        <w:t xml:space="preserve">- подключение ВРУ 0,4 </w:t>
      </w:r>
      <w:proofErr w:type="spellStart"/>
      <w:r w:rsidRPr="00194513">
        <w:rPr>
          <w:sz w:val="24"/>
          <w:szCs w:val="24"/>
          <w:lang w:eastAsia="x-none"/>
        </w:rPr>
        <w:t>кВ</w:t>
      </w:r>
      <w:proofErr w:type="spellEnd"/>
      <w:r w:rsidRPr="00194513">
        <w:rPr>
          <w:sz w:val="24"/>
          <w:szCs w:val="24"/>
          <w:lang w:eastAsia="x-none"/>
        </w:rPr>
        <w:t xml:space="preserve"> многоквартирного жилого</w:t>
      </w:r>
      <w:r>
        <w:rPr>
          <w:sz w:val="24"/>
          <w:szCs w:val="24"/>
          <w:lang w:eastAsia="x-none"/>
        </w:rPr>
        <w:t xml:space="preserve"> дома от вновь строящихся КЛ 0,4 </w:t>
      </w:r>
      <w:proofErr w:type="spellStart"/>
      <w:r>
        <w:rPr>
          <w:sz w:val="24"/>
          <w:szCs w:val="24"/>
          <w:lang w:eastAsia="x-none"/>
        </w:rPr>
        <w:t>кВ.</w:t>
      </w:r>
      <w:proofErr w:type="spellEnd"/>
    </w:p>
    <w:p w:rsidR="00935660" w:rsidRDefault="00935660" w:rsidP="00025926">
      <w:pPr>
        <w:jc w:val="both"/>
        <w:rPr>
          <w:sz w:val="24"/>
          <w:szCs w:val="24"/>
          <w:highlight w:val="cyan"/>
          <w:lang w:eastAsia="x-none"/>
        </w:rPr>
      </w:pPr>
    </w:p>
    <w:p w:rsidR="00025926" w:rsidRPr="00AE1D31" w:rsidRDefault="00025926" w:rsidP="00025926">
      <w:pPr>
        <w:jc w:val="both"/>
        <w:rPr>
          <w:sz w:val="24"/>
          <w:szCs w:val="24"/>
          <w:lang w:eastAsia="x-none"/>
        </w:rPr>
      </w:pPr>
      <w:r w:rsidRPr="00AE1D31">
        <w:rPr>
          <w:sz w:val="24"/>
          <w:szCs w:val="24"/>
          <w:lang w:eastAsia="x-none"/>
        </w:rPr>
        <w:tab/>
        <w:t xml:space="preserve">Схема электроснабжения блокированного жилого дома внутри границ земельного участка определяется при проектировании с учетом размещения </w:t>
      </w:r>
      <w:proofErr w:type="spellStart"/>
      <w:r w:rsidRPr="00AE1D31">
        <w:rPr>
          <w:sz w:val="24"/>
          <w:szCs w:val="24"/>
          <w:lang w:eastAsia="x-none"/>
        </w:rPr>
        <w:t>энергопринимающих</w:t>
      </w:r>
      <w:proofErr w:type="spellEnd"/>
      <w:r w:rsidRPr="00AE1D31">
        <w:rPr>
          <w:sz w:val="24"/>
          <w:szCs w:val="24"/>
          <w:lang w:eastAsia="x-none"/>
        </w:rPr>
        <w:t xml:space="preserve"> устройств.</w:t>
      </w:r>
    </w:p>
    <w:p w:rsidR="00025926" w:rsidRPr="00626440" w:rsidRDefault="00025926" w:rsidP="00025926">
      <w:pPr>
        <w:jc w:val="both"/>
        <w:rPr>
          <w:sz w:val="24"/>
          <w:szCs w:val="24"/>
          <w:lang w:eastAsia="x-none"/>
        </w:rPr>
      </w:pPr>
      <w:r w:rsidRPr="00AE1D31">
        <w:rPr>
          <w:sz w:val="24"/>
          <w:szCs w:val="24"/>
          <w:lang w:eastAsia="x-none"/>
        </w:rPr>
        <w:tab/>
        <w:t xml:space="preserve">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соответствии с «Правилами технологического присоединения </w:t>
      </w:r>
      <w:proofErr w:type="spellStart"/>
      <w:r w:rsidRPr="00AE1D31">
        <w:rPr>
          <w:sz w:val="24"/>
          <w:szCs w:val="24"/>
          <w:lang w:eastAsia="x-none"/>
        </w:rPr>
        <w:t>энергопринимающих</w:t>
      </w:r>
      <w:proofErr w:type="spellEnd"/>
      <w:r w:rsidRPr="00AE1D31">
        <w:rPr>
          <w:sz w:val="24"/>
          <w:szCs w:val="24"/>
          <w:lang w:eastAsia="x-none"/>
        </w:rPr>
        <w:t xml:space="preserve"> устройств …», утвержденными Постановлением Правительства РФ от 27.12.2004 № 861.</w:t>
      </w:r>
      <w:r w:rsidRPr="00626440">
        <w:rPr>
          <w:sz w:val="24"/>
          <w:szCs w:val="24"/>
          <w:lang w:eastAsia="x-none"/>
        </w:rPr>
        <w:t xml:space="preserve"> </w:t>
      </w:r>
    </w:p>
    <w:p w:rsidR="003D7F57" w:rsidRPr="00771801" w:rsidRDefault="003D7F57" w:rsidP="00F41A3B">
      <w:pPr>
        <w:jc w:val="both"/>
        <w:rPr>
          <w:sz w:val="24"/>
          <w:szCs w:val="24"/>
          <w:highlight w:val="yellow"/>
          <w:lang w:eastAsia="x-none"/>
        </w:rPr>
      </w:pPr>
    </w:p>
    <w:p w:rsidR="003D7F57" w:rsidRPr="004E65B6" w:rsidRDefault="003D7F57" w:rsidP="003D7F57">
      <w:pPr>
        <w:jc w:val="both"/>
        <w:rPr>
          <w:b/>
          <w:sz w:val="24"/>
          <w:szCs w:val="24"/>
          <w:lang w:eastAsia="x-none"/>
        </w:rPr>
      </w:pPr>
      <w:r w:rsidRPr="004E65B6">
        <w:rPr>
          <w:b/>
          <w:sz w:val="24"/>
          <w:szCs w:val="24"/>
          <w:lang w:eastAsia="x-none"/>
        </w:rPr>
        <w:t xml:space="preserve">Холодное водоснабжение: </w:t>
      </w:r>
    </w:p>
    <w:p w:rsidR="003D7F57" w:rsidRPr="004E65B6" w:rsidRDefault="003D7F57" w:rsidP="003D7F57">
      <w:pPr>
        <w:pStyle w:val="2"/>
        <w:tabs>
          <w:tab w:val="left" w:pos="708"/>
        </w:tabs>
        <w:rPr>
          <w:i w:val="0"/>
          <w:lang w:val="ru-RU"/>
        </w:rPr>
      </w:pPr>
      <w:r w:rsidRPr="004E65B6">
        <w:rPr>
          <w:i w:val="0"/>
          <w:lang w:val="ru-RU"/>
        </w:rPr>
        <w:t xml:space="preserve">Максимальная нагрузка в возможных точках подключения </w:t>
      </w:r>
      <w:r w:rsidR="004E65B6" w:rsidRPr="004E65B6">
        <w:rPr>
          <w:i w:val="0"/>
          <w:lang w:val="ru-RU"/>
        </w:rPr>
        <w:t>57</w:t>
      </w:r>
      <w:r w:rsidRPr="004E65B6">
        <w:rPr>
          <w:i w:val="0"/>
          <w:lang w:val="ru-RU"/>
        </w:rPr>
        <w:t>,</w:t>
      </w:r>
      <w:r w:rsidR="004E65B6" w:rsidRPr="004E65B6">
        <w:rPr>
          <w:i w:val="0"/>
          <w:lang w:val="ru-RU"/>
        </w:rPr>
        <w:t>39</w:t>
      </w:r>
      <w:r w:rsidRPr="004E65B6">
        <w:rPr>
          <w:i w:val="0"/>
          <w:lang w:val="ru-RU"/>
        </w:rPr>
        <w:t xml:space="preserve"> м³/сутки в колодц</w:t>
      </w:r>
      <w:r w:rsidR="004E65B6" w:rsidRPr="004E65B6">
        <w:rPr>
          <w:i w:val="0"/>
          <w:lang w:val="ru-RU"/>
        </w:rPr>
        <w:t>е ВК-10/5</w:t>
      </w:r>
      <w:r w:rsidRPr="004E65B6">
        <w:rPr>
          <w:i w:val="0"/>
          <w:lang w:val="ru-RU"/>
        </w:rPr>
        <w:t xml:space="preserve"> по ул. </w:t>
      </w:r>
      <w:r w:rsidR="004E65B6" w:rsidRPr="004E65B6">
        <w:rPr>
          <w:i w:val="0"/>
          <w:lang w:val="ru-RU"/>
        </w:rPr>
        <w:t>Героев Отечества</w:t>
      </w:r>
      <w:r w:rsidRPr="004E65B6">
        <w:rPr>
          <w:i w:val="0"/>
          <w:lang w:val="ru-RU"/>
        </w:rPr>
        <w:t>,</w:t>
      </w:r>
    </w:p>
    <w:p w:rsidR="003D7F57" w:rsidRPr="004E65B6" w:rsidRDefault="003D7F57" w:rsidP="003D7F57">
      <w:pPr>
        <w:pStyle w:val="2"/>
        <w:tabs>
          <w:tab w:val="left" w:pos="708"/>
        </w:tabs>
        <w:rPr>
          <w:i w:val="0"/>
        </w:rPr>
      </w:pPr>
      <w:r w:rsidRPr="004E65B6">
        <w:rPr>
          <w:i w:val="0"/>
        </w:rPr>
        <w:t xml:space="preserve">Действующий напор воды в точке подключения ≈ </w:t>
      </w:r>
      <w:r w:rsidRPr="004E65B6">
        <w:rPr>
          <w:i w:val="0"/>
          <w:lang w:val="ru-RU"/>
        </w:rPr>
        <w:t>2</w:t>
      </w:r>
      <w:r w:rsidR="004E65B6" w:rsidRPr="004E65B6">
        <w:rPr>
          <w:i w:val="0"/>
          <w:lang w:val="ru-RU"/>
        </w:rPr>
        <w:t>8</w:t>
      </w:r>
      <w:r w:rsidRPr="004E65B6">
        <w:rPr>
          <w:i w:val="0"/>
        </w:rPr>
        <w:t>,0 м.</w:t>
      </w:r>
    </w:p>
    <w:p w:rsidR="003D7F57" w:rsidRPr="004E65B6" w:rsidRDefault="003D7F57" w:rsidP="003D7F57">
      <w:pPr>
        <w:pStyle w:val="2"/>
        <w:tabs>
          <w:tab w:val="left" w:pos="708"/>
        </w:tabs>
        <w:rPr>
          <w:i w:val="0"/>
          <w:lang w:val="ru-RU"/>
        </w:rPr>
      </w:pPr>
      <w:r w:rsidRPr="004E65B6">
        <w:rPr>
          <w:i w:val="0"/>
          <w:lang w:val="ru-RU"/>
        </w:rPr>
        <w:t xml:space="preserve">Точки подключения (места присоединения) указаны на прилагаемой </w:t>
      </w:r>
      <w:proofErr w:type="spellStart"/>
      <w:r w:rsidRPr="004E65B6">
        <w:rPr>
          <w:i w:val="0"/>
          <w:lang w:val="ru-RU"/>
        </w:rPr>
        <w:t>выкопировке</w:t>
      </w:r>
      <w:proofErr w:type="spellEnd"/>
      <w:r w:rsidRPr="004E65B6">
        <w:rPr>
          <w:i w:val="0"/>
          <w:lang w:val="ru-RU"/>
        </w:rPr>
        <w:t xml:space="preserve"> из дежурного плана Каменск-Уральского городского округа.</w:t>
      </w:r>
    </w:p>
    <w:p w:rsidR="003D7F57" w:rsidRPr="004E65B6" w:rsidRDefault="003D7F57" w:rsidP="003D7F57">
      <w:pPr>
        <w:pStyle w:val="2"/>
        <w:tabs>
          <w:tab w:val="left" w:pos="708"/>
        </w:tabs>
        <w:rPr>
          <w:i w:val="0"/>
        </w:rPr>
      </w:pPr>
      <w:r w:rsidRPr="004E65B6">
        <w:rPr>
          <w:i w:val="0"/>
        </w:rPr>
        <w:lastRenderedPageBreak/>
        <w:t xml:space="preserve">Технические условия действительны 3 года (технические условия АО «Водоканал КУ» от </w:t>
      </w:r>
      <w:r w:rsidR="004E65B6" w:rsidRPr="004E65B6">
        <w:rPr>
          <w:i w:val="0"/>
          <w:lang w:val="ru-RU"/>
        </w:rPr>
        <w:t>29</w:t>
      </w:r>
      <w:r w:rsidRPr="004E65B6">
        <w:rPr>
          <w:i w:val="0"/>
        </w:rPr>
        <w:t>.</w:t>
      </w:r>
      <w:r w:rsidRPr="004E65B6">
        <w:rPr>
          <w:i w:val="0"/>
          <w:lang w:val="ru-RU"/>
        </w:rPr>
        <w:t>05</w:t>
      </w:r>
      <w:r w:rsidRPr="004E65B6">
        <w:rPr>
          <w:i w:val="0"/>
        </w:rPr>
        <w:t>.20</w:t>
      </w:r>
      <w:r w:rsidRPr="004E65B6">
        <w:rPr>
          <w:i w:val="0"/>
          <w:lang w:val="ru-RU"/>
        </w:rPr>
        <w:t>24</w:t>
      </w:r>
      <w:r w:rsidRPr="004E65B6">
        <w:rPr>
          <w:i w:val="0"/>
        </w:rPr>
        <w:t>г.</w:t>
      </w:r>
      <w:r w:rsidRPr="004E65B6">
        <w:rPr>
          <w:i w:val="0"/>
          <w:lang w:val="ru-RU"/>
        </w:rPr>
        <w:t xml:space="preserve"> № 1</w:t>
      </w:r>
      <w:r w:rsidR="004E65B6" w:rsidRPr="004E65B6">
        <w:rPr>
          <w:i w:val="0"/>
          <w:lang w:val="ru-RU"/>
        </w:rPr>
        <w:t>92</w:t>
      </w:r>
      <w:r w:rsidRPr="004E65B6">
        <w:rPr>
          <w:i w:val="0"/>
        </w:rPr>
        <w:t xml:space="preserve">). </w:t>
      </w:r>
    </w:p>
    <w:p w:rsidR="003D7F57" w:rsidRPr="004E65B6" w:rsidRDefault="003D7F57" w:rsidP="003D7F57">
      <w:pPr>
        <w:pStyle w:val="2"/>
        <w:tabs>
          <w:tab w:val="left" w:pos="708"/>
        </w:tabs>
        <w:rPr>
          <w:i w:val="0"/>
          <w:lang w:val="ru-RU"/>
        </w:rPr>
      </w:pPr>
      <w:r w:rsidRPr="004E65B6">
        <w:rPr>
          <w:i w:val="0"/>
          <w:lang w:val="ru-RU"/>
        </w:rPr>
        <w:t>По истечении этого срока параметры технических условий могут быть изменены.</w:t>
      </w:r>
    </w:p>
    <w:p w:rsidR="003D7F57" w:rsidRPr="004E65B6" w:rsidRDefault="003D7F57" w:rsidP="003D7F57">
      <w:pPr>
        <w:pStyle w:val="2"/>
        <w:tabs>
          <w:tab w:val="left" w:pos="708"/>
        </w:tabs>
        <w:rPr>
          <w:i w:val="0"/>
          <w:lang w:val="ru-RU"/>
        </w:rPr>
      </w:pPr>
      <w:r w:rsidRPr="004E65B6">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3D7F57" w:rsidRPr="004E65B6" w:rsidRDefault="003D7F57" w:rsidP="003D7F57">
      <w:pPr>
        <w:pStyle w:val="2"/>
        <w:tabs>
          <w:tab w:val="left" w:pos="708"/>
        </w:tabs>
        <w:rPr>
          <w:i w:val="0"/>
          <w:lang w:val="ru-RU"/>
        </w:rPr>
      </w:pPr>
      <w:r w:rsidRPr="004E65B6">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3D7F57" w:rsidRPr="00771801" w:rsidRDefault="003D7F57" w:rsidP="003D7F57">
      <w:pPr>
        <w:jc w:val="both"/>
        <w:rPr>
          <w:sz w:val="24"/>
          <w:szCs w:val="24"/>
          <w:highlight w:val="yellow"/>
          <w:lang w:val="x-none" w:eastAsia="x-none"/>
        </w:rPr>
      </w:pPr>
    </w:p>
    <w:p w:rsidR="003D7F57" w:rsidRPr="008417F0" w:rsidRDefault="003D7F57" w:rsidP="003D7F57">
      <w:pPr>
        <w:jc w:val="both"/>
        <w:rPr>
          <w:b/>
          <w:sz w:val="24"/>
          <w:szCs w:val="24"/>
          <w:lang w:eastAsia="x-none"/>
        </w:rPr>
      </w:pPr>
      <w:r w:rsidRPr="008417F0">
        <w:rPr>
          <w:b/>
          <w:sz w:val="24"/>
          <w:szCs w:val="24"/>
          <w:lang w:eastAsia="x-none"/>
        </w:rPr>
        <w:t>Водоотведение:</w:t>
      </w:r>
    </w:p>
    <w:p w:rsidR="003D7F57" w:rsidRPr="008417F0" w:rsidRDefault="003D7F57" w:rsidP="003D7F57">
      <w:pPr>
        <w:pStyle w:val="2"/>
        <w:tabs>
          <w:tab w:val="left" w:pos="708"/>
        </w:tabs>
        <w:rPr>
          <w:i w:val="0"/>
          <w:szCs w:val="24"/>
          <w:lang w:val="ru-RU"/>
        </w:rPr>
      </w:pPr>
      <w:r w:rsidRPr="008417F0">
        <w:rPr>
          <w:i w:val="0"/>
          <w:szCs w:val="24"/>
          <w:lang w:val="ru-RU"/>
        </w:rPr>
        <w:t xml:space="preserve">Канализация хоз.-бытовая самотечная. </w:t>
      </w:r>
      <w:proofErr w:type="spellStart"/>
      <w:r w:rsidRPr="008417F0">
        <w:rPr>
          <w:i w:val="0"/>
          <w:szCs w:val="24"/>
          <w:lang w:val="ru-RU"/>
        </w:rPr>
        <w:t>Канализование</w:t>
      </w:r>
      <w:proofErr w:type="spellEnd"/>
      <w:r w:rsidRPr="008417F0">
        <w:rPr>
          <w:i w:val="0"/>
          <w:szCs w:val="24"/>
          <w:lang w:val="ru-RU"/>
        </w:rPr>
        <w:t xml:space="preserve"> объекта возможно подключением к городской сети </w:t>
      </w:r>
      <w:proofErr w:type="spellStart"/>
      <w:r w:rsidRPr="008417F0">
        <w:rPr>
          <w:i w:val="0"/>
          <w:szCs w:val="24"/>
          <w:lang w:val="ru-RU"/>
        </w:rPr>
        <w:t>Ду</w:t>
      </w:r>
      <w:proofErr w:type="spellEnd"/>
      <w:r w:rsidRPr="008417F0">
        <w:rPr>
          <w:i w:val="0"/>
          <w:szCs w:val="24"/>
          <w:lang w:val="ru-RU"/>
        </w:rPr>
        <w:t xml:space="preserve"> </w:t>
      </w:r>
      <w:r w:rsidR="008417F0" w:rsidRPr="008417F0">
        <w:rPr>
          <w:i w:val="0"/>
          <w:szCs w:val="24"/>
          <w:lang w:val="ru-RU"/>
        </w:rPr>
        <w:t>2</w:t>
      </w:r>
      <w:r w:rsidRPr="008417F0">
        <w:rPr>
          <w:i w:val="0"/>
          <w:szCs w:val="24"/>
          <w:lang w:val="ru-RU"/>
        </w:rPr>
        <w:t xml:space="preserve">00 мм по ул. </w:t>
      </w:r>
      <w:r w:rsidR="008417F0" w:rsidRPr="008417F0">
        <w:rPr>
          <w:i w:val="0"/>
          <w:szCs w:val="24"/>
          <w:lang w:val="ru-RU"/>
        </w:rPr>
        <w:t>Героев Отечества</w:t>
      </w:r>
      <w:r w:rsidRPr="008417F0">
        <w:rPr>
          <w:i w:val="0"/>
          <w:szCs w:val="24"/>
          <w:lang w:val="ru-RU"/>
        </w:rPr>
        <w:t xml:space="preserve"> в колодц</w:t>
      </w:r>
      <w:r w:rsidR="008417F0" w:rsidRPr="008417F0">
        <w:rPr>
          <w:i w:val="0"/>
          <w:szCs w:val="24"/>
          <w:lang w:val="ru-RU"/>
        </w:rPr>
        <w:t>е</w:t>
      </w:r>
      <w:r w:rsidRPr="008417F0">
        <w:rPr>
          <w:i w:val="0"/>
          <w:szCs w:val="24"/>
          <w:lang w:val="ru-RU"/>
        </w:rPr>
        <w:t xml:space="preserve"> </w:t>
      </w:r>
      <w:r w:rsidR="008417F0" w:rsidRPr="008417F0">
        <w:rPr>
          <w:i w:val="0"/>
          <w:szCs w:val="24"/>
          <w:lang w:val="ru-RU"/>
        </w:rPr>
        <w:t>К-5</w:t>
      </w:r>
      <w:r w:rsidRPr="008417F0">
        <w:rPr>
          <w:i w:val="0"/>
          <w:szCs w:val="24"/>
          <w:lang w:val="ru-RU"/>
        </w:rPr>
        <w:t xml:space="preserve">. Максимальная нагрузка для хоз. бытовых нужд объекта в точках подключения: </w:t>
      </w:r>
      <w:r w:rsidR="008417F0" w:rsidRPr="008417F0">
        <w:rPr>
          <w:i w:val="0"/>
          <w:szCs w:val="24"/>
          <w:lang w:val="ru-RU"/>
        </w:rPr>
        <w:t>86</w:t>
      </w:r>
      <w:r w:rsidR="009D19E9" w:rsidRPr="008417F0">
        <w:rPr>
          <w:i w:val="0"/>
          <w:szCs w:val="24"/>
          <w:lang w:val="ru-RU"/>
        </w:rPr>
        <w:t>,0</w:t>
      </w:r>
      <w:r w:rsidR="008417F0" w:rsidRPr="008417F0">
        <w:rPr>
          <w:i w:val="0"/>
          <w:szCs w:val="24"/>
          <w:lang w:val="ru-RU"/>
        </w:rPr>
        <w:t>9</w:t>
      </w:r>
      <w:r w:rsidRPr="008417F0">
        <w:rPr>
          <w:i w:val="0"/>
          <w:szCs w:val="24"/>
          <w:lang w:val="ru-RU"/>
        </w:rPr>
        <w:t xml:space="preserve"> м³/сутки. Точка подключения указана на прилагаемой </w:t>
      </w:r>
      <w:proofErr w:type="spellStart"/>
      <w:r w:rsidRPr="008417F0">
        <w:rPr>
          <w:i w:val="0"/>
          <w:szCs w:val="24"/>
          <w:lang w:val="ru-RU"/>
        </w:rPr>
        <w:t>выкопировке</w:t>
      </w:r>
      <w:proofErr w:type="spellEnd"/>
      <w:r w:rsidRPr="008417F0">
        <w:rPr>
          <w:i w:val="0"/>
          <w:szCs w:val="24"/>
          <w:lang w:val="ru-RU"/>
        </w:rPr>
        <w:t xml:space="preserve"> из дежурного плана Каменск-Уральского городского округа.</w:t>
      </w:r>
    </w:p>
    <w:p w:rsidR="003D7F57" w:rsidRPr="008417F0" w:rsidRDefault="003D7F57" w:rsidP="003D7F57">
      <w:pPr>
        <w:pStyle w:val="2"/>
        <w:tabs>
          <w:tab w:val="left" w:pos="708"/>
        </w:tabs>
        <w:rPr>
          <w:i w:val="0"/>
          <w:szCs w:val="24"/>
        </w:rPr>
      </w:pPr>
      <w:r w:rsidRPr="008417F0">
        <w:rPr>
          <w:i w:val="0"/>
          <w:szCs w:val="24"/>
        </w:rPr>
        <w:t xml:space="preserve">Технические условия действительны 3 года (технические условия </w:t>
      </w:r>
      <w:r w:rsidRPr="008417F0">
        <w:rPr>
          <w:i w:val="0"/>
          <w:szCs w:val="24"/>
          <w:lang w:val="ru-RU"/>
        </w:rPr>
        <w:t>№ 1</w:t>
      </w:r>
      <w:r w:rsidR="008417F0" w:rsidRPr="008417F0">
        <w:rPr>
          <w:i w:val="0"/>
          <w:szCs w:val="24"/>
          <w:lang w:val="ru-RU"/>
        </w:rPr>
        <w:t>93</w:t>
      </w:r>
      <w:r w:rsidRPr="008417F0">
        <w:rPr>
          <w:i w:val="0"/>
          <w:szCs w:val="24"/>
          <w:lang w:val="ru-RU"/>
        </w:rPr>
        <w:t xml:space="preserve"> </w:t>
      </w:r>
      <w:r w:rsidRPr="008417F0">
        <w:rPr>
          <w:i w:val="0"/>
          <w:szCs w:val="24"/>
        </w:rPr>
        <w:t xml:space="preserve">АО «Водоканал КУ» от </w:t>
      </w:r>
      <w:r w:rsidR="008417F0" w:rsidRPr="008417F0">
        <w:rPr>
          <w:i w:val="0"/>
          <w:szCs w:val="24"/>
          <w:lang w:val="ru-RU"/>
        </w:rPr>
        <w:t>29</w:t>
      </w:r>
      <w:r w:rsidRPr="008417F0">
        <w:rPr>
          <w:i w:val="0"/>
          <w:szCs w:val="24"/>
        </w:rPr>
        <w:t>.</w:t>
      </w:r>
      <w:r w:rsidRPr="008417F0">
        <w:rPr>
          <w:i w:val="0"/>
          <w:szCs w:val="24"/>
          <w:lang w:val="ru-RU"/>
        </w:rPr>
        <w:t>05</w:t>
      </w:r>
      <w:r w:rsidRPr="008417F0">
        <w:rPr>
          <w:i w:val="0"/>
          <w:szCs w:val="24"/>
        </w:rPr>
        <w:t>.20</w:t>
      </w:r>
      <w:r w:rsidRPr="008417F0">
        <w:rPr>
          <w:i w:val="0"/>
          <w:szCs w:val="24"/>
          <w:lang w:val="ru-RU"/>
        </w:rPr>
        <w:t>24</w:t>
      </w:r>
      <w:r w:rsidRPr="008417F0">
        <w:rPr>
          <w:i w:val="0"/>
          <w:szCs w:val="24"/>
        </w:rPr>
        <w:t>г.). По истечении этого срока параметры технических условий могут быть изменены.</w:t>
      </w:r>
    </w:p>
    <w:p w:rsidR="003D7F57" w:rsidRPr="00A96D34" w:rsidRDefault="003D7F57" w:rsidP="003D7F57">
      <w:pPr>
        <w:pStyle w:val="2"/>
        <w:tabs>
          <w:tab w:val="clear" w:pos="3969"/>
        </w:tabs>
        <w:rPr>
          <w:i w:val="0"/>
          <w:lang w:val="ru-RU"/>
        </w:rPr>
      </w:pPr>
      <w:r w:rsidRPr="00A96D34">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3D7F57" w:rsidRPr="00A96D34" w:rsidRDefault="003D7F57" w:rsidP="003D7F57">
      <w:pPr>
        <w:pStyle w:val="2"/>
        <w:tabs>
          <w:tab w:val="clear" w:pos="3969"/>
        </w:tabs>
        <w:rPr>
          <w:i w:val="0"/>
          <w:lang w:val="ru-RU"/>
        </w:rPr>
      </w:pPr>
      <w:r w:rsidRPr="00A96D34">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3D7F57" w:rsidRPr="00771801" w:rsidRDefault="003D7F57" w:rsidP="00F41A3B">
      <w:pPr>
        <w:jc w:val="both"/>
        <w:rPr>
          <w:sz w:val="24"/>
          <w:szCs w:val="24"/>
          <w:highlight w:val="yellow"/>
          <w:lang w:eastAsia="x-none"/>
        </w:rPr>
      </w:pPr>
    </w:p>
    <w:p w:rsidR="006627E5" w:rsidRPr="00134E89" w:rsidRDefault="006627E5" w:rsidP="006627E5">
      <w:pPr>
        <w:pStyle w:val="2"/>
        <w:tabs>
          <w:tab w:val="clear" w:pos="3969"/>
        </w:tabs>
        <w:rPr>
          <w:b/>
          <w:i w:val="0"/>
          <w:lang w:val="ru-RU"/>
        </w:rPr>
      </w:pPr>
      <w:r w:rsidRPr="00134E89">
        <w:rPr>
          <w:b/>
          <w:i w:val="0"/>
          <w:lang w:val="ru-RU"/>
        </w:rPr>
        <w:t>Теплоснабжение:</w:t>
      </w:r>
    </w:p>
    <w:p w:rsidR="004F74A4" w:rsidRDefault="006627E5" w:rsidP="006627E5">
      <w:pPr>
        <w:pStyle w:val="2"/>
        <w:tabs>
          <w:tab w:val="clear" w:pos="3969"/>
        </w:tabs>
        <w:rPr>
          <w:i w:val="0"/>
          <w:lang w:val="ru-RU"/>
        </w:rPr>
      </w:pPr>
      <w:r w:rsidRPr="00134E89">
        <w:rPr>
          <w:i w:val="0"/>
          <w:lang w:val="ru-RU"/>
        </w:rPr>
        <w:t xml:space="preserve">Техническая возможность подключения (технологического присоединения) к существующим сетям теплоснабжения и ГВС с планируемой тепловой нагрузкой </w:t>
      </w:r>
      <w:r w:rsidR="00134E89" w:rsidRPr="00134E89">
        <w:rPr>
          <w:i w:val="0"/>
          <w:lang w:val="ru-RU"/>
        </w:rPr>
        <w:t>0,87</w:t>
      </w:r>
      <w:r w:rsidRPr="00134E89">
        <w:rPr>
          <w:i w:val="0"/>
          <w:lang w:val="ru-RU"/>
        </w:rPr>
        <w:t xml:space="preserve"> Гкал/час отсутствует</w:t>
      </w:r>
      <w:r w:rsidR="004F74A4">
        <w:rPr>
          <w:i w:val="0"/>
          <w:lang w:val="ru-RU"/>
        </w:rPr>
        <w:t xml:space="preserve"> в </w:t>
      </w:r>
      <w:proofErr w:type="gramStart"/>
      <w:r w:rsidR="004F74A4">
        <w:rPr>
          <w:i w:val="0"/>
          <w:lang w:val="ru-RU"/>
        </w:rPr>
        <w:t>связи  с</w:t>
      </w:r>
      <w:proofErr w:type="gramEnd"/>
      <w:r w:rsidR="004F74A4">
        <w:rPr>
          <w:i w:val="0"/>
          <w:lang w:val="ru-RU"/>
        </w:rPr>
        <w:t xml:space="preserve"> отсутствием резерва тепловой мощности источника тепловой энергии (котельная по ул. Суворова)</w:t>
      </w:r>
      <w:r w:rsidRPr="00134E89">
        <w:rPr>
          <w:i w:val="0"/>
          <w:lang w:val="ru-RU"/>
        </w:rPr>
        <w:t xml:space="preserve">. </w:t>
      </w:r>
      <w:r w:rsidRPr="004F74A4">
        <w:rPr>
          <w:i w:val="0"/>
          <w:lang w:val="ru-RU"/>
        </w:rPr>
        <w:t xml:space="preserve">Письмо ООО УК «ТЕПЛОКОМЛЕКС» от </w:t>
      </w:r>
      <w:r w:rsidR="00134E89" w:rsidRPr="004F74A4">
        <w:rPr>
          <w:i w:val="0"/>
          <w:lang w:val="ru-RU"/>
        </w:rPr>
        <w:t>27</w:t>
      </w:r>
      <w:r w:rsidRPr="004F74A4">
        <w:rPr>
          <w:i w:val="0"/>
          <w:lang w:val="ru-RU"/>
        </w:rPr>
        <w:t>.05.2024 г № 0</w:t>
      </w:r>
      <w:r w:rsidR="00134E89" w:rsidRPr="004F74A4">
        <w:rPr>
          <w:i w:val="0"/>
          <w:lang w:val="ru-RU"/>
        </w:rPr>
        <w:t>894</w:t>
      </w:r>
      <w:r w:rsidRPr="004F74A4">
        <w:rPr>
          <w:i w:val="0"/>
          <w:lang w:val="ru-RU"/>
        </w:rPr>
        <w:t>.</w:t>
      </w:r>
      <w:r w:rsidR="00983BDD" w:rsidRPr="004F74A4">
        <w:rPr>
          <w:i w:val="0"/>
          <w:lang w:val="ru-RU"/>
        </w:rPr>
        <w:t xml:space="preserve"> Создание технической возможности подключения </w:t>
      </w:r>
      <w:r w:rsidR="004F74A4">
        <w:rPr>
          <w:i w:val="0"/>
          <w:lang w:val="ru-RU"/>
        </w:rPr>
        <w:t xml:space="preserve">(увеличение мощности тепловой энергии) </w:t>
      </w:r>
      <w:r w:rsidR="00983BDD" w:rsidRPr="004F74A4">
        <w:rPr>
          <w:i w:val="0"/>
          <w:lang w:val="ru-RU"/>
        </w:rPr>
        <w:t>может быть осуществлено пр</w:t>
      </w:r>
      <w:r w:rsidR="004F74A4">
        <w:rPr>
          <w:i w:val="0"/>
          <w:lang w:val="ru-RU"/>
        </w:rPr>
        <w:t>и строительстве иного источника или реконструкции действующего.</w:t>
      </w:r>
    </w:p>
    <w:p w:rsidR="00F43168" w:rsidRDefault="00F43168" w:rsidP="006627E5">
      <w:pPr>
        <w:pStyle w:val="2"/>
        <w:tabs>
          <w:tab w:val="clear" w:pos="3969"/>
        </w:tabs>
        <w:rPr>
          <w:i w:val="0"/>
          <w:lang w:val="ru-RU"/>
        </w:rPr>
      </w:pPr>
    </w:p>
    <w:p w:rsidR="00473E63" w:rsidRPr="007B0A71" w:rsidRDefault="00473E63" w:rsidP="00473E63">
      <w:pPr>
        <w:jc w:val="both"/>
        <w:rPr>
          <w:b/>
          <w:sz w:val="24"/>
          <w:szCs w:val="24"/>
          <w:lang w:eastAsia="x-none"/>
        </w:rPr>
      </w:pPr>
      <w:r w:rsidRPr="007B0A71">
        <w:rPr>
          <w:b/>
          <w:sz w:val="24"/>
          <w:szCs w:val="24"/>
          <w:lang w:eastAsia="x-none"/>
        </w:rPr>
        <w:t>5.2. П</w:t>
      </w:r>
      <w:proofErr w:type="spellStart"/>
      <w:r w:rsidRPr="007B0A71">
        <w:rPr>
          <w:b/>
          <w:sz w:val="24"/>
          <w:szCs w:val="24"/>
          <w:lang w:val="x-none" w:eastAsia="x-none"/>
        </w:rPr>
        <w:t>редельные</w:t>
      </w:r>
      <w:proofErr w:type="spellEnd"/>
      <w:r w:rsidRPr="007B0A71">
        <w:rPr>
          <w:b/>
          <w:sz w:val="24"/>
          <w:szCs w:val="24"/>
          <w:lang w:val="x-none" w:eastAsia="x-none"/>
        </w:rPr>
        <w:t xml:space="preserve"> размеры земельного участка и параметры разрешенного строительства объект</w:t>
      </w:r>
      <w:r w:rsidRPr="007B0A71">
        <w:rPr>
          <w:b/>
          <w:sz w:val="24"/>
          <w:szCs w:val="24"/>
          <w:lang w:eastAsia="x-none"/>
        </w:rPr>
        <w:t>ов</w:t>
      </w:r>
      <w:r w:rsidRPr="007B0A71">
        <w:rPr>
          <w:b/>
          <w:sz w:val="24"/>
          <w:szCs w:val="24"/>
          <w:lang w:val="x-none" w:eastAsia="x-none"/>
        </w:rPr>
        <w:t xml:space="preserve"> капитального строительства</w:t>
      </w:r>
    </w:p>
    <w:p w:rsidR="00473E63" w:rsidRPr="007B0A71" w:rsidRDefault="00473E63" w:rsidP="00473E63">
      <w:pPr>
        <w:jc w:val="both"/>
        <w:rPr>
          <w:b/>
          <w:sz w:val="24"/>
          <w:szCs w:val="24"/>
          <w:lang w:val="x-none" w:eastAsia="x-none"/>
        </w:rPr>
      </w:pPr>
    </w:p>
    <w:p w:rsidR="00CA1BEC" w:rsidRPr="00F64118" w:rsidRDefault="00CA1BEC" w:rsidP="00CA1BEC">
      <w:pPr>
        <w:jc w:val="both"/>
        <w:rPr>
          <w:b/>
          <w:sz w:val="24"/>
          <w:szCs w:val="24"/>
          <w:u w:val="single"/>
          <w:lang w:eastAsia="x-none"/>
        </w:rPr>
      </w:pPr>
      <w:r w:rsidRPr="00F64118">
        <w:rPr>
          <w:b/>
          <w:sz w:val="24"/>
          <w:szCs w:val="24"/>
          <w:u w:val="single"/>
          <w:lang w:eastAsia="x-none"/>
        </w:rPr>
        <w:t>5.2.</w:t>
      </w:r>
      <w:r w:rsidR="00AA4FBC">
        <w:rPr>
          <w:b/>
          <w:sz w:val="24"/>
          <w:szCs w:val="24"/>
          <w:u w:val="single"/>
          <w:lang w:eastAsia="x-none"/>
        </w:rPr>
        <w:t>1</w:t>
      </w:r>
      <w:r w:rsidRPr="00F64118">
        <w:rPr>
          <w:b/>
          <w:sz w:val="24"/>
          <w:szCs w:val="24"/>
          <w:u w:val="single"/>
          <w:lang w:eastAsia="x-none"/>
        </w:rPr>
        <w:t>. по лот</w:t>
      </w:r>
      <w:r w:rsidR="00DC7910">
        <w:rPr>
          <w:b/>
          <w:sz w:val="24"/>
          <w:szCs w:val="24"/>
          <w:u w:val="single"/>
          <w:lang w:eastAsia="x-none"/>
        </w:rPr>
        <w:t>ам</w:t>
      </w:r>
      <w:r w:rsidRPr="00F64118">
        <w:rPr>
          <w:b/>
          <w:sz w:val="24"/>
          <w:szCs w:val="24"/>
          <w:u w:val="single"/>
          <w:lang w:eastAsia="x-none"/>
        </w:rPr>
        <w:t xml:space="preserve"> № </w:t>
      </w:r>
      <w:r w:rsidR="00AA4FBC">
        <w:rPr>
          <w:b/>
          <w:sz w:val="24"/>
          <w:szCs w:val="24"/>
          <w:u w:val="single"/>
          <w:lang w:eastAsia="x-none"/>
        </w:rPr>
        <w:t>1</w:t>
      </w:r>
      <w:r w:rsidR="00DC7910">
        <w:rPr>
          <w:b/>
          <w:sz w:val="24"/>
          <w:szCs w:val="24"/>
          <w:u w:val="single"/>
          <w:lang w:eastAsia="x-none"/>
        </w:rPr>
        <w:t xml:space="preserve">, № </w:t>
      </w:r>
      <w:r w:rsidR="00AA4FBC">
        <w:rPr>
          <w:b/>
          <w:sz w:val="24"/>
          <w:szCs w:val="24"/>
          <w:u w:val="single"/>
          <w:lang w:eastAsia="x-none"/>
        </w:rPr>
        <w:t>2</w:t>
      </w:r>
      <w:r w:rsidR="00DC7910">
        <w:rPr>
          <w:b/>
          <w:sz w:val="24"/>
          <w:szCs w:val="24"/>
          <w:u w:val="single"/>
          <w:lang w:eastAsia="x-none"/>
        </w:rPr>
        <w:t xml:space="preserve">, № </w:t>
      </w:r>
      <w:r w:rsidR="00AA4FBC">
        <w:rPr>
          <w:b/>
          <w:sz w:val="24"/>
          <w:szCs w:val="24"/>
          <w:u w:val="single"/>
          <w:lang w:eastAsia="x-none"/>
        </w:rPr>
        <w:t>3</w:t>
      </w:r>
      <w:r w:rsidRPr="00F64118">
        <w:rPr>
          <w:b/>
          <w:sz w:val="24"/>
          <w:szCs w:val="24"/>
          <w:u w:val="single"/>
          <w:lang w:eastAsia="x-none"/>
        </w:rPr>
        <w:t>:</w:t>
      </w:r>
    </w:p>
    <w:p w:rsidR="00CA1BEC" w:rsidRDefault="00CA1BEC" w:rsidP="006762C2">
      <w:pPr>
        <w:ind w:firstLine="426"/>
        <w:jc w:val="both"/>
        <w:rPr>
          <w:sz w:val="24"/>
          <w:szCs w:val="24"/>
          <w:highlight w:val="yellow"/>
          <w:lang w:eastAsia="x-none"/>
        </w:rPr>
      </w:pPr>
    </w:p>
    <w:p w:rsidR="00DC7910" w:rsidRPr="00DC7910" w:rsidRDefault="00DC7910" w:rsidP="00DC7910">
      <w:pPr>
        <w:ind w:firstLine="426"/>
        <w:jc w:val="both"/>
        <w:rPr>
          <w:sz w:val="24"/>
          <w:szCs w:val="24"/>
          <w:lang w:eastAsia="x-none"/>
        </w:rPr>
      </w:pPr>
      <w:r w:rsidRPr="00DC7910">
        <w:rPr>
          <w:sz w:val="24"/>
          <w:szCs w:val="24"/>
          <w:lang w:eastAsia="x-none"/>
        </w:rPr>
        <w:t>Земельные участки с кадастровыми номерами 66:45:0200170:1464, 66:45:0200170:1467, 66:45:0200170:1468 находятся в территориальной зоне Ж-5.</w:t>
      </w:r>
      <w:r w:rsidRPr="00DC7910">
        <w:rPr>
          <w:sz w:val="24"/>
          <w:szCs w:val="24"/>
        </w:rPr>
        <w:t xml:space="preserve"> </w:t>
      </w:r>
      <w:r w:rsidRPr="00DC7910">
        <w:rPr>
          <w:sz w:val="24"/>
          <w:szCs w:val="24"/>
          <w:lang w:eastAsia="x-none"/>
        </w:rPr>
        <w:t xml:space="preserve">Зона смешанной застройки </w:t>
      </w:r>
      <w:proofErr w:type="spellStart"/>
      <w:r w:rsidRPr="00DC7910">
        <w:rPr>
          <w:sz w:val="24"/>
          <w:szCs w:val="24"/>
          <w:lang w:eastAsia="x-none"/>
        </w:rPr>
        <w:t>среднеэтажных</w:t>
      </w:r>
      <w:proofErr w:type="spellEnd"/>
      <w:r w:rsidRPr="00DC7910">
        <w:rPr>
          <w:sz w:val="24"/>
          <w:szCs w:val="24"/>
          <w:lang w:eastAsia="x-none"/>
        </w:rPr>
        <w:t xml:space="preserve"> и многоэтажных многоквартирных жилых домов.</w:t>
      </w:r>
    </w:p>
    <w:p w:rsidR="00DC7910" w:rsidRPr="00DC7910" w:rsidRDefault="00DC7910" w:rsidP="00DC7910">
      <w:pPr>
        <w:autoSpaceDE w:val="0"/>
        <w:autoSpaceDN w:val="0"/>
        <w:adjustRightInd w:val="0"/>
        <w:ind w:firstLine="426"/>
        <w:jc w:val="both"/>
        <w:outlineLvl w:val="0"/>
        <w:rPr>
          <w:bCs/>
          <w:sz w:val="24"/>
          <w:szCs w:val="24"/>
        </w:rPr>
      </w:pPr>
      <w:r w:rsidRPr="00DC7910">
        <w:rPr>
          <w:sz w:val="24"/>
          <w:szCs w:val="24"/>
        </w:rPr>
        <w:t xml:space="preserve">Зона Ж-5 выделена для обеспечения правовых условий формирования жилых районов </w:t>
      </w:r>
      <w:proofErr w:type="spellStart"/>
      <w:r w:rsidRPr="00DC7910">
        <w:rPr>
          <w:sz w:val="24"/>
          <w:szCs w:val="24"/>
        </w:rPr>
        <w:t>среднеэтажной</w:t>
      </w:r>
      <w:proofErr w:type="spellEnd"/>
      <w:r w:rsidRPr="00DC7910">
        <w:rPr>
          <w:sz w:val="24"/>
          <w:szCs w:val="24"/>
        </w:rPr>
        <w:t xml:space="preserve"> жилой застройки с размещением многоквартирных домов этажностью не выше 8 этажей и многоэтажной жилой застройки (высотная застройка) с размещением многоквартирных жилых домов этажностью 9 этажей и выше с расширенным набором объектов повседневного обслуживания.</w:t>
      </w:r>
      <w:r w:rsidRPr="00DC7910">
        <w:rPr>
          <w:bCs/>
          <w:sz w:val="24"/>
          <w:szCs w:val="24"/>
        </w:rPr>
        <w:t xml:space="preserve"> </w:t>
      </w:r>
    </w:p>
    <w:p w:rsidR="00DC7910" w:rsidRPr="00DC7910" w:rsidRDefault="00DC7910" w:rsidP="00DC7910">
      <w:pPr>
        <w:autoSpaceDE w:val="0"/>
        <w:autoSpaceDN w:val="0"/>
        <w:adjustRightInd w:val="0"/>
        <w:jc w:val="both"/>
        <w:outlineLvl w:val="0"/>
        <w:rPr>
          <w:bCs/>
          <w:sz w:val="24"/>
          <w:szCs w:val="24"/>
        </w:rPr>
      </w:pPr>
    </w:p>
    <w:p w:rsidR="00DC7910" w:rsidRPr="00DC7910" w:rsidRDefault="00DC7910" w:rsidP="00DC7910">
      <w:pPr>
        <w:autoSpaceDE w:val="0"/>
        <w:autoSpaceDN w:val="0"/>
        <w:adjustRightInd w:val="0"/>
        <w:jc w:val="center"/>
        <w:outlineLvl w:val="0"/>
        <w:rPr>
          <w:bCs/>
          <w:sz w:val="24"/>
          <w:szCs w:val="24"/>
        </w:rPr>
      </w:pPr>
      <w:r w:rsidRPr="00DC7910">
        <w:rPr>
          <w:bCs/>
          <w:sz w:val="24"/>
          <w:szCs w:val="24"/>
        </w:rPr>
        <w:t>ВИДЫ РАЗРЕШЕННОГО ИСПОЛЬЗОВАНИЯ</w:t>
      </w:r>
    </w:p>
    <w:p w:rsidR="00DC7910" w:rsidRPr="00DC7910" w:rsidRDefault="00DC7910" w:rsidP="00DC7910">
      <w:pPr>
        <w:autoSpaceDE w:val="0"/>
        <w:autoSpaceDN w:val="0"/>
        <w:adjustRightInd w:val="0"/>
        <w:jc w:val="center"/>
        <w:outlineLvl w:val="0"/>
        <w:rPr>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sz w:val="24"/>
                <w:szCs w:val="24"/>
              </w:rPr>
            </w:pPr>
            <w:r w:rsidRPr="00DC7910">
              <w:rPr>
                <w:sz w:val="24"/>
                <w:szCs w:val="24"/>
              </w:rPr>
              <w:t>Наименование вида разрешенного использования</w:t>
            </w:r>
          </w:p>
          <w:p w:rsidR="00DC7910" w:rsidRPr="00DC7910" w:rsidRDefault="00DC7910" w:rsidP="00A6764F">
            <w:pPr>
              <w:autoSpaceDE w:val="0"/>
              <w:autoSpaceDN w:val="0"/>
              <w:adjustRightInd w:val="0"/>
              <w:jc w:val="center"/>
              <w:rPr>
                <w:sz w:val="24"/>
                <w:szCs w:val="24"/>
              </w:rPr>
            </w:pPr>
            <w:r w:rsidRPr="00DC7910">
              <w:rPr>
                <w:sz w:val="24"/>
                <w:szCs w:val="24"/>
              </w:rPr>
              <w:t>(Код вида разрешенного использования)</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sz w:val="24"/>
                <w:szCs w:val="24"/>
              </w:rPr>
            </w:pPr>
            <w:r w:rsidRPr="00DC7910">
              <w:rPr>
                <w:sz w:val="24"/>
                <w:szCs w:val="24"/>
              </w:rPr>
              <w:t>Основные виды разрешенного использования</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lastRenderedPageBreak/>
              <w:t>1.1</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proofErr w:type="spellStart"/>
            <w:r w:rsidRPr="00DC7910">
              <w:rPr>
                <w:sz w:val="24"/>
                <w:szCs w:val="24"/>
              </w:rPr>
              <w:t>Среднеэтажная</w:t>
            </w:r>
            <w:proofErr w:type="spellEnd"/>
            <w:r w:rsidRPr="00DC7910">
              <w:rPr>
                <w:sz w:val="24"/>
                <w:szCs w:val="24"/>
              </w:rPr>
              <w:t xml:space="preserve"> жилая застройка (2.5)</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Многоэтажная жилая застройка (высотная застройка) (2.6)</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Дошкольное, начальное и среднее общее образование (3.5.1)</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Гостиничное обслуживание (4.7)</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Общежития (3.2.4)</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Магазины (4.4)</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Общественное питание (4.6)</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1.8</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Бытовое обслуживание (3.3)</w:t>
            </w:r>
          </w:p>
        </w:tc>
      </w:tr>
      <w:tr w:rsidR="00DC7910" w:rsidRPr="00DC7910" w:rsidTr="00A6764F">
        <w:trPr>
          <w:jc w:val="center"/>
        </w:trPr>
        <w:tc>
          <w:tcPr>
            <w:tcW w:w="964"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1.9</w:t>
            </w:r>
          </w:p>
        </w:tc>
        <w:tc>
          <w:tcPr>
            <w:tcW w:w="8107"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Амбулаторно-поликлиническое обслуживание (3.4.1)</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1.10</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Объекты культурно-досуговой деятельности (3.6.1)</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1.11</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Обеспечение занятий спортом в помещениях (5.1.2)</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8A28CF" w:rsidP="00A6764F">
            <w:pPr>
              <w:autoSpaceDE w:val="0"/>
              <w:autoSpaceDN w:val="0"/>
              <w:adjustRightInd w:val="0"/>
              <w:rPr>
                <w:sz w:val="24"/>
                <w:szCs w:val="24"/>
              </w:rPr>
            </w:pPr>
            <w:hyperlink r:id="rId12" w:history="1">
              <w:r w:rsidR="00DC7910" w:rsidRPr="00DC7910">
                <w:rPr>
                  <w:sz w:val="24"/>
                  <w:szCs w:val="24"/>
                </w:rPr>
                <w:t>1.12</w:t>
              </w:r>
            </w:hyperlink>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Связь (6.8)</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8A28CF" w:rsidP="00A6764F">
            <w:pPr>
              <w:autoSpaceDE w:val="0"/>
              <w:autoSpaceDN w:val="0"/>
              <w:adjustRightInd w:val="0"/>
              <w:rPr>
                <w:sz w:val="24"/>
                <w:szCs w:val="24"/>
              </w:rPr>
            </w:pPr>
            <w:hyperlink r:id="rId13" w:history="1">
              <w:r w:rsidR="00DC7910" w:rsidRPr="00DC7910">
                <w:rPr>
                  <w:sz w:val="24"/>
                  <w:szCs w:val="24"/>
                </w:rPr>
                <w:t>1.13</w:t>
              </w:r>
            </w:hyperlink>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Оказание услуг связи (3.2.3)</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8A28CF" w:rsidP="00A6764F">
            <w:pPr>
              <w:autoSpaceDE w:val="0"/>
              <w:autoSpaceDN w:val="0"/>
              <w:adjustRightInd w:val="0"/>
              <w:rPr>
                <w:sz w:val="24"/>
                <w:szCs w:val="24"/>
              </w:rPr>
            </w:pPr>
            <w:hyperlink r:id="rId14" w:history="1">
              <w:r w:rsidR="00DC7910" w:rsidRPr="00DC7910">
                <w:rPr>
                  <w:sz w:val="24"/>
                  <w:szCs w:val="24"/>
                </w:rPr>
                <w:t>1.14</w:t>
              </w:r>
            </w:hyperlink>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Государственное управление (3.8.1)</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8A28CF" w:rsidP="00A6764F">
            <w:pPr>
              <w:autoSpaceDE w:val="0"/>
              <w:autoSpaceDN w:val="0"/>
              <w:adjustRightInd w:val="0"/>
              <w:rPr>
                <w:sz w:val="24"/>
                <w:szCs w:val="24"/>
              </w:rPr>
            </w:pPr>
            <w:hyperlink r:id="rId15" w:history="1">
              <w:r w:rsidR="00DC7910" w:rsidRPr="00DC7910">
                <w:rPr>
                  <w:sz w:val="24"/>
                  <w:szCs w:val="24"/>
                </w:rPr>
                <w:t>1.15</w:t>
              </w:r>
            </w:hyperlink>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Предоставление коммунальных услуг (3.1.1)</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8A28CF" w:rsidP="00A6764F">
            <w:pPr>
              <w:autoSpaceDE w:val="0"/>
              <w:autoSpaceDN w:val="0"/>
              <w:adjustRightInd w:val="0"/>
              <w:rPr>
                <w:sz w:val="24"/>
                <w:szCs w:val="24"/>
              </w:rPr>
            </w:pPr>
            <w:hyperlink r:id="rId16" w:history="1">
              <w:r w:rsidR="00DC7910" w:rsidRPr="00DC7910">
                <w:rPr>
                  <w:sz w:val="24"/>
                  <w:szCs w:val="24"/>
                </w:rPr>
                <w:t>1.16</w:t>
              </w:r>
            </w:hyperlink>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Банковская и страховая деятельность (4.5)</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8A28CF" w:rsidP="00A6764F">
            <w:pPr>
              <w:autoSpaceDE w:val="0"/>
              <w:autoSpaceDN w:val="0"/>
              <w:adjustRightInd w:val="0"/>
              <w:rPr>
                <w:sz w:val="24"/>
                <w:szCs w:val="24"/>
              </w:rPr>
            </w:pPr>
            <w:hyperlink r:id="rId17" w:history="1">
              <w:r w:rsidR="00DC7910" w:rsidRPr="00DC7910">
                <w:rPr>
                  <w:sz w:val="24"/>
                  <w:szCs w:val="24"/>
                </w:rPr>
                <w:t>1.17</w:t>
              </w:r>
            </w:hyperlink>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Обеспечение внутреннего правопорядка (8.3)</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8A28CF" w:rsidP="00A6764F">
            <w:pPr>
              <w:autoSpaceDE w:val="0"/>
              <w:autoSpaceDN w:val="0"/>
              <w:adjustRightInd w:val="0"/>
              <w:rPr>
                <w:sz w:val="24"/>
                <w:szCs w:val="24"/>
              </w:rPr>
            </w:pPr>
            <w:hyperlink r:id="rId18" w:history="1">
              <w:r w:rsidR="00DC7910" w:rsidRPr="00DC7910">
                <w:rPr>
                  <w:sz w:val="24"/>
                  <w:szCs w:val="24"/>
                </w:rPr>
                <w:t>1.18</w:t>
              </w:r>
            </w:hyperlink>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Для индивидуального жилищного строительства (2.1) &lt;*&gt;</w:t>
            </w:r>
          </w:p>
        </w:tc>
      </w:tr>
      <w:tr w:rsidR="00DC7910" w:rsidRPr="00DC7910" w:rsidTr="00A6764F">
        <w:trPr>
          <w:jc w:val="center"/>
        </w:trPr>
        <w:tc>
          <w:tcPr>
            <w:tcW w:w="964"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1.19</w:t>
            </w:r>
          </w:p>
        </w:tc>
        <w:tc>
          <w:tcPr>
            <w:tcW w:w="8107"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Земельные участки (территории) общего пользования (12.0)</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sz w:val="24"/>
                <w:szCs w:val="24"/>
              </w:rPr>
            </w:pPr>
            <w:r w:rsidRPr="00DC7910">
              <w:rPr>
                <w:sz w:val="24"/>
                <w:szCs w:val="24"/>
              </w:rPr>
              <w:t>Вспомогательные виды использования</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Благоустройство территории (12.0.2)</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Хранение автотранспорта (2.7.1)</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Административные здания организаций, обеспечивающих предоставление коммунальных услуг (3.1.2)</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sz w:val="24"/>
                <w:szCs w:val="24"/>
              </w:rPr>
            </w:pPr>
            <w:r w:rsidRPr="00DC7910">
              <w:rPr>
                <w:sz w:val="24"/>
                <w:szCs w:val="24"/>
              </w:rPr>
              <w:t>Условно разрешенные виды использования</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Деловое управление (4.1)</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Осуществление религиозных обрядов (3.7.1)</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Бытовое обслуживание (3.3)</w:t>
            </w:r>
          </w:p>
        </w:tc>
      </w:tr>
      <w:tr w:rsidR="00DC7910" w:rsidRPr="00DC7910" w:rsidTr="00A6764F">
        <w:trPr>
          <w:jc w:val="center"/>
        </w:trPr>
        <w:tc>
          <w:tcPr>
            <w:tcW w:w="96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Площадки для занятий спортом (5.1.3)</w:t>
            </w:r>
          </w:p>
        </w:tc>
      </w:tr>
      <w:tr w:rsidR="00DC7910" w:rsidRPr="00DC7910" w:rsidTr="00A6764F">
        <w:trPr>
          <w:jc w:val="center"/>
        </w:trPr>
        <w:tc>
          <w:tcPr>
            <w:tcW w:w="964"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3.5</w:t>
            </w:r>
          </w:p>
        </w:tc>
        <w:tc>
          <w:tcPr>
            <w:tcW w:w="8107"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rPr>
                <w:sz w:val="24"/>
                <w:szCs w:val="24"/>
              </w:rPr>
            </w:pPr>
            <w:r w:rsidRPr="00DC7910">
              <w:rPr>
                <w:sz w:val="24"/>
                <w:szCs w:val="24"/>
              </w:rPr>
              <w:t>Хранение автотранспорта (2.7.1)</w:t>
            </w:r>
          </w:p>
        </w:tc>
      </w:tr>
      <w:tr w:rsidR="00DC7910" w:rsidRPr="00DC7910" w:rsidTr="00A6764F">
        <w:trPr>
          <w:trHeight w:val="26"/>
          <w:jc w:val="center"/>
        </w:trPr>
        <w:tc>
          <w:tcPr>
            <w:tcW w:w="9071" w:type="dxa"/>
            <w:gridSpan w:val="2"/>
            <w:tcBorders>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both"/>
              <w:rPr>
                <w:sz w:val="24"/>
                <w:szCs w:val="24"/>
              </w:rPr>
            </w:pPr>
          </w:p>
        </w:tc>
      </w:tr>
    </w:tbl>
    <w:p w:rsidR="00DC7910" w:rsidRPr="00DC7910" w:rsidRDefault="00DC7910" w:rsidP="00DC7910">
      <w:pPr>
        <w:autoSpaceDE w:val="0"/>
        <w:autoSpaceDN w:val="0"/>
        <w:adjustRightInd w:val="0"/>
        <w:jc w:val="both"/>
        <w:rPr>
          <w:sz w:val="24"/>
          <w:szCs w:val="24"/>
        </w:rPr>
      </w:pPr>
    </w:p>
    <w:p w:rsidR="00DC7910" w:rsidRPr="00DC7910" w:rsidRDefault="00DC7910" w:rsidP="00DC7910">
      <w:pPr>
        <w:autoSpaceDE w:val="0"/>
        <w:autoSpaceDN w:val="0"/>
        <w:adjustRightInd w:val="0"/>
        <w:jc w:val="center"/>
        <w:outlineLvl w:val="0"/>
        <w:rPr>
          <w:b/>
          <w:bCs/>
          <w:sz w:val="24"/>
          <w:szCs w:val="24"/>
        </w:rPr>
      </w:pPr>
      <w:r w:rsidRPr="00DC7910">
        <w:rPr>
          <w:b/>
          <w:bCs/>
          <w:sz w:val="24"/>
          <w:szCs w:val="24"/>
        </w:rPr>
        <w:t>ПРЕДЕЛЬНЫЕ РАЗМЕРЫ ЗЕМЕЛЬНЫХ УЧАСТКОВ И</w:t>
      </w:r>
    </w:p>
    <w:p w:rsidR="00DC7910" w:rsidRPr="00DC7910" w:rsidRDefault="00DC7910" w:rsidP="00DC7910">
      <w:pPr>
        <w:autoSpaceDE w:val="0"/>
        <w:autoSpaceDN w:val="0"/>
        <w:adjustRightInd w:val="0"/>
        <w:jc w:val="center"/>
        <w:rPr>
          <w:b/>
          <w:bCs/>
          <w:sz w:val="24"/>
          <w:szCs w:val="24"/>
        </w:rPr>
      </w:pPr>
      <w:r w:rsidRPr="00DC7910">
        <w:rPr>
          <w:b/>
          <w:bCs/>
          <w:sz w:val="24"/>
          <w:szCs w:val="24"/>
        </w:rPr>
        <w:t>ПАРАМЕТРЫ РАЗРЕШЕННОГО СТРОИТЕЛЬСТВА,</w:t>
      </w:r>
    </w:p>
    <w:p w:rsidR="00DC7910" w:rsidRPr="00DC7910" w:rsidRDefault="00DC7910" w:rsidP="00DC7910">
      <w:pPr>
        <w:autoSpaceDE w:val="0"/>
        <w:autoSpaceDN w:val="0"/>
        <w:adjustRightInd w:val="0"/>
        <w:jc w:val="center"/>
        <w:rPr>
          <w:b/>
          <w:bCs/>
          <w:sz w:val="24"/>
          <w:szCs w:val="24"/>
        </w:rPr>
      </w:pPr>
      <w:r w:rsidRPr="00DC7910">
        <w:rPr>
          <w:b/>
          <w:bCs/>
          <w:sz w:val="24"/>
          <w:szCs w:val="24"/>
        </w:rPr>
        <w:t>РЕКОНСТРУКЦИИ ОБЪЕКТОВ КАПИТАЛЬНОГО СТРОИТЕЛЬСТВА</w:t>
      </w:r>
    </w:p>
    <w:p w:rsidR="00DC7910" w:rsidRPr="00DC7910" w:rsidRDefault="00DC7910" w:rsidP="00DC7910">
      <w:pPr>
        <w:autoSpaceDE w:val="0"/>
        <w:autoSpaceDN w:val="0"/>
        <w:adjustRightInd w:val="0"/>
        <w:jc w:val="center"/>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60"/>
        <w:gridCol w:w="624"/>
        <w:gridCol w:w="5102"/>
        <w:gridCol w:w="1417"/>
        <w:gridCol w:w="1247"/>
      </w:tblGrid>
      <w:tr w:rsidR="00DC7910" w:rsidRPr="00DC7910" w:rsidTr="00A6764F">
        <w:trPr>
          <w:jc w:val="center"/>
        </w:trPr>
        <w:tc>
          <w:tcPr>
            <w:tcW w:w="660"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N п/п</w:t>
            </w:r>
          </w:p>
        </w:tc>
        <w:tc>
          <w:tcPr>
            <w:tcW w:w="5726" w:type="dxa"/>
            <w:gridSpan w:val="2"/>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Размер</w:t>
            </w:r>
          </w:p>
        </w:tc>
      </w:tr>
      <w:tr w:rsidR="00DC7910" w:rsidRPr="00DC7910" w:rsidTr="00A6764F">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w:t>
            </w:r>
          </w:p>
        </w:tc>
        <w:tc>
          <w:tcPr>
            <w:tcW w:w="62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1.1</w:t>
            </w:r>
          </w:p>
        </w:tc>
        <w:tc>
          <w:tcPr>
            <w:tcW w:w="5102"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Минимальное расстояние от края основной проезжей части магистральных дорог до линии регулирования жилой застройки</w:t>
            </w:r>
          </w:p>
        </w:tc>
        <w:tc>
          <w:tcPr>
            <w:tcW w:w="141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50</w:t>
            </w:r>
          </w:p>
        </w:tc>
      </w:tr>
      <w:tr w:rsidR="00DC7910" w:rsidRPr="00DC7910" w:rsidTr="00A6764F">
        <w:trPr>
          <w:jc w:val="center"/>
        </w:trPr>
        <w:tc>
          <w:tcPr>
            <w:tcW w:w="660" w:type="dxa"/>
            <w:vMerge/>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p>
        </w:tc>
        <w:tc>
          <w:tcPr>
            <w:tcW w:w="624"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1.2.</w:t>
            </w:r>
          </w:p>
        </w:tc>
        <w:tc>
          <w:tcPr>
            <w:tcW w:w="5102"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Минимальное расстояние от края основной проезжей части магистральных улиц до линии регулирования жилой застройки</w:t>
            </w:r>
          </w:p>
        </w:tc>
        <w:tc>
          <w:tcPr>
            <w:tcW w:w="141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25</w:t>
            </w:r>
          </w:p>
        </w:tc>
      </w:tr>
      <w:tr w:rsidR="00DC7910" w:rsidRPr="00DC7910" w:rsidTr="00A6764F">
        <w:trPr>
          <w:jc w:val="center"/>
        </w:trPr>
        <w:tc>
          <w:tcPr>
            <w:tcW w:w="660"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2.</w:t>
            </w:r>
          </w:p>
        </w:tc>
        <w:tc>
          <w:tcPr>
            <w:tcW w:w="5726" w:type="dxa"/>
            <w:gridSpan w:val="2"/>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 xml:space="preserve">Минимальное расстояние от края основной проезжей части магистральных улиц и дорог до линии регулирования жилой застройки при условии применения </w:t>
            </w:r>
            <w:proofErr w:type="spellStart"/>
            <w:r w:rsidRPr="00DC7910">
              <w:rPr>
                <w:bCs/>
                <w:sz w:val="24"/>
                <w:szCs w:val="24"/>
              </w:rPr>
              <w:t>шумозащитных</w:t>
            </w:r>
            <w:proofErr w:type="spellEnd"/>
            <w:r w:rsidRPr="00DC7910">
              <w:rPr>
                <w:bCs/>
                <w:sz w:val="24"/>
                <w:szCs w:val="24"/>
              </w:rPr>
              <w:t xml:space="preserve"> устройств, обеспечивающих требования </w:t>
            </w:r>
            <w:hyperlink r:id="rId19" w:history="1">
              <w:r w:rsidRPr="00DC7910">
                <w:rPr>
                  <w:bCs/>
                  <w:color w:val="0000FF"/>
                  <w:sz w:val="24"/>
                  <w:szCs w:val="24"/>
                </w:rPr>
                <w:t>СНиП II-12-77</w:t>
              </w:r>
            </w:hyperlink>
          </w:p>
        </w:tc>
        <w:tc>
          <w:tcPr>
            <w:tcW w:w="141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25</w:t>
            </w:r>
          </w:p>
        </w:tc>
      </w:tr>
      <w:tr w:rsidR="00DC7910" w:rsidRPr="00DC7910" w:rsidTr="00A6764F">
        <w:trPr>
          <w:jc w:val="center"/>
        </w:trPr>
        <w:tc>
          <w:tcPr>
            <w:tcW w:w="660"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3.</w:t>
            </w:r>
          </w:p>
        </w:tc>
        <w:tc>
          <w:tcPr>
            <w:tcW w:w="5726" w:type="dxa"/>
            <w:gridSpan w:val="2"/>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Максимальное расстояние от края основной проезжей части улиц, местных или боковых проездов до линии застройки</w:t>
            </w:r>
          </w:p>
        </w:tc>
        <w:tc>
          <w:tcPr>
            <w:tcW w:w="141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25</w:t>
            </w:r>
          </w:p>
        </w:tc>
      </w:tr>
      <w:tr w:rsidR="00DC7910" w:rsidRPr="00DC7910" w:rsidTr="00A6764F">
        <w:trPr>
          <w:jc w:val="center"/>
        </w:trPr>
        <w:tc>
          <w:tcPr>
            <w:tcW w:w="660"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4.</w:t>
            </w:r>
          </w:p>
        </w:tc>
        <w:tc>
          <w:tcPr>
            <w:tcW w:w="5726" w:type="dxa"/>
            <w:gridSpan w:val="2"/>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Минимальный отступ жилых зданий от красной линии</w:t>
            </w:r>
          </w:p>
        </w:tc>
        <w:tc>
          <w:tcPr>
            <w:tcW w:w="141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C7910" w:rsidRPr="00DC7910" w:rsidRDefault="008A28CF" w:rsidP="00A6764F">
            <w:pPr>
              <w:autoSpaceDE w:val="0"/>
              <w:autoSpaceDN w:val="0"/>
              <w:adjustRightInd w:val="0"/>
              <w:jc w:val="center"/>
              <w:rPr>
                <w:bCs/>
                <w:sz w:val="24"/>
                <w:szCs w:val="24"/>
              </w:rPr>
            </w:pPr>
            <w:hyperlink w:anchor="Par106" w:history="1">
              <w:r w:rsidR="00DC7910" w:rsidRPr="00DC7910">
                <w:rPr>
                  <w:bCs/>
                  <w:color w:val="0000FF"/>
                  <w:sz w:val="24"/>
                  <w:szCs w:val="24"/>
                </w:rPr>
                <w:t>&lt;*&gt;</w:t>
              </w:r>
            </w:hyperlink>
          </w:p>
        </w:tc>
      </w:tr>
      <w:tr w:rsidR="00DC7910" w:rsidRPr="00DC7910" w:rsidTr="00A6764F">
        <w:trPr>
          <w:jc w:val="center"/>
        </w:trPr>
        <w:tc>
          <w:tcPr>
            <w:tcW w:w="660"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5.</w:t>
            </w:r>
          </w:p>
        </w:tc>
        <w:tc>
          <w:tcPr>
            <w:tcW w:w="5726" w:type="dxa"/>
            <w:gridSpan w:val="2"/>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25</w:t>
            </w:r>
          </w:p>
        </w:tc>
      </w:tr>
      <w:tr w:rsidR="00DC7910" w:rsidRPr="00DC7910" w:rsidTr="00A6764F">
        <w:trPr>
          <w:jc w:val="center"/>
        </w:trPr>
        <w:tc>
          <w:tcPr>
            <w:tcW w:w="660"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6.</w:t>
            </w:r>
          </w:p>
        </w:tc>
        <w:tc>
          <w:tcPr>
            <w:tcW w:w="5726" w:type="dxa"/>
            <w:gridSpan w:val="2"/>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Минимальное расстояние между длинными сторонами жилых зданий высотой 4 этажа</w:t>
            </w:r>
          </w:p>
        </w:tc>
        <w:tc>
          <w:tcPr>
            <w:tcW w:w="141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20</w:t>
            </w:r>
          </w:p>
        </w:tc>
      </w:tr>
      <w:tr w:rsidR="00DC7910" w:rsidRPr="00DC7910" w:rsidTr="00A6764F">
        <w:trPr>
          <w:jc w:val="center"/>
        </w:trPr>
        <w:tc>
          <w:tcPr>
            <w:tcW w:w="660"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7.</w:t>
            </w:r>
          </w:p>
        </w:tc>
        <w:tc>
          <w:tcPr>
            <w:tcW w:w="5726" w:type="dxa"/>
            <w:gridSpan w:val="2"/>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Минимальное расстояние между длинными сторонами жилых зданий высотой 4 этажа и торцами таких зданий с окнами из жилых комнат</w:t>
            </w:r>
          </w:p>
        </w:tc>
        <w:tc>
          <w:tcPr>
            <w:tcW w:w="1417" w:type="dxa"/>
            <w:tcBorders>
              <w:top w:val="single" w:sz="4" w:space="0" w:color="auto"/>
              <w:left w:val="single" w:sz="4" w:space="0" w:color="auto"/>
              <w:bottom w:val="single" w:sz="4" w:space="0" w:color="auto"/>
              <w:right w:val="single" w:sz="4" w:space="0" w:color="auto"/>
            </w:tcBorders>
            <w:vAlign w:val="center"/>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DC7910" w:rsidRPr="00DC7910" w:rsidRDefault="00DC7910" w:rsidP="00A6764F">
            <w:pPr>
              <w:autoSpaceDE w:val="0"/>
              <w:autoSpaceDN w:val="0"/>
              <w:adjustRightInd w:val="0"/>
              <w:jc w:val="center"/>
              <w:rPr>
                <w:bCs/>
                <w:sz w:val="24"/>
                <w:szCs w:val="24"/>
              </w:rPr>
            </w:pPr>
            <w:r w:rsidRPr="00DC7910">
              <w:rPr>
                <w:bCs/>
                <w:sz w:val="24"/>
                <w:szCs w:val="24"/>
              </w:rPr>
              <w:t>10</w:t>
            </w:r>
          </w:p>
        </w:tc>
      </w:tr>
      <w:tr w:rsidR="00DC7910" w:rsidRPr="00DC7910" w:rsidTr="00A6764F">
        <w:trPr>
          <w:jc w:val="center"/>
        </w:trPr>
        <w:tc>
          <w:tcPr>
            <w:tcW w:w="660"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8.</w:t>
            </w:r>
          </w:p>
        </w:tc>
        <w:tc>
          <w:tcPr>
            <w:tcW w:w="5726" w:type="dxa"/>
            <w:gridSpan w:val="2"/>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Минимальная глубина участка (n - ширина жилой секции)</w:t>
            </w:r>
          </w:p>
        </w:tc>
        <w:tc>
          <w:tcPr>
            <w:tcW w:w="141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13 + n</w:t>
            </w:r>
          </w:p>
        </w:tc>
      </w:tr>
      <w:tr w:rsidR="00DC7910" w:rsidRPr="00DC7910" w:rsidTr="00A6764F">
        <w:trPr>
          <w:jc w:val="center"/>
        </w:trPr>
        <w:tc>
          <w:tcPr>
            <w:tcW w:w="660"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9.</w:t>
            </w:r>
          </w:p>
        </w:tc>
        <w:tc>
          <w:tcPr>
            <w:tcW w:w="5726" w:type="dxa"/>
            <w:gridSpan w:val="2"/>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Минимальная глубина заднего двора (для 4-этажных зданий и 2,5 м дополнительно для каждого следующего этажа)</w:t>
            </w:r>
          </w:p>
        </w:tc>
        <w:tc>
          <w:tcPr>
            <w:tcW w:w="141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10</w:t>
            </w:r>
          </w:p>
        </w:tc>
      </w:tr>
      <w:tr w:rsidR="00DC7910" w:rsidRPr="00DC7910" w:rsidTr="00A6764F">
        <w:trPr>
          <w:jc w:val="center"/>
        </w:trPr>
        <w:tc>
          <w:tcPr>
            <w:tcW w:w="660"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10.</w:t>
            </w:r>
          </w:p>
        </w:tc>
        <w:tc>
          <w:tcPr>
            <w:tcW w:w="5726" w:type="dxa"/>
            <w:gridSpan w:val="2"/>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Минимальная ширина бокового двора (для 4-этажных зданий и 0,5 м дополнительно для каждого следующего этажа)</w:t>
            </w:r>
          </w:p>
        </w:tc>
        <w:tc>
          <w:tcPr>
            <w:tcW w:w="141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4,5</w:t>
            </w:r>
          </w:p>
        </w:tc>
      </w:tr>
      <w:tr w:rsidR="00DC7910" w:rsidRPr="00DC7910" w:rsidTr="00A6764F">
        <w:trPr>
          <w:jc w:val="center"/>
        </w:trPr>
        <w:tc>
          <w:tcPr>
            <w:tcW w:w="660"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11.</w:t>
            </w:r>
          </w:p>
        </w:tc>
        <w:tc>
          <w:tcPr>
            <w:tcW w:w="5726" w:type="dxa"/>
            <w:gridSpan w:val="2"/>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Минимальная суммарная ширина боковых дворов</w:t>
            </w:r>
          </w:p>
        </w:tc>
        <w:tc>
          <w:tcPr>
            <w:tcW w:w="141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9</w:t>
            </w:r>
          </w:p>
        </w:tc>
      </w:tr>
      <w:tr w:rsidR="00DC7910" w:rsidRPr="00DC7910" w:rsidTr="00A6764F">
        <w:trPr>
          <w:jc w:val="center"/>
        </w:trPr>
        <w:tc>
          <w:tcPr>
            <w:tcW w:w="660"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lastRenderedPageBreak/>
              <w:t>12.</w:t>
            </w:r>
          </w:p>
        </w:tc>
        <w:tc>
          <w:tcPr>
            <w:tcW w:w="5726" w:type="dxa"/>
            <w:gridSpan w:val="2"/>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Минимальные разрывы между стенами зданий без окон из жилых комнат</w:t>
            </w:r>
          </w:p>
        </w:tc>
        <w:tc>
          <w:tcPr>
            <w:tcW w:w="141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6</w:t>
            </w:r>
          </w:p>
        </w:tc>
      </w:tr>
      <w:tr w:rsidR="00DC7910" w:rsidRPr="00DC7910" w:rsidTr="00A6764F">
        <w:trPr>
          <w:jc w:val="center"/>
        </w:trPr>
        <w:tc>
          <w:tcPr>
            <w:tcW w:w="660"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13.</w:t>
            </w:r>
          </w:p>
        </w:tc>
        <w:tc>
          <w:tcPr>
            <w:tcW w:w="5726" w:type="dxa"/>
            <w:gridSpan w:val="2"/>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Предельная высота зданий</w:t>
            </w:r>
          </w:p>
        </w:tc>
        <w:tc>
          <w:tcPr>
            <w:tcW w:w="1417"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64</w:t>
            </w:r>
          </w:p>
        </w:tc>
      </w:tr>
      <w:tr w:rsidR="00DC7910" w:rsidRPr="00DC7910" w:rsidTr="00A6764F">
        <w:trPr>
          <w:jc w:val="center"/>
        </w:trPr>
        <w:tc>
          <w:tcPr>
            <w:tcW w:w="660"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14.</w:t>
            </w:r>
          </w:p>
        </w:tc>
        <w:tc>
          <w:tcPr>
            <w:tcW w:w="5726" w:type="dxa"/>
            <w:gridSpan w:val="2"/>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Минимальное расстояние между жилыми, общественными и вспомогательными зданиями промышленных предприятий I и II степени огнестойкости</w:t>
            </w:r>
          </w:p>
        </w:tc>
        <w:tc>
          <w:tcPr>
            <w:tcW w:w="1417" w:type="dxa"/>
            <w:tcBorders>
              <w:top w:val="single" w:sz="4" w:space="0" w:color="auto"/>
              <w:left w:val="single" w:sz="4" w:space="0" w:color="auto"/>
              <w:bottom w:val="single" w:sz="4" w:space="0" w:color="auto"/>
              <w:right w:val="single" w:sz="4" w:space="0" w:color="auto"/>
            </w:tcBorders>
            <w:vAlign w:val="center"/>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DC7910" w:rsidRPr="00DC7910" w:rsidRDefault="00DC7910" w:rsidP="00A6764F">
            <w:pPr>
              <w:autoSpaceDE w:val="0"/>
              <w:autoSpaceDN w:val="0"/>
              <w:adjustRightInd w:val="0"/>
              <w:jc w:val="center"/>
              <w:rPr>
                <w:bCs/>
                <w:sz w:val="24"/>
                <w:szCs w:val="24"/>
              </w:rPr>
            </w:pPr>
            <w:r w:rsidRPr="00DC7910">
              <w:rPr>
                <w:bCs/>
                <w:sz w:val="24"/>
                <w:szCs w:val="24"/>
              </w:rPr>
              <w:t>6</w:t>
            </w:r>
          </w:p>
        </w:tc>
      </w:tr>
      <w:tr w:rsidR="00DC7910" w:rsidRPr="00DC7910" w:rsidTr="00A6764F">
        <w:trPr>
          <w:jc w:val="center"/>
        </w:trPr>
        <w:tc>
          <w:tcPr>
            <w:tcW w:w="660" w:type="dxa"/>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15.</w:t>
            </w:r>
          </w:p>
        </w:tc>
        <w:tc>
          <w:tcPr>
            <w:tcW w:w="5726" w:type="dxa"/>
            <w:gridSpan w:val="2"/>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1417" w:type="dxa"/>
            <w:tcBorders>
              <w:top w:val="single" w:sz="4" w:space="0" w:color="auto"/>
              <w:left w:val="single" w:sz="4" w:space="0" w:color="auto"/>
              <w:bottom w:val="single" w:sz="4" w:space="0" w:color="auto"/>
              <w:right w:val="single" w:sz="4" w:space="0" w:color="auto"/>
            </w:tcBorders>
            <w:vAlign w:val="center"/>
          </w:tcPr>
          <w:p w:rsidR="00DC7910" w:rsidRPr="00DC7910" w:rsidRDefault="00DC7910" w:rsidP="00A6764F">
            <w:pPr>
              <w:autoSpaceDE w:val="0"/>
              <w:autoSpaceDN w:val="0"/>
              <w:adjustRightInd w:val="0"/>
              <w:jc w:val="center"/>
              <w:rPr>
                <w:bCs/>
                <w:sz w:val="24"/>
                <w:szCs w:val="24"/>
              </w:rPr>
            </w:pPr>
            <w:r w:rsidRPr="00DC7910">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DC7910" w:rsidRPr="00DC7910" w:rsidRDefault="00DC7910" w:rsidP="00A6764F">
            <w:pPr>
              <w:autoSpaceDE w:val="0"/>
              <w:autoSpaceDN w:val="0"/>
              <w:adjustRightInd w:val="0"/>
              <w:jc w:val="center"/>
              <w:rPr>
                <w:bCs/>
                <w:sz w:val="24"/>
                <w:szCs w:val="24"/>
              </w:rPr>
            </w:pPr>
            <w:r w:rsidRPr="00DC7910">
              <w:rPr>
                <w:bCs/>
                <w:sz w:val="24"/>
                <w:szCs w:val="24"/>
              </w:rPr>
              <w:t>8</w:t>
            </w:r>
          </w:p>
        </w:tc>
      </w:tr>
      <w:tr w:rsidR="00DC7910" w:rsidRPr="00DC7910" w:rsidTr="00A6764F">
        <w:trPr>
          <w:jc w:val="center"/>
        </w:trPr>
        <w:tc>
          <w:tcPr>
            <w:tcW w:w="660" w:type="dxa"/>
            <w:vMerge w:val="restart"/>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16.</w:t>
            </w:r>
          </w:p>
        </w:tc>
        <w:tc>
          <w:tcPr>
            <w:tcW w:w="5726" w:type="dxa"/>
            <w:gridSpan w:val="2"/>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Предельные минимальные размеры земельных участков, в том числе их площадь для многоквартирных жилых домов (S - площадь застройки):</w:t>
            </w:r>
          </w:p>
        </w:tc>
        <w:tc>
          <w:tcPr>
            <w:tcW w:w="1417"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кв. м</w:t>
            </w:r>
          </w:p>
        </w:tc>
        <w:tc>
          <w:tcPr>
            <w:tcW w:w="1247"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outlineLvl w:val="0"/>
              <w:rPr>
                <w:bCs/>
                <w:sz w:val="24"/>
                <w:szCs w:val="24"/>
              </w:rPr>
            </w:pPr>
          </w:p>
        </w:tc>
      </w:tr>
      <w:tr w:rsidR="00DC7910" w:rsidRPr="00DC7910" w:rsidTr="00A6764F">
        <w:trPr>
          <w:jc w:val="center"/>
        </w:trPr>
        <w:tc>
          <w:tcPr>
            <w:tcW w:w="660" w:type="dxa"/>
            <w:vMerge/>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outlineLvl w:val="0"/>
              <w:rPr>
                <w:bCs/>
                <w:sz w:val="24"/>
                <w:szCs w:val="24"/>
              </w:rPr>
            </w:pPr>
          </w:p>
        </w:tc>
        <w:tc>
          <w:tcPr>
            <w:tcW w:w="5726" w:type="dxa"/>
            <w:gridSpan w:val="2"/>
            <w:tcBorders>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4 - 5-этажных зданий</w:t>
            </w:r>
          </w:p>
        </w:tc>
        <w:tc>
          <w:tcPr>
            <w:tcW w:w="1417" w:type="dxa"/>
            <w:tcBorders>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p>
        </w:tc>
        <w:tc>
          <w:tcPr>
            <w:tcW w:w="1247" w:type="dxa"/>
            <w:tcBorders>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4 S</w:t>
            </w:r>
          </w:p>
        </w:tc>
      </w:tr>
      <w:tr w:rsidR="00DC7910" w:rsidRPr="00DC7910" w:rsidTr="00A6764F">
        <w:trPr>
          <w:jc w:val="center"/>
        </w:trPr>
        <w:tc>
          <w:tcPr>
            <w:tcW w:w="660" w:type="dxa"/>
            <w:vMerge/>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p>
        </w:tc>
        <w:tc>
          <w:tcPr>
            <w:tcW w:w="5726" w:type="dxa"/>
            <w:gridSpan w:val="2"/>
            <w:tcBorders>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6 - 8-этажных зданий</w:t>
            </w:r>
          </w:p>
        </w:tc>
        <w:tc>
          <w:tcPr>
            <w:tcW w:w="1417" w:type="dxa"/>
            <w:tcBorders>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p>
        </w:tc>
        <w:tc>
          <w:tcPr>
            <w:tcW w:w="1247" w:type="dxa"/>
            <w:tcBorders>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5 S</w:t>
            </w:r>
          </w:p>
        </w:tc>
      </w:tr>
      <w:tr w:rsidR="00DC7910" w:rsidRPr="00DC7910" w:rsidTr="00A6764F">
        <w:trPr>
          <w:jc w:val="center"/>
        </w:trPr>
        <w:tc>
          <w:tcPr>
            <w:tcW w:w="660" w:type="dxa"/>
            <w:vMerge w:val="restart"/>
            <w:tcBorders>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p>
        </w:tc>
        <w:tc>
          <w:tcPr>
            <w:tcW w:w="5726" w:type="dxa"/>
            <w:gridSpan w:val="2"/>
            <w:tcBorders>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9 - 10-этажных зданий</w:t>
            </w:r>
          </w:p>
        </w:tc>
        <w:tc>
          <w:tcPr>
            <w:tcW w:w="1417" w:type="dxa"/>
            <w:tcBorders>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p>
        </w:tc>
        <w:tc>
          <w:tcPr>
            <w:tcW w:w="1247" w:type="dxa"/>
            <w:tcBorders>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6 S</w:t>
            </w:r>
          </w:p>
        </w:tc>
      </w:tr>
      <w:tr w:rsidR="00DC7910" w:rsidRPr="00DC7910" w:rsidTr="00A6764F">
        <w:trPr>
          <w:jc w:val="center"/>
        </w:trPr>
        <w:tc>
          <w:tcPr>
            <w:tcW w:w="660" w:type="dxa"/>
            <w:vMerge/>
            <w:tcBorders>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p>
        </w:tc>
        <w:tc>
          <w:tcPr>
            <w:tcW w:w="5726" w:type="dxa"/>
            <w:gridSpan w:val="2"/>
            <w:tcBorders>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11-этажных зданий и более</w:t>
            </w:r>
          </w:p>
        </w:tc>
        <w:tc>
          <w:tcPr>
            <w:tcW w:w="1417" w:type="dxa"/>
            <w:tcBorders>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p>
        </w:tc>
        <w:tc>
          <w:tcPr>
            <w:tcW w:w="1247" w:type="dxa"/>
            <w:tcBorders>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10 S</w:t>
            </w:r>
          </w:p>
        </w:tc>
      </w:tr>
      <w:tr w:rsidR="00DC7910" w:rsidRPr="00DC7910" w:rsidTr="00A6764F">
        <w:trPr>
          <w:jc w:val="center"/>
        </w:trPr>
        <w:tc>
          <w:tcPr>
            <w:tcW w:w="660"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17.</w:t>
            </w:r>
          </w:p>
        </w:tc>
        <w:tc>
          <w:tcPr>
            <w:tcW w:w="5726" w:type="dxa"/>
            <w:gridSpan w:val="2"/>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Предельное количество этажей или предельная высота зданий, строений, сооружений (включая цокольный и мансардный этажи) для многоквартирных жилых домов</w:t>
            </w:r>
          </w:p>
        </w:tc>
        <w:tc>
          <w:tcPr>
            <w:tcW w:w="1417"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Этаж/м</w:t>
            </w:r>
          </w:p>
        </w:tc>
        <w:tc>
          <w:tcPr>
            <w:tcW w:w="1247"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16/64</w:t>
            </w:r>
          </w:p>
        </w:tc>
      </w:tr>
      <w:tr w:rsidR="00DC7910" w:rsidRPr="00DC7910" w:rsidTr="00A6764F">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18.</w:t>
            </w:r>
          </w:p>
        </w:tc>
        <w:tc>
          <w:tcPr>
            <w:tcW w:w="5726" w:type="dxa"/>
            <w:gridSpan w:val="2"/>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для многоквартирных жилых домов</w:t>
            </w:r>
          </w:p>
        </w:tc>
        <w:tc>
          <w:tcPr>
            <w:tcW w:w="1417"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w:t>
            </w:r>
          </w:p>
        </w:tc>
        <w:tc>
          <w:tcPr>
            <w:tcW w:w="1247" w:type="dxa"/>
            <w:tcBorders>
              <w:top w:val="single" w:sz="4" w:space="0" w:color="auto"/>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40</w:t>
            </w:r>
          </w:p>
        </w:tc>
      </w:tr>
      <w:tr w:rsidR="00DC7910" w:rsidRPr="00DC7910" w:rsidTr="00A6764F">
        <w:trPr>
          <w:jc w:val="center"/>
        </w:trPr>
        <w:tc>
          <w:tcPr>
            <w:tcW w:w="660" w:type="dxa"/>
            <w:vMerge/>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p>
        </w:tc>
        <w:tc>
          <w:tcPr>
            <w:tcW w:w="5726" w:type="dxa"/>
            <w:gridSpan w:val="2"/>
            <w:tcBorders>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right w:val="single" w:sz="4" w:space="0" w:color="auto"/>
            </w:tcBorders>
          </w:tcPr>
          <w:p w:rsidR="00DC7910" w:rsidRPr="00DC7910" w:rsidRDefault="00DC7910" w:rsidP="00A6764F">
            <w:pPr>
              <w:autoSpaceDE w:val="0"/>
              <w:autoSpaceDN w:val="0"/>
              <w:adjustRightInd w:val="0"/>
              <w:rPr>
                <w:bCs/>
                <w:sz w:val="24"/>
                <w:szCs w:val="24"/>
              </w:rPr>
            </w:pPr>
          </w:p>
        </w:tc>
        <w:tc>
          <w:tcPr>
            <w:tcW w:w="1247" w:type="dxa"/>
            <w:tcBorders>
              <w:left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100</w:t>
            </w:r>
          </w:p>
        </w:tc>
      </w:tr>
      <w:tr w:rsidR="00DC7910" w:rsidRPr="00DC7910" w:rsidTr="00A6764F">
        <w:trPr>
          <w:jc w:val="center"/>
        </w:trPr>
        <w:tc>
          <w:tcPr>
            <w:tcW w:w="660" w:type="dxa"/>
            <w:vMerge/>
            <w:tcBorders>
              <w:top w:val="single" w:sz="4" w:space="0" w:color="auto"/>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p>
        </w:tc>
        <w:tc>
          <w:tcPr>
            <w:tcW w:w="5726" w:type="dxa"/>
            <w:gridSpan w:val="2"/>
            <w:tcBorders>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r w:rsidRPr="00DC7910">
              <w:rPr>
                <w:bCs/>
                <w:sz w:val="24"/>
                <w:szCs w:val="24"/>
              </w:rPr>
              <w:t>Максимальный процент застройки подземного пространства</w:t>
            </w:r>
          </w:p>
        </w:tc>
        <w:tc>
          <w:tcPr>
            <w:tcW w:w="1417" w:type="dxa"/>
            <w:tcBorders>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rPr>
                <w:bCs/>
                <w:sz w:val="24"/>
                <w:szCs w:val="24"/>
              </w:rPr>
            </w:pPr>
          </w:p>
        </w:tc>
        <w:tc>
          <w:tcPr>
            <w:tcW w:w="1247" w:type="dxa"/>
            <w:tcBorders>
              <w:left w:val="single" w:sz="4" w:space="0" w:color="auto"/>
              <w:bottom w:val="single" w:sz="4" w:space="0" w:color="auto"/>
              <w:right w:val="single" w:sz="4" w:space="0" w:color="auto"/>
            </w:tcBorders>
          </w:tcPr>
          <w:p w:rsidR="00DC7910" w:rsidRPr="00DC7910" w:rsidRDefault="00DC7910" w:rsidP="00A6764F">
            <w:pPr>
              <w:autoSpaceDE w:val="0"/>
              <w:autoSpaceDN w:val="0"/>
              <w:adjustRightInd w:val="0"/>
              <w:jc w:val="center"/>
              <w:rPr>
                <w:bCs/>
                <w:sz w:val="24"/>
                <w:szCs w:val="24"/>
              </w:rPr>
            </w:pPr>
            <w:r w:rsidRPr="00DC7910">
              <w:rPr>
                <w:bCs/>
                <w:sz w:val="24"/>
                <w:szCs w:val="24"/>
              </w:rPr>
              <w:t>100</w:t>
            </w:r>
          </w:p>
        </w:tc>
      </w:tr>
    </w:tbl>
    <w:p w:rsidR="00DC7910" w:rsidRPr="00DC7910" w:rsidRDefault="00DC7910" w:rsidP="00DC7910">
      <w:pPr>
        <w:autoSpaceDE w:val="0"/>
        <w:autoSpaceDN w:val="0"/>
        <w:adjustRightInd w:val="0"/>
        <w:jc w:val="both"/>
        <w:rPr>
          <w:b/>
          <w:bCs/>
          <w:sz w:val="24"/>
          <w:szCs w:val="24"/>
        </w:rPr>
      </w:pPr>
    </w:p>
    <w:p w:rsidR="00DC7910" w:rsidRPr="00DC7910" w:rsidRDefault="00DC7910" w:rsidP="00DC7910">
      <w:pPr>
        <w:autoSpaceDE w:val="0"/>
        <w:autoSpaceDN w:val="0"/>
        <w:adjustRightInd w:val="0"/>
        <w:ind w:firstLine="540"/>
        <w:jc w:val="both"/>
        <w:rPr>
          <w:bCs/>
          <w:sz w:val="24"/>
          <w:szCs w:val="24"/>
        </w:rPr>
      </w:pPr>
      <w:bookmarkStart w:id="0" w:name="Par106"/>
      <w:bookmarkEnd w:id="0"/>
      <w:r w:rsidRPr="00DC7910">
        <w:rPr>
          <w:bCs/>
          <w:sz w:val="24"/>
          <w:szCs w:val="24"/>
        </w:rPr>
        <w:t xml:space="preserve">&lt;*&gt; 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w:t>
      </w:r>
      <w:r w:rsidRPr="00DC7910">
        <w:rPr>
          <w:bCs/>
          <w:sz w:val="24"/>
          <w:szCs w:val="24"/>
        </w:rPr>
        <w:lastRenderedPageBreak/>
        <w:t>капитального строительства размещаются на расстоянии не менее 6 м от границ земельного участка.</w:t>
      </w:r>
    </w:p>
    <w:p w:rsidR="00DC7910" w:rsidRPr="00DC7910" w:rsidRDefault="00DC7910" w:rsidP="00DC7910">
      <w:pPr>
        <w:autoSpaceDE w:val="0"/>
        <w:autoSpaceDN w:val="0"/>
        <w:adjustRightInd w:val="0"/>
        <w:ind w:firstLine="540"/>
        <w:jc w:val="both"/>
        <w:rPr>
          <w:bCs/>
          <w:sz w:val="24"/>
          <w:szCs w:val="24"/>
        </w:rPr>
      </w:pPr>
      <w:r w:rsidRPr="00DC7910">
        <w:rPr>
          <w:bCs/>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многоквартирных жилых домов), размещение которых допускается в территориальной зоне Ж-5, определяются документацией по планировке территории.</w:t>
      </w:r>
    </w:p>
    <w:p w:rsidR="00DC7910" w:rsidRPr="00DC7910" w:rsidRDefault="00DC7910" w:rsidP="00DC7910">
      <w:pPr>
        <w:autoSpaceDE w:val="0"/>
        <w:autoSpaceDN w:val="0"/>
        <w:adjustRightInd w:val="0"/>
        <w:ind w:firstLine="540"/>
        <w:jc w:val="both"/>
        <w:rPr>
          <w:bCs/>
          <w:sz w:val="24"/>
          <w:szCs w:val="24"/>
        </w:rPr>
      </w:pPr>
      <w:r w:rsidRPr="00DC7910">
        <w:rPr>
          <w:bCs/>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многоквартирных жилых домов)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DC7910" w:rsidRPr="00DC7910" w:rsidRDefault="00DC7910" w:rsidP="00DC7910">
      <w:pPr>
        <w:autoSpaceDE w:val="0"/>
        <w:autoSpaceDN w:val="0"/>
        <w:adjustRightInd w:val="0"/>
        <w:ind w:firstLine="540"/>
        <w:jc w:val="both"/>
        <w:rPr>
          <w:bCs/>
          <w:sz w:val="24"/>
          <w:szCs w:val="24"/>
        </w:rPr>
      </w:pPr>
      <w:r w:rsidRPr="00DC7910">
        <w:rPr>
          <w:bCs/>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7E7475" w:rsidRPr="002F094F" w:rsidRDefault="007E7475" w:rsidP="00473E63">
      <w:pPr>
        <w:autoSpaceDE w:val="0"/>
        <w:autoSpaceDN w:val="0"/>
        <w:adjustRightInd w:val="0"/>
        <w:jc w:val="center"/>
        <w:outlineLvl w:val="0"/>
        <w:rPr>
          <w:b/>
          <w:bCs/>
          <w:sz w:val="24"/>
          <w:szCs w:val="24"/>
          <w:highlight w:val="yellow"/>
        </w:rPr>
      </w:pPr>
    </w:p>
    <w:p w:rsidR="00473E63" w:rsidRPr="00BF4447" w:rsidRDefault="00473E63" w:rsidP="00473E63">
      <w:pPr>
        <w:pStyle w:val="2"/>
        <w:tabs>
          <w:tab w:val="left" w:pos="708"/>
        </w:tabs>
        <w:rPr>
          <w:b/>
          <w:i w:val="0"/>
          <w:szCs w:val="24"/>
        </w:rPr>
      </w:pPr>
      <w:r w:rsidRPr="00BF4447">
        <w:rPr>
          <w:b/>
          <w:i w:val="0"/>
          <w:szCs w:val="24"/>
          <w:lang w:val="ru-RU"/>
        </w:rPr>
        <w:t>6.</w:t>
      </w:r>
      <w:r w:rsidRPr="00BF4447">
        <w:rPr>
          <w:b/>
          <w:i w:val="0"/>
          <w:szCs w:val="24"/>
        </w:rPr>
        <w:t xml:space="preserve"> </w:t>
      </w:r>
      <w:r w:rsidRPr="00BF4447">
        <w:rPr>
          <w:b/>
          <w:i w:val="0"/>
          <w:szCs w:val="24"/>
          <w:lang w:val="ru-RU"/>
        </w:rPr>
        <w:t>Сроки и время, порядок приема заявок</w:t>
      </w:r>
      <w:r w:rsidRPr="00BF4447">
        <w:rPr>
          <w:b/>
          <w:i w:val="0"/>
          <w:szCs w:val="24"/>
        </w:rPr>
        <w:t>:</w:t>
      </w:r>
      <w:r w:rsidRPr="00BF4447">
        <w:rPr>
          <w:szCs w:val="24"/>
        </w:rPr>
        <w:t xml:space="preserve"> </w:t>
      </w:r>
    </w:p>
    <w:p w:rsidR="00473E63" w:rsidRPr="00BF4447" w:rsidRDefault="00473E63" w:rsidP="00473E63">
      <w:pPr>
        <w:pStyle w:val="2"/>
        <w:tabs>
          <w:tab w:val="left" w:pos="708"/>
        </w:tabs>
        <w:rPr>
          <w:b/>
          <w:i w:val="0"/>
          <w:szCs w:val="24"/>
        </w:rPr>
      </w:pPr>
    </w:p>
    <w:p w:rsidR="00473E63" w:rsidRPr="00BF4447" w:rsidRDefault="00473E63" w:rsidP="00473E63">
      <w:pPr>
        <w:ind w:firstLine="708"/>
        <w:rPr>
          <w:sz w:val="24"/>
          <w:szCs w:val="24"/>
        </w:rPr>
      </w:pPr>
      <w:r w:rsidRPr="00BF4447">
        <w:rPr>
          <w:b/>
          <w:sz w:val="24"/>
          <w:szCs w:val="24"/>
        </w:rPr>
        <w:t>Место приема заявок</w:t>
      </w:r>
      <w:r w:rsidRPr="00BF4447">
        <w:rPr>
          <w:sz w:val="24"/>
          <w:szCs w:val="24"/>
        </w:rPr>
        <w:t xml:space="preserve"> на участие в аукционе– </w:t>
      </w:r>
      <w:r w:rsidRPr="00BF4447">
        <w:rPr>
          <w:b/>
          <w:sz w:val="24"/>
          <w:szCs w:val="24"/>
        </w:rPr>
        <w:t>электронная площадка</w:t>
      </w:r>
      <w:r w:rsidRPr="00BF4447">
        <w:rPr>
          <w:sz w:val="24"/>
          <w:szCs w:val="24"/>
        </w:rPr>
        <w:t xml:space="preserve"> (пункт 3).</w:t>
      </w:r>
    </w:p>
    <w:p w:rsidR="00473E63" w:rsidRPr="00BF4447" w:rsidRDefault="00473E63" w:rsidP="00473E63">
      <w:pPr>
        <w:ind w:firstLine="708"/>
        <w:rPr>
          <w:sz w:val="24"/>
          <w:szCs w:val="24"/>
        </w:rPr>
      </w:pPr>
      <w:r w:rsidRPr="00BF4447">
        <w:rPr>
          <w:sz w:val="24"/>
          <w:szCs w:val="24"/>
        </w:rPr>
        <w:t xml:space="preserve">При исчислении сроков, указанных в настоящем информационном сообщении, принимается </w:t>
      </w:r>
      <w:r w:rsidRPr="00BF4447">
        <w:rPr>
          <w:b/>
          <w:sz w:val="24"/>
          <w:szCs w:val="24"/>
        </w:rPr>
        <w:t xml:space="preserve">время </w:t>
      </w:r>
      <w:r w:rsidRPr="00BF4447">
        <w:rPr>
          <w:sz w:val="24"/>
          <w:szCs w:val="24"/>
        </w:rPr>
        <w:t>сервера электронной торговой площадки</w:t>
      </w:r>
      <w:r w:rsidRPr="00BF4447">
        <w:rPr>
          <w:b/>
          <w:sz w:val="24"/>
          <w:szCs w:val="24"/>
        </w:rPr>
        <w:t xml:space="preserve"> – московское</w:t>
      </w:r>
      <w:r w:rsidRPr="00BF4447">
        <w:rPr>
          <w:sz w:val="24"/>
          <w:szCs w:val="24"/>
        </w:rPr>
        <w:t xml:space="preserve">. </w:t>
      </w:r>
    </w:p>
    <w:p w:rsidR="00473E63" w:rsidRPr="008A28CF" w:rsidRDefault="00473E63" w:rsidP="00473E63">
      <w:pPr>
        <w:ind w:firstLine="708"/>
        <w:rPr>
          <w:sz w:val="24"/>
          <w:szCs w:val="24"/>
          <w:highlight w:val="yellow"/>
        </w:rPr>
      </w:pPr>
      <w:r w:rsidRPr="002F094F">
        <w:rPr>
          <w:sz w:val="24"/>
          <w:szCs w:val="24"/>
          <w:highlight w:val="yellow"/>
        </w:rPr>
        <w:t xml:space="preserve">Дата начала приема заявок на участие в аукционе </w:t>
      </w:r>
      <w:r w:rsidRPr="008A28CF">
        <w:rPr>
          <w:sz w:val="24"/>
          <w:szCs w:val="24"/>
          <w:highlight w:val="yellow"/>
        </w:rPr>
        <w:t xml:space="preserve">– с 08.00 час. </w:t>
      </w:r>
      <w:r w:rsidR="00F64118" w:rsidRPr="008A28CF">
        <w:rPr>
          <w:sz w:val="24"/>
          <w:szCs w:val="24"/>
          <w:highlight w:val="yellow"/>
        </w:rPr>
        <w:t>0</w:t>
      </w:r>
      <w:r w:rsidR="008A28CF" w:rsidRPr="008A28CF">
        <w:rPr>
          <w:sz w:val="24"/>
          <w:szCs w:val="24"/>
          <w:highlight w:val="yellow"/>
        </w:rPr>
        <w:t>6.</w:t>
      </w:r>
      <w:r w:rsidR="00BF4447" w:rsidRPr="008A28CF">
        <w:rPr>
          <w:sz w:val="24"/>
          <w:szCs w:val="24"/>
          <w:highlight w:val="yellow"/>
        </w:rPr>
        <w:t>1</w:t>
      </w:r>
      <w:r w:rsidR="00F64118" w:rsidRPr="008A28CF">
        <w:rPr>
          <w:sz w:val="24"/>
          <w:szCs w:val="24"/>
          <w:highlight w:val="yellow"/>
        </w:rPr>
        <w:t>1</w:t>
      </w:r>
      <w:r w:rsidRPr="008A28CF">
        <w:rPr>
          <w:sz w:val="24"/>
          <w:szCs w:val="24"/>
          <w:highlight w:val="yellow"/>
        </w:rPr>
        <w:t xml:space="preserve">.2024г. </w:t>
      </w:r>
    </w:p>
    <w:p w:rsidR="00473E63" w:rsidRPr="002F094F" w:rsidRDefault="00473E63" w:rsidP="00473E63">
      <w:pPr>
        <w:ind w:firstLine="708"/>
        <w:rPr>
          <w:strike/>
          <w:sz w:val="24"/>
          <w:szCs w:val="24"/>
          <w:highlight w:val="yellow"/>
        </w:rPr>
      </w:pPr>
      <w:r w:rsidRPr="002F094F">
        <w:rPr>
          <w:sz w:val="24"/>
          <w:szCs w:val="24"/>
          <w:highlight w:val="yellow"/>
        </w:rPr>
        <w:t xml:space="preserve">Дата окончания приема заявок на участие в аукционе – в </w:t>
      </w:r>
      <w:r w:rsidR="00D9177B" w:rsidRPr="008A28CF">
        <w:rPr>
          <w:sz w:val="24"/>
          <w:szCs w:val="24"/>
          <w:highlight w:val="yellow"/>
        </w:rPr>
        <w:t>08</w:t>
      </w:r>
      <w:r w:rsidRPr="008A28CF">
        <w:rPr>
          <w:sz w:val="24"/>
          <w:szCs w:val="24"/>
          <w:highlight w:val="yellow"/>
        </w:rPr>
        <w:t xml:space="preserve">.00 час. </w:t>
      </w:r>
      <w:r w:rsidR="008A28CF" w:rsidRPr="008A28CF">
        <w:rPr>
          <w:sz w:val="24"/>
          <w:szCs w:val="24"/>
          <w:highlight w:val="yellow"/>
        </w:rPr>
        <w:t>04</w:t>
      </w:r>
      <w:r w:rsidRPr="008A28CF">
        <w:rPr>
          <w:sz w:val="24"/>
          <w:szCs w:val="24"/>
          <w:highlight w:val="yellow"/>
        </w:rPr>
        <w:t>.</w:t>
      </w:r>
      <w:r w:rsidR="00BF4447" w:rsidRPr="008A28CF">
        <w:rPr>
          <w:sz w:val="24"/>
          <w:szCs w:val="24"/>
          <w:highlight w:val="yellow"/>
        </w:rPr>
        <w:t>1</w:t>
      </w:r>
      <w:r w:rsidR="00F64118" w:rsidRPr="008A28CF">
        <w:rPr>
          <w:sz w:val="24"/>
          <w:szCs w:val="24"/>
          <w:highlight w:val="yellow"/>
        </w:rPr>
        <w:t>2</w:t>
      </w:r>
      <w:r w:rsidRPr="008A28CF">
        <w:rPr>
          <w:sz w:val="24"/>
          <w:szCs w:val="24"/>
          <w:highlight w:val="yellow"/>
        </w:rPr>
        <w:t>.2024г</w:t>
      </w:r>
      <w:r w:rsidRPr="002F094F">
        <w:rPr>
          <w:sz w:val="24"/>
          <w:szCs w:val="24"/>
          <w:highlight w:val="yellow"/>
        </w:rPr>
        <w:t>.</w:t>
      </w:r>
      <w:r w:rsidRPr="002F094F">
        <w:rPr>
          <w:strike/>
          <w:sz w:val="24"/>
          <w:szCs w:val="24"/>
          <w:highlight w:val="yellow"/>
        </w:rPr>
        <w:t xml:space="preserve"> </w:t>
      </w:r>
    </w:p>
    <w:p w:rsidR="00473E63" w:rsidRPr="002F094F" w:rsidRDefault="00473E63" w:rsidP="00473E63">
      <w:pPr>
        <w:rPr>
          <w:sz w:val="24"/>
          <w:szCs w:val="24"/>
          <w:highlight w:val="yellow"/>
        </w:rPr>
      </w:pPr>
    </w:p>
    <w:p w:rsidR="00473E63" w:rsidRPr="002F094F" w:rsidRDefault="00473E63" w:rsidP="00473E63">
      <w:pPr>
        <w:jc w:val="both"/>
        <w:rPr>
          <w:b/>
          <w:sz w:val="24"/>
          <w:szCs w:val="24"/>
        </w:rPr>
      </w:pPr>
      <w:r w:rsidRPr="002F094F">
        <w:rPr>
          <w:b/>
          <w:sz w:val="24"/>
          <w:szCs w:val="24"/>
        </w:rPr>
        <w:t>7. Порядок подачи заявки для участия в торгах:</w:t>
      </w:r>
    </w:p>
    <w:p w:rsidR="00473E63" w:rsidRPr="002F094F" w:rsidRDefault="00473E63" w:rsidP="00473E63">
      <w:pPr>
        <w:jc w:val="both"/>
        <w:rPr>
          <w:b/>
          <w:sz w:val="24"/>
          <w:szCs w:val="24"/>
        </w:rPr>
      </w:pPr>
    </w:p>
    <w:p w:rsidR="00473E63" w:rsidRPr="002F094F" w:rsidRDefault="00473E63" w:rsidP="00473E63">
      <w:pPr>
        <w:tabs>
          <w:tab w:val="left" w:pos="426"/>
        </w:tabs>
        <w:ind w:firstLine="709"/>
        <w:jc w:val="both"/>
        <w:rPr>
          <w:sz w:val="24"/>
          <w:szCs w:val="24"/>
        </w:rPr>
      </w:pPr>
      <w:r w:rsidRPr="002F094F">
        <w:rPr>
          <w:sz w:val="24"/>
          <w:szCs w:val="24"/>
        </w:rPr>
        <w:t xml:space="preserve">Заявка на участие в торгах по форме Приложения 1 подается путем заполнения </w:t>
      </w:r>
      <w:proofErr w:type="gramStart"/>
      <w:r w:rsidRPr="002F094F">
        <w:rPr>
          <w:sz w:val="24"/>
          <w:szCs w:val="24"/>
        </w:rPr>
        <w:t xml:space="preserve">ее </w:t>
      </w:r>
      <w:r w:rsidRPr="002F094F">
        <w:rPr>
          <w:b/>
          <w:sz w:val="24"/>
          <w:szCs w:val="24"/>
        </w:rPr>
        <w:t>электронной формы</w:t>
      </w:r>
      <w:proofErr w:type="gramEnd"/>
      <w:r w:rsidRPr="002F094F">
        <w:rPr>
          <w:sz w:val="24"/>
          <w:szCs w:val="24"/>
        </w:rPr>
        <w:t xml:space="preserve"> размещенной в открытой для доступа неограниченного круга лиц части электронной площадки, </w:t>
      </w:r>
      <w:r w:rsidRPr="002F094F">
        <w:rPr>
          <w:b/>
          <w:sz w:val="24"/>
          <w:szCs w:val="24"/>
        </w:rPr>
        <w:t>с приложением электронных образов документов</w:t>
      </w:r>
      <w:r w:rsidRPr="002F094F">
        <w:rPr>
          <w:sz w:val="24"/>
          <w:szCs w:val="24"/>
        </w:rPr>
        <w:t>, предусмотренных Земельным кодексом Российской Федерации.</w:t>
      </w:r>
    </w:p>
    <w:p w:rsidR="00473E63" w:rsidRPr="002F094F" w:rsidRDefault="00473E63" w:rsidP="00473E63">
      <w:pPr>
        <w:jc w:val="both"/>
        <w:rPr>
          <w:b/>
          <w:sz w:val="24"/>
          <w:szCs w:val="24"/>
        </w:rPr>
      </w:pPr>
    </w:p>
    <w:p w:rsidR="00473E63" w:rsidRPr="002F094F" w:rsidRDefault="00473E63" w:rsidP="00473E63">
      <w:pPr>
        <w:ind w:firstLine="709"/>
        <w:jc w:val="both"/>
        <w:rPr>
          <w:sz w:val="24"/>
          <w:szCs w:val="24"/>
        </w:rPr>
      </w:pPr>
      <w:r w:rsidRPr="002F094F">
        <w:rPr>
          <w:sz w:val="24"/>
          <w:szCs w:val="24"/>
        </w:rPr>
        <w:t>Для участия в аукционе заявители представляют в установленный в извещении о проведении аукциона срок следующие документы:</w:t>
      </w:r>
    </w:p>
    <w:p w:rsidR="00473E63" w:rsidRPr="002F094F" w:rsidRDefault="00473E63" w:rsidP="00473E63">
      <w:pPr>
        <w:jc w:val="both"/>
        <w:rPr>
          <w:sz w:val="24"/>
          <w:szCs w:val="24"/>
        </w:rPr>
      </w:pPr>
      <w:r w:rsidRPr="002F094F">
        <w:rPr>
          <w:sz w:val="24"/>
          <w:szCs w:val="24"/>
        </w:rPr>
        <w:t>1) заявка на участие в аукционе по установленной форме с указанием банковских реквизитов счета для возврата задатка;</w:t>
      </w:r>
    </w:p>
    <w:p w:rsidR="00473E63" w:rsidRPr="002F094F" w:rsidRDefault="00473E63" w:rsidP="00473E63">
      <w:pPr>
        <w:jc w:val="both"/>
        <w:rPr>
          <w:sz w:val="24"/>
          <w:szCs w:val="24"/>
        </w:rPr>
      </w:pPr>
      <w:r w:rsidRPr="002F094F">
        <w:rPr>
          <w:sz w:val="24"/>
          <w:szCs w:val="24"/>
        </w:rPr>
        <w:t>2)  копии документов, удостоверяющих личность заявителя (для граждан);</w:t>
      </w:r>
    </w:p>
    <w:p w:rsidR="00473E63" w:rsidRPr="00B51BC3" w:rsidRDefault="00473E63" w:rsidP="00473E63">
      <w:pPr>
        <w:autoSpaceDE w:val="0"/>
        <w:autoSpaceDN w:val="0"/>
        <w:adjustRightInd w:val="0"/>
        <w:jc w:val="both"/>
        <w:rPr>
          <w:sz w:val="24"/>
          <w:szCs w:val="24"/>
        </w:rPr>
      </w:pPr>
      <w:r w:rsidRPr="002F094F">
        <w:rPr>
          <w:sz w:val="24"/>
          <w:szCs w:val="24"/>
        </w:rPr>
        <w:t xml:space="preserve">3) </w:t>
      </w:r>
      <w:proofErr w:type="gramStart"/>
      <w:r w:rsidRPr="002F094F">
        <w:rPr>
          <w:sz w:val="24"/>
          <w:szCs w:val="24"/>
        </w:rPr>
        <w:t>надлежащим образом</w:t>
      </w:r>
      <w:proofErr w:type="gramEnd"/>
      <w:r w:rsidRPr="002F094F">
        <w:rPr>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w:t>
      </w:r>
      <w:r w:rsidRPr="00B51BC3">
        <w:rPr>
          <w:sz w:val="24"/>
          <w:szCs w:val="24"/>
        </w:rPr>
        <w:t>государства в случае, если заявителем является иностранное юридическое лицо;</w:t>
      </w:r>
    </w:p>
    <w:p w:rsidR="00473E63" w:rsidRPr="00B51BC3" w:rsidRDefault="00473E63" w:rsidP="00473E63">
      <w:pPr>
        <w:autoSpaceDE w:val="0"/>
        <w:autoSpaceDN w:val="0"/>
        <w:adjustRightInd w:val="0"/>
        <w:jc w:val="both"/>
        <w:rPr>
          <w:sz w:val="24"/>
          <w:szCs w:val="24"/>
        </w:rPr>
      </w:pPr>
      <w:r w:rsidRPr="00B51BC3">
        <w:rPr>
          <w:sz w:val="24"/>
          <w:szCs w:val="24"/>
        </w:rPr>
        <w:t>4) документы, подтверждающие внесение задатка*.</w:t>
      </w:r>
    </w:p>
    <w:p w:rsidR="00473E63" w:rsidRPr="00B51BC3" w:rsidRDefault="00473E63" w:rsidP="00473E63">
      <w:pPr>
        <w:autoSpaceDE w:val="0"/>
        <w:autoSpaceDN w:val="0"/>
        <w:adjustRightInd w:val="0"/>
        <w:jc w:val="both"/>
        <w:rPr>
          <w:sz w:val="24"/>
          <w:szCs w:val="24"/>
        </w:rPr>
      </w:pPr>
    </w:p>
    <w:p w:rsidR="00473E63" w:rsidRPr="002F094F" w:rsidRDefault="00473E63" w:rsidP="00473E63">
      <w:pPr>
        <w:autoSpaceDE w:val="0"/>
        <w:autoSpaceDN w:val="0"/>
        <w:adjustRightInd w:val="0"/>
        <w:jc w:val="both"/>
      </w:pPr>
      <w:r w:rsidRPr="00B51BC3">
        <w:t>*при подаче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473E63" w:rsidRPr="002F094F" w:rsidRDefault="00473E63" w:rsidP="00473E63">
      <w:pPr>
        <w:autoSpaceDE w:val="0"/>
        <w:autoSpaceDN w:val="0"/>
        <w:adjustRightInd w:val="0"/>
        <w:jc w:val="both"/>
        <w:rPr>
          <w:sz w:val="24"/>
          <w:szCs w:val="24"/>
          <w:highlight w:val="yellow"/>
        </w:rPr>
      </w:pPr>
    </w:p>
    <w:p w:rsidR="00473E63" w:rsidRPr="002F094F" w:rsidRDefault="00473E63" w:rsidP="00473E63">
      <w:pPr>
        <w:autoSpaceDE w:val="0"/>
        <w:autoSpaceDN w:val="0"/>
        <w:adjustRightInd w:val="0"/>
        <w:ind w:firstLine="720"/>
        <w:jc w:val="both"/>
        <w:rPr>
          <w:sz w:val="24"/>
          <w:szCs w:val="24"/>
        </w:rPr>
      </w:pPr>
      <w:r w:rsidRPr="002F094F">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73E63" w:rsidRPr="002F094F" w:rsidRDefault="00473E63" w:rsidP="00473E63">
      <w:pPr>
        <w:ind w:firstLine="720"/>
        <w:jc w:val="both"/>
        <w:rPr>
          <w:bCs/>
          <w:sz w:val="24"/>
          <w:szCs w:val="24"/>
        </w:rPr>
      </w:pPr>
      <w:r w:rsidRPr="002F094F">
        <w:rPr>
          <w:sz w:val="24"/>
        </w:rPr>
        <w:t>Один заявитель</w:t>
      </w:r>
      <w:r w:rsidRPr="002F094F">
        <w:rPr>
          <w:b/>
          <w:sz w:val="24"/>
        </w:rPr>
        <w:t xml:space="preserve"> </w:t>
      </w:r>
      <w:r w:rsidRPr="002F094F">
        <w:rPr>
          <w:sz w:val="24"/>
        </w:rPr>
        <w:t xml:space="preserve">вправе подать только одну заявку на участие в аукционе. </w:t>
      </w:r>
      <w:r w:rsidRPr="002F094F">
        <w:rPr>
          <w:bCs/>
          <w:sz w:val="24"/>
          <w:szCs w:val="24"/>
        </w:rPr>
        <w:t>Заявка на участие в аукционе, поступившая по истечении срока приема заявок, на электронной площадке не регистрируется.</w:t>
      </w:r>
    </w:p>
    <w:p w:rsidR="00473E63" w:rsidRPr="002F094F" w:rsidRDefault="00473E63" w:rsidP="00473E63">
      <w:pPr>
        <w:ind w:firstLine="720"/>
        <w:jc w:val="both"/>
        <w:rPr>
          <w:bCs/>
          <w:sz w:val="24"/>
          <w:szCs w:val="24"/>
        </w:rPr>
      </w:pPr>
      <w:r w:rsidRPr="002F094F">
        <w:rPr>
          <w:bCs/>
          <w:sz w:val="24"/>
          <w:szCs w:val="24"/>
        </w:rPr>
        <w:lastRenderedPageBreak/>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473E63" w:rsidRPr="002F094F" w:rsidRDefault="00473E63" w:rsidP="00473E63">
      <w:pPr>
        <w:autoSpaceDE w:val="0"/>
        <w:autoSpaceDN w:val="0"/>
        <w:adjustRightInd w:val="0"/>
        <w:ind w:firstLine="708"/>
        <w:jc w:val="both"/>
        <w:rPr>
          <w:bCs/>
          <w:sz w:val="24"/>
          <w:szCs w:val="24"/>
        </w:rPr>
      </w:pPr>
      <w:r w:rsidRPr="002F094F">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473E63" w:rsidRPr="00FE4F3B" w:rsidRDefault="00473E63" w:rsidP="00473E63">
      <w:pPr>
        <w:jc w:val="both"/>
        <w:rPr>
          <w:b/>
          <w:sz w:val="24"/>
        </w:rPr>
      </w:pPr>
    </w:p>
    <w:p w:rsidR="00473E63" w:rsidRPr="00FE4F3B" w:rsidRDefault="00473E63" w:rsidP="00473E63">
      <w:pPr>
        <w:ind w:firstLine="708"/>
        <w:jc w:val="both"/>
        <w:rPr>
          <w:b/>
          <w:sz w:val="24"/>
        </w:rPr>
      </w:pPr>
      <w:r w:rsidRPr="00FE4F3B">
        <w:rPr>
          <w:b/>
          <w:sz w:val="24"/>
        </w:rPr>
        <w:t>8. Порядок внесения и возврата задатка за участие в аукционе, реквизиты счета для внесения задатка.</w:t>
      </w:r>
    </w:p>
    <w:p w:rsidR="00473E63" w:rsidRPr="002F094F" w:rsidRDefault="00473E63" w:rsidP="00473E63">
      <w:pPr>
        <w:ind w:firstLine="708"/>
        <w:jc w:val="both"/>
        <w:rPr>
          <w:sz w:val="24"/>
          <w:highlight w:val="yellow"/>
        </w:rPr>
      </w:pPr>
      <w:r w:rsidRPr="00FE4F3B">
        <w:rPr>
          <w:sz w:val="24"/>
        </w:rPr>
        <w:t xml:space="preserve">Для участия в аукционе, претендент вносит задаток, который должен поступить до </w:t>
      </w:r>
      <w:r w:rsidRPr="002F094F">
        <w:rPr>
          <w:sz w:val="24"/>
          <w:highlight w:val="yellow"/>
        </w:rPr>
        <w:t xml:space="preserve">рассмотрения заявок до </w:t>
      </w:r>
      <w:r w:rsidR="008A28CF" w:rsidRPr="008A28CF">
        <w:rPr>
          <w:sz w:val="24"/>
          <w:highlight w:val="yellow"/>
        </w:rPr>
        <w:t>06</w:t>
      </w:r>
      <w:r w:rsidRPr="008A28CF">
        <w:rPr>
          <w:sz w:val="24"/>
          <w:highlight w:val="yellow"/>
        </w:rPr>
        <w:t>.1</w:t>
      </w:r>
      <w:r w:rsidR="00062245" w:rsidRPr="008A28CF">
        <w:rPr>
          <w:sz w:val="24"/>
          <w:highlight w:val="yellow"/>
        </w:rPr>
        <w:t>2</w:t>
      </w:r>
      <w:r w:rsidRPr="008A28CF">
        <w:rPr>
          <w:sz w:val="24"/>
          <w:highlight w:val="yellow"/>
        </w:rPr>
        <w:t>.2024</w:t>
      </w:r>
      <w:r w:rsidRPr="002F094F">
        <w:rPr>
          <w:sz w:val="24"/>
          <w:highlight w:val="yellow"/>
        </w:rPr>
        <w:t xml:space="preserve"> г. (00-00 часов).</w:t>
      </w:r>
    </w:p>
    <w:p w:rsidR="00473E63" w:rsidRPr="002F094F" w:rsidRDefault="00473E63" w:rsidP="00473E63">
      <w:pPr>
        <w:ind w:firstLine="708"/>
        <w:jc w:val="both"/>
        <w:rPr>
          <w:b/>
          <w:sz w:val="24"/>
          <w:highlight w:val="yellow"/>
        </w:rPr>
      </w:pPr>
    </w:p>
    <w:p w:rsidR="00473E63" w:rsidRPr="002F094F" w:rsidRDefault="00473E63" w:rsidP="00473E63">
      <w:pPr>
        <w:ind w:firstLine="708"/>
        <w:jc w:val="both"/>
        <w:rPr>
          <w:sz w:val="24"/>
          <w:szCs w:val="24"/>
        </w:rPr>
      </w:pPr>
      <w:r w:rsidRPr="002F094F">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473E63" w:rsidRPr="002F094F" w:rsidRDefault="00473E63" w:rsidP="00473E63">
      <w:pPr>
        <w:ind w:firstLine="708"/>
        <w:jc w:val="both"/>
        <w:rPr>
          <w:sz w:val="24"/>
          <w:szCs w:val="24"/>
        </w:rPr>
      </w:pPr>
      <w:r w:rsidRPr="002F094F">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Претендента на Универсальной торговой площадке) либо в 00 часов 00 минут (время московское) дня определения участников, указанного в извещении. </w:t>
      </w:r>
    </w:p>
    <w:p w:rsidR="00473E63" w:rsidRPr="002F094F" w:rsidRDefault="00473E63" w:rsidP="00473E63">
      <w:pPr>
        <w:ind w:firstLine="708"/>
        <w:jc w:val="both"/>
        <w:rPr>
          <w:sz w:val="24"/>
          <w:szCs w:val="24"/>
        </w:rPr>
      </w:pPr>
      <w:r w:rsidRPr="002F094F">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473E63" w:rsidRPr="002F094F" w:rsidRDefault="00473E63" w:rsidP="00473E63">
      <w:pPr>
        <w:rPr>
          <w:sz w:val="16"/>
          <w:szCs w:val="16"/>
        </w:rPr>
      </w:pPr>
    </w:p>
    <w:p w:rsidR="00473E63" w:rsidRPr="002F094F" w:rsidRDefault="00473E63" w:rsidP="00473E63">
      <w:pPr>
        <w:ind w:firstLine="708"/>
        <w:rPr>
          <w:sz w:val="24"/>
          <w:szCs w:val="24"/>
        </w:rPr>
      </w:pPr>
      <w:r w:rsidRPr="002F094F">
        <w:rPr>
          <w:sz w:val="24"/>
          <w:szCs w:val="24"/>
        </w:rPr>
        <w:t>Размер задатка указан в пункте 4 по каждому лоту.</w:t>
      </w:r>
    </w:p>
    <w:p w:rsidR="00473E63" w:rsidRPr="002F094F" w:rsidRDefault="00473E63" w:rsidP="00473E63">
      <w:pPr>
        <w:spacing w:before="100" w:beforeAutospacing="1" w:after="100" w:afterAutospacing="1"/>
        <w:ind w:firstLine="708"/>
        <w:jc w:val="both"/>
        <w:outlineLvl w:val="3"/>
        <w:rPr>
          <w:sz w:val="24"/>
          <w:szCs w:val="24"/>
        </w:rPr>
      </w:pPr>
      <w:r w:rsidRPr="002F094F">
        <w:rPr>
          <w:b/>
          <w:sz w:val="24"/>
          <w:szCs w:val="24"/>
        </w:rPr>
        <w:t xml:space="preserve">Срок зачисления денежных средств </w:t>
      </w:r>
      <w:r w:rsidRPr="002F094F">
        <w:rPr>
          <w:sz w:val="24"/>
          <w:szCs w:val="24"/>
        </w:rPr>
        <w:t xml:space="preserve">на лицевой счет Претендента (Участника) на Универсальной торговой платформе – </w:t>
      </w:r>
      <w:r w:rsidRPr="002F094F">
        <w:rPr>
          <w:b/>
          <w:sz w:val="24"/>
          <w:szCs w:val="24"/>
        </w:rPr>
        <w:t xml:space="preserve">от 1 до 2 рабочих дней. </w:t>
      </w:r>
      <w:r w:rsidRPr="002F094F">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473E63" w:rsidRPr="002F094F" w:rsidRDefault="00473E63" w:rsidP="00473E63">
      <w:pPr>
        <w:spacing w:before="100" w:beforeAutospacing="1" w:after="100" w:afterAutospacing="1"/>
        <w:ind w:firstLine="708"/>
        <w:jc w:val="both"/>
        <w:outlineLvl w:val="3"/>
        <w:rPr>
          <w:sz w:val="24"/>
          <w:szCs w:val="24"/>
        </w:rPr>
      </w:pPr>
      <w:r w:rsidRPr="002F094F">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20" w:history="1">
        <w:r w:rsidRPr="002F094F">
          <w:rPr>
            <w:rStyle w:val="a3"/>
            <w:szCs w:val="24"/>
          </w:rPr>
          <w:t>property@sberbank-ast.ru</w:t>
        </w:r>
      </w:hyperlink>
      <w:r w:rsidRPr="002F094F">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473E63" w:rsidRPr="002F094F" w:rsidRDefault="00473E63" w:rsidP="00473E63">
      <w:pPr>
        <w:spacing w:after="100" w:afterAutospacing="1"/>
        <w:ind w:firstLine="708"/>
        <w:outlineLvl w:val="3"/>
        <w:rPr>
          <w:sz w:val="24"/>
          <w:szCs w:val="24"/>
        </w:rPr>
      </w:pPr>
      <w:r w:rsidRPr="002F094F">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205"/>
      </w:tblGrid>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after="100" w:afterAutospacing="1" w:line="256" w:lineRule="auto"/>
              <w:outlineLvl w:val="3"/>
              <w:rPr>
                <w:sz w:val="24"/>
                <w:szCs w:val="24"/>
                <w:lang w:eastAsia="en-US"/>
              </w:rPr>
            </w:pPr>
            <w:r w:rsidRPr="002F094F">
              <w:rPr>
                <w:sz w:val="24"/>
                <w:szCs w:val="24"/>
                <w:lang w:eastAsia="en-US"/>
              </w:rPr>
              <w:t>Получатель</w:t>
            </w:r>
          </w:p>
        </w:tc>
        <w:tc>
          <w:tcPr>
            <w:tcW w:w="5205" w:type="dxa"/>
            <w:tcBorders>
              <w:top w:val="single" w:sz="4" w:space="0" w:color="auto"/>
              <w:left w:val="single" w:sz="4" w:space="0" w:color="auto"/>
              <w:bottom w:val="single" w:sz="4" w:space="0" w:color="auto"/>
              <w:right w:val="single" w:sz="4" w:space="0" w:color="auto"/>
            </w:tcBorders>
          </w:tcPr>
          <w:p w:rsidR="00473E63" w:rsidRPr="002F094F" w:rsidRDefault="00473E63">
            <w:pPr>
              <w:spacing w:after="100" w:afterAutospacing="1" w:line="256" w:lineRule="auto"/>
              <w:outlineLvl w:val="3"/>
              <w:rPr>
                <w:b/>
                <w:sz w:val="24"/>
                <w:szCs w:val="24"/>
                <w:lang w:eastAsia="en-US"/>
              </w:rPr>
            </w:pP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color w:val="333333"/>
                <w:sz w:val="24"/>
                <w:szCs w:val="24"/>
                <w:lang w:eastAsia="en-US"/>
              </w:rPr>
              <w:t>Наименование:</w:t>
            </w:r>
          </w:p>
        </w:tc>
        <w:tc>
          <w:tcPr>
            <w:tcW w:w="5205"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АО "Сбербанк-АСТ"</w:t>
            </w: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sz w:val="24"/>
                <w:szCs w:val="24"/>
                <w:lang w:eastAsia="en-US"/>
              </w:rPr>
              <w:t>ИНН:</w:t>
            </w:r>
          </w:p>
        </w:tc>
        <w:tc>
          <w:tcPr>
            <w:tcW w:w="5205"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7707308480</w:t>
            </w: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sz w:val="24"/>
                <w:szCs w:val="24"/>
                <w:lang w:eastAsia="en-US"/>
              </w:rPr>
              <w:t>КПП:</w:t>
            </w:r>
          </w:p>
        </w:tc>
        <w:tc>
          <w:tcPr>
            <w:tcW w:w="5205"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line="256" w:lineRule="auto"/>
              <w:rPr>
                <w:b/>
                <w:sz w:val="24"/>
                <w:szCs w:val="24"/>
                <w:lang w:eastAsia="en-US"/>
              </w:rPr>
            </w:pPr>
            <w:r w:rsidRPr="002F094F">
              <w:rPr>
                <w:color w:val="333333"/>
                <w:sz w:val="24"/>
                <w:szCs w:val="24"/>
                <w:lang w:eastAsia="en-US"/>
              </w:rPr>
              <w:t xml:space="preserve">770401001 </w:t>
            </w: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color w:val="333333"/>
                <w:sz w:val="24"/>
                <w:szCs w:val="24"/>
                <w:lang w:eastAsia="en-US"/>
              </w:rPr>
              <w:t>Расчетный счет:</w:t>
            </w:r>
          </w:p>
        </w:tc>
        <w:tc>
          <w:tcPr>
            <w:tcW w:w="5205"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40702810300020038047</w:t>
            </w: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sz w:val="24"/>
                <w:szCs w:val="24"/>
                <w:lang w:eastAsia="en-US"/>
              </w:rPr>
              <w:t>Банк получателя:</w:t>
            </w:r>
          </w:p>
        </w:tc>
        <w:tc>
          <w:tcPr>
            <w:tcW w:w="5205" w:type="dxa"/>
            <w:tcBorders>
              <w:top w:val="single" w:sz="4" w:space="0" w:color="auto"/>
              <w:left w:val="single" w:sz="4" w:space="0" w:color="auto"/>
              <w:bottom w:val="single" w:sz="4" w:space="0" w:color="auto"/>
              <w:right w:val="single" w:sz="4" w:space="0" w:color="auto"/>
            </w:tcBorders>
          </w:tcPr>
          <w:p w:rsidR="00473E63" w:rsidRPr="002F094F" w:rsidRDefault="00473E63">
            <w:pPr>
              <w:spacing w:before="100" w:beforeAutospacing="1" w:after="100" w:afterAutospacing="1" w:line="256" w:lineRule="auto"/>
              <w:outlineLvl w:val="3"/>
              <w:rPr>
                <w:b/>
                <w:sz w:val="24"/>
                <w:szCs w:val="24"/>
                <w:lang w:eastAsia="en-US"/>
              </w:rPr>
            </w:pP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Наименование банка:</w:t>
            </w:r>
          </w:p>
        </w:tc>
        <w:tc>
          <w:tcPr>
            <w:tcW w:w="5205"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ПАО "СБЕРБАНК РОССИИ" Г. МОСКВА</w:t>
            </w: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color w:val="333333"/>
                <w:sz w:val="24"/>
                <w:szCs w:val="24"/>
                <w:lang w:eastAsia="en-US"/>
              </w:rPr>
            </w:pPr>
            <w:r w:rsidRPr="002F094F">
              <w:rPr>
                <w:color w:val="333333"/>
                <w:sz w:val="24"/>
                <w:szCs w:val="24"/>
                <w:lang w:eastAsia="en-US"/>
              </w:rPr>
              <w:t>БИК:</w:t>
            </w:r>
          </w:p>
        </w:tc>
        <w:tc>
          <w:tcPr>
            <w:tcW w:w="5205"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044525225</w:t>
            </w:r>
          </w:p>
        </w:tc>
      </w:tr>
      <w:tr w:rsidR="00473E63" w:rsidRPr="002F094F"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color w:val="333333"/>
                <w:sz w:val="24"/>
                <w:szCs w:val="24"/>
                <w:lang w:eastAsia="en-US"/>
              </w:rPr>
            </w:pPr>
            <w:r w:rsidRPr="002F094F">
              <w:rPr>
                <w:color w:val="333333"/>
                <w:sz w:val="24"/>
                <w:szCs w:val="24"/>
                <w:lang w:eastAsia="en-US"/>
              </w:rPr>
              <w:t>Корреспондентский счет:</w:t>
            </w:r>
          </w:p>
        </w:tc>
        <w:tc>
          <w:tcPr>
            <w:tcW w:w="5205"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30101810400000000225</w:t>
            </w:r>
          </w:p>
        </w:tc>
      </w:tr>
    </w:tbl>
    <w:p w:rsidR="00473E63" w:rsidRPr="002F094F" w:rsidRDefault="00473E63" w:rsidP="00473E63">
      <w:pPr>
        <w:spacing w:before="100" w:beforeAutospacing="1" w:after="100" w:afterAutospacing="1" w:line="0" w:lineRule="atLeast"/>
        <w:ind w:firstLine="708"/>
        <w:rPr>
          <w:sz w:val="24"/>
          <w:szCs w:val="24"/>
        </w:rPr>
      </w:pPr>
      <w:r w:rsidRPr="002F094F">
        <w:rPr>
          <w:b/>
          <w:sz w:val="24"/>
          <w:szCs w:val="24"/>
        </w:rPr>
        <w:t>В назначении</w:t>
      </w:r>
      <w:r w:rsidRPr="002F094F">
        <w:rPr>
          <w:sz w:val="24"/>
          <w:szCs w:val="24"/>
        </w:rPr>
        <w:t xml:space="preserve"> платежа необходимо указать: Перечисление денежных средств в качестве задатка (ИНН плательщика), НДС не облагается. </w:t>
      </w:r>
    </w:p>
    <w:p w:rsidR="00473E63" w:rsidRPr="002F094F" w:rsidRDefault="00473E63" w:rsidP="00473E63">
      <w:pPr>
        <w:spacing w:before="100" w:beforeAutospacing="1" w:after="100" w:afterAutospacing="1" w:line="0" w:lineRule="atLeast"/>
        <w:ind w:firstLine="708"/>
        <w:jc w:val="both"/>
        <w:rPr>
          <w:sz w:val="24"/>
          <w:szCs w:val="24"/>
        </w:rPr>
      </w:pPr>
      <w:r w:rsidRPr="002F094F">
        <w:rPr>
          <w:sz w:val="24"/>
          <w:szCs w:val="24"/>
        </w:rPr>
        <w:t>Денежные средства, перечисленные</w:t>
      </w:r>
      <w:r w:rsidRPr="002F094F">
        <w:rPr>
          <w:b/>
          <w:sz w:val="24"/>
          <w:szCs w:val="24"/>
        </w:rPr>
        <w:t xml:space="preserve"> </w:t>
      </w:r>
      <w:r w:rsidRPr="002F094F">
        <w:rPr>
          <w:sz w:val="24"/>
          <w:szCs w:val="24"/>
        </w:rPr>
        <w:t>за Участника</w:t>
      </w:r>
      <w:r w:rsidRPr="002F094F">
        <w:rPr>
          <w:b/>
          <w:sz w:val="24"/>
          <w:szCs w:val="24"/>
        </w:rPr>
        <w:t xml:space="preserve"> третьим лицом, не зачисляются </w:t>
      </w:r>
      <w:r w:rsidRPr="002F094F">
        <w:rPr>
          <w:sz w:val="24"/>
          <w:szCs w:val="24"/>
        </w:rPr>
        <w:t xml:space="preserve">на счет такого Участника на Универсальной торговой платформе. </w:t>
      </w:r>
    </w:p>
    <w:p w:rsidR="00473E63" w:rsidRPr="002F094F" w:rsidRDefault="00473E63" w:rsidP="00473E63">
      <w:pPr>
        <w:spacing w:before="100" w:beforeAutospacing="1" w:after="100" w:afterAutospacing="1" w:line="0" w:lineRule="atLeast"/>
        <w:ind w:firstLine="708"/>
        <w:jc w:val="both"/>
        <w:rPr>
          <w:sz w:val="24"/>
          <w:szCs w:val="24"/>
        </w:rPr>
      </w:pPr>
      <w:r w:rsidRPr="002F094F">
        <w:rPr>
          <w:sz w:val="24"/>
          <w:szCs w:val="24"/>
        </w:rPr>
        <w:lastRenderedPageBreak/>
        <w:t xml:space="preserve">Образец платежного поручения приведен на электронной площадке по адресу: http://utp.sberbank-ast.ru/AP/Notice/653/Requisites. </w:t>
      </w:r>
    </w:p>
    <w:p w:rsidR="00473E63" w:rsidRPr="002F094F" w:rsidRDefault="00473E63" w:rsidP="00473E63">
      <w:pPr>
        <w:pStyle w:val="Default"/>
        <w:ind w:firstLine="708"/>
        <w:jc w:val="both"/>
        <w:rPr>
          <w:color w:val="auto"/>
        </w:rPr>
      </w:pPr>
      <w:r w:rsidRPr="002F094F">
        <w:rPr>
          <w:color w:val="auto"/>
        </w:rPr>
        <w:t xml:space="preserve">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 </w:t>
      </w:r>
    </w:p>
    <w:p w:rsidR="00473E63" w:rsidRPr="002F094F" w:rsidRDefault="00473E63" w:rsidP="00473E63">
      <w:pPr>
        <w:pStyle w:val="Default"/>
        <w:ind w:firstLine="708"/>
        <w:rPr>
          <w:color w:val="auto"/>
        </w:rPr>
      </w:pPr>
      <w:r w:rsidRPr="002F094F">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473E63" w:rsidRPr="002F094F" w:rsidRDefault="00473E63" w:rsidP="00473E63">
      <w:pPr>
        <w:pStyle w:val="Default"/>
        <w:ind w:firstLine="708"/>
        <w:rPr>
          <w:color w:val="auto"/>
        </w:rPr>
      </w:pPr>
      <w:r w:rsidRPr="002F094F">
        <w:rPr>
          <w:color w:val="auto"/>
        </w:rPr>
        <w:t xml:space="preserve">Заблокированные на лицевом счете заявителя денежные средства являются задатком. </w:t>
      </w:r>
    </w:p>
    <w:p w:rsidR="00473E63" w:rsidRPr="002F094F" w:rsidRDefault="00473E63" w:rsidP="00473E63">
      <w:pPr>
        <w:pStyle w:val="Default"/>
        <w:ind w:firstLine="708"/>
        <w:rPr>
          <w:color w:val="auto"/>
        </w:rPr>
      </w:pPr>
    </w:p>
    <w:p w:rsidR="00473E63" w:rsidRPr="002F094F" w:rsidRDefault="00473E63" w:rsidP="00473E63">
      <w:pPr>
        <w:pStyle w:val="Default"/>
        <w:ind w:firstLine="708"/>
        <w:jc w:val="both"/>
        <w:rPr>
          <w:color w:val="auto"/>
        </w:rPr>
      </w:pPr>
      <w:r w:rsidRPr="002F094F">
        <w:rPr>
          <w:color w:val="auto"/>
        </w:rPr>
        <w:t xml:space="preserve">Зачисление, блокирование, прекращение блокирования и возврат денежных средств, перечисляемых претендентами в качестве </w:t>
      </w:r>
      <w:proofErr w:type="gramStart"/>
      <w:r w:rsidRPr="002F094F">
        <w:rPr>
          <w:color w:val="auto"/>
        </w:rPr>
        <w:t>задатка</w:t>
      </w:r>
      <w:proofErr w:type="gramEnd"/>
      <w:r w:rsidRPr="002F094F">
        <w:rPr>
          <w:color w:val="auto"/>
        </w:rPr>
        <w:t xml:space="preserve"> осуществляется в соответствии с регламентами оператора электронной площадки: Регламентом ТС и Регламентом УТП, размещенными по адресам: http://utp.sberbank-ast.ru/Main/Notice/988/Reglament; </w:t>
      </w:r>
    </w:p>
    <w:p w:rsidR="00473E63" w:rsidRPr="002F094F" w:rsidRDefault="00473E63" w:rsidP="00473E63">
      <w:pPr>
        <w:ind w:firstLine="708"/>
        <w:jc w:val="both"/>
        <w:rPr>
          <w:sz w:val="24"/>
          <w:szCs w:val="24"/>
        </w:rPr>
      </w:pPr>
      <w:r w:rsidRPr="002F094F">
        <w:rPr>
          <w:sz w:val="24"/>
          <w:szCs w:val="24"/>
        </w:rPr>
        <w:t>http://utp.sberbank-ast.ru/AP/Notice/1027/Instructions.</w:t>
      </w:r>
    </w:p>
    <w:p w:rsidR="00473E63" w:rsidRPr="002F094F" w:rsidRDefault="00473E63" w:rsidP="00473E63">
      <w:pPr>
        <w:ind w:firstLine="708"/>
        <w:jc w:val="both"/>
        <w:rPr>
          <w:sz w:val="24"/>
          <w:szCs w:val="24"/>
        </w:rPr>
      </w:pPr>
    </w:p>
    <w:p w:rsidR="00473E63" w:rsidRPr="002F094F" w:rsidRDefault="00473E63" w:rsidP="00473E63">
      <w:pPr>
        <w:pStyle w:val="Default"/>
        <w:ind w:firstLine="720"/>
        <w:jc w:val="both"/>
        <w:rPr>
          <w:color w:val="auto"/>
        </w:rPr>
      </w:pPr>
      <w:r w:rsidRPr="002F094F">
        <w:rPr>
          <w:color w:val="auto"/>
        </w:rPr>
        <w:t xml:space="preserve">Прекращение блокирования задатка производится Оператором электронной площадки в следующем порядке: </w:t>
      </w:r>
    </w:p>
    <w:p w:rsidR="00473E63" w:rsidRPr="002F094F" w:rsidRDefault="00473E63" w:rsidP="00473E63">
      <w:pPr>
        <w:pStyle w:val="Default"/>
        <w:jc w:val="both"/>
        <w:rPr>
          <w:color w:val="auto"/>
        </w:rPr>
      </w:pPr>
      <w:r w:rsidRPr="002F094F">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473E63" w:rsidRPr="002F094F" w:rsidRDefault="00473E63" w:rsidP="00473E63">
      <w:pPr>
        <w:pStyle w:val="Default"/>
        <w:jc w:val="both"/>
        <w:rPr>
          <w:color w:val="auto"/>
        </w:rPr>
      </w:pPr>
      <w:r w:rsidRPr="002F094F">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473E63" w:rsidRPr="002F094F" w:rsidRDefault="00473E63" w:rsidP="00473E63">
      <w:pPr>
        <w:pStyle w:val="Default"/>
        <w:jc w:val="both"/>
        <w:rPr>
          <w:color w:val="auto"/>
        </w:rPr>
      </w:pPr>
      <w:r w:rsidRPr="002F094F">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473E63" w:rsidRPr="002F094F" w:rsidRDefault="00473E63" w:rsidP="00473E63">
      <w:pPr>
        <w:pStyle w:val="Default"/>
        <w:jc w:val="both"/>
        <w:rPr>
          <w:color w:val="auto"/>
        </w:rPr>
      </w:pPr>
      <w:r w:rsidRPr="002F094F">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473E63" w:rsidRPr="002F094F" w:rsidRDefault="00473E63" w:rsidP="00473E63">
      <w:pPr>
        <w:pStyle w:val="Default"/>
        <w:jc w:val="both"/>
        <w:rPr>
          <w:color w:val="auto"/>
        </w:rPr>
      </w:pPr>
      <w:r w:rsidRPr="002F094F">
        <w:rPr>
          <w:color w:val="auto"/>
        </w:rPr>
        <w:t xml:space="preserve">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 победителя аукциона или единственного участника аукциона). </w:t>
      </w:r>
    </w:p>
    <w:p w:rsidR="00473E63" w:rsidRPr="002F094F" w:rsidRDefault="00473E63" w:rsidP="00473E63">
      <w:pPr>
        <w:pStyle w:val="Default"/>
        <w:ind w:firstLine="720"/>
        <w:jc w:val="both"/>
        <w:rPr>
          <w:color w:val="auto"/>
        </w:rPr>
      </w:pPr>
      <w:r w:rsidRPr="002F094F">
        <w:rPr>
          <w:color w:val="auto"/>
        </w:rPr>
        <w:t xml:space="preserve">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 соответствии с пунктами 13, 14 или 20 статьи 39.12 Земельного кодекса Российской Федерации, засчитывается в счет арендной платы за земельный участок. Задатки, внесенные этими лицами, не заключившими в установленном порядке договор аренды земельного участка вследствие уклонения от заключения указанного договора, не возвращаются. </w:t>
      </w:r>
    </w:p>
    <w:p w:rsidR="00473E63" w:rsidRPr="002F094F" w:rsidRDefault="00473E63" w:rsidP="00473E63">
      <w:pPr>
        <w:pStyle w:val="Default"/>
        <w:ind w:firstLine="720"/>
        <w:jc w:val="both"/>
        <w:rPr>
          <w:color w:val="auto"/>
        </w:rPr>
      </w:pPr>
      <w:r w:rsidRPr="002F094F">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указанным претендентом (участником) при регистрации на электронной площадке.  </w:t>
      </w:r>
    </w:p>
    <w:p w:rsidR="00473E63" w:rsidRPr="00791CBF" w:rsidRDefault="00473E63" w:rsidP="00473E63">
      <w:pPr>
        <w:pStyle w:val="Default"/>
        <w:rPr>
          <w:color w:val="auto"/>
        </w:rPr>
      </w:pPr>
    </w:p>
    <w:p w:rsidR="00473E63" w:rsidRPr="00791CBF" w:rsidRDefault="00473E63" w:rsidP="00473E63">
      <w:pPr>
        <w:pStyle w:val="2"/>
        <w:tabs>
          <w:tab w:val="left" w:pos="708"/>
        </w:tabs>
        <w:rPr>
          <w:b/>
          <w:i w:val="0"/>
        </w:rPr>
      </w:pPr>
      <w:r w:rsidRPr="00791CBF">
        <w:rPr>
          <w:b/>
          <w:i w:val="0"/>
          <w:lang w:val="ru-RU"/>
        </w:rPr>
        <w:t>7</w:t>
      </w:r>
      <w:r w:rsidRPr="00791CBF">
        <w:rPr>
          <w:b/>
          <w:i w:val="0"/>
        </w:rPr>
        <w:t xml:space="preserve">. Место, дата, время и порядок рассмотрения заявок: </w:t>
      </w:r>
    </w:p>
    <w:p w:rsidR="00473E63" w:rsidRPr="002F094F" w:rsidRDefault="00473E63" w:rsidP="00473E63">
      <w:pPr>
        <w:ind w:firstLine="708"/>
        <w:rPr>
          <w:sz w:val="24"/>
          <w:szCs w:val="24"/>
          <w:highlight w:val="yellow"/>
        </w:rPr>
      </w:pPr>
    </w:p>
    <w:p w:rsidR="00473E63" w:rsidRPr="002F094F" w:rsidRDefault="00473E63" w:rsidP="00473E63">
      <w:pPr>
        <w:ind w:firstLine="708"/>
        <w:rPr>
          <w:sz w:val="24"/>
          <w:szCs w:val="24"/>
          <w:highlight w:val="yellow"/>
        </w:rPr>
      </w:pPr>
      <w:r w:rsidRPr="002F094F">
        <w:rPr>
          <w:sz w:val="24"/>
          <w:szCs w:val="24"/>
          <w:highlight w:val="yellow"/>
        </w:rPr>
        <w:t xml:space="preserve">Дата определения участников торгов – </w:t>
      </w:r>
      <w:r w:rsidR="008A28CF" w:rsidRPr="008A28CF">
        <w:rPr>
          <w:sz w:val="24"/>
          <w:szCs w:val="24"/>
          <w:highlight w:val="yellow"/>
        </w:rPr>
        <w:t>06</w:t>
      </w:r>
      <w:r w:rsidRPr="008A28CF">
        <w:rPr>
          <w:sz w:val="24"/>
          <w:szCs w:val="24"/>
          <w:highlight w:val="yellow"/>
        </w:rPr>
        <w:t>.1</w:t>
      </w:r>
      <w:r w:rsidR="00062245" w:rsidRPr="008A28CF">
        <w:rPr>
          <w:sz w:val="24"/>
          <w:szCs w:val="24"/>
          <w:highlight w:val="yellow"/>
        </w:rPr>
        <w:t>2</w:t>
      </w:r>
      <w:r w:rsidRPr="008A28CF">
        <w:rPr>
          <w:sz w:val="24"/>
          <w:szCs w:val="24"/>
          <w:highlight w:val="yellow"/>
        </w:rPr>
        <w:t>.2024г.</w:t>
      </w:r>
      <w:r w:rsidRPr="002F094F">
        <w:rPr>
          <w:sz w:val="24"/>
          <w:szCs w:val="24"/>
          <w:highlight w:val="yellow"/>
        </w:rPr>
        <w:t xml:space="preserve"> </w:t>
      </w:r>
    </w:p>
    <w:p w:rsidR="00473E63" w:rsidRPr="00791CBF" w:rsidRDefault="00473E63" w:rsidP="00473E63">
      <w:pPr>
        <w:pStyle w:val="2"/>
        <w:tabs>
          <w:tab w:val="left" w:pos="708"/>
        </w:tabs>
        <w:rPr>
          <w:i w:val="0"/>
        </w:rPr>
      </w:pPr>
      <w:r w:rsidRPr="00791CBF">
        <w:rPr>
          <w:i w:val="0"/>
          <w:lang w:val="ru-RU"/>
        </w:rPr>
        <w:t>А</w:t>
      </w:r>
      <w:proofErr w:type="spellStart"/>
      <w:r w:rsidRPr="00791CBF">
        <w:rPr>
          <w:i w:val="0"/>
        </w:rPr>
        <w:t>дрес</w:t>
      </w:r>
      <w:proofErr w:type="spellEnd"/>
      <w:r w:rsidRPr="00791CBF">
        <w:rPr>
          <w:i w:val="0"/>
        </w:rPr>
        <w:t>:</w:t>
      </w:r>
      <w:r w:rsidRPr="00791CBF">
        <w:t xml:space="preserve"> </w:t>
      </w:r>
      <w:r w:rsidRPr="00791CBF">
        <w:rPr>
          <w:i w:val="0"/>
        </w:rPr>
        <w:t xml:space="preserve">Свердловская область, г. Каменск-Уральский, улица </w:t>
      </w:r>
      <w:r w:rsidRPr="00791CBF">
        <w:rPr>
          <w:i w:val="0"/>
          <w:lang w:val="ru-RU"/>
        </w:rPr>
        <w:t>Лени</w:t>
      </w:r>
      <w:r w:rsidRPr="00791CBF">
        <w:rPr>
          <w:i w:val="0"/>
        </w:rPr>
        <w:t>на,</w:t>
      </w:r>
      <w:r w:rsidRPr="00791CBF">
        <w:rPr>
          <w:i w:val="0"/>
          <w:lang w:val="ru-RU"/>
        </w:rPr>
        <w:t xml:space="preserve"> 34</w:t>
      </w:r>
      <w:r w:rsidRPr="00791CBF">
        <w:rPr>
          <w:i w:val="0"/>
        </w:rPr>
        <w:t>, каб.</w:t>
      </w:r>
      <w:r w:rsidRPr="00791CBF">
        <w:rPr>
          <w:i w:val="0"/>
          <w:lang w:val="ru-RU"/>
        </w:rPr>
        <w:t>318</w:t>
      </w:r>
      <w:r w:rsidRPr="00791CBF">
        <w:rPr>
          <w:i w:val="0"/>
        </w:rPr>
        <w:t>.</w:t>
      </w:r>
    </w:p>
    <w:p w:rsidR="00473E63" w:rsidRPr="002F094F" w:rsidRDefault="00473E63" w:rsidP="00473E63">
      <w:pPr>
        <w:pStyle w:val="2"/>
        <w:tabs>
          <w:tab w:val="left" w:pos="708"/>
        </w:tabs>
        <w:rPr>
          <w:i w:val="0"/>
          <w:highlight w:val="yellow"/>
        </w:rPr>
      </w:pPr>
    </w:p>
    <w:p w:rsidR="00473E63" w:rsidRPr="002F094F" w:rsidRDefault="00473E63" w:rsidP="00473E63">
      <w:pPr>
        <w:pStyle w:val="2"/>
        <w:tabs>
          <w:tab w:val="left" w:pos="708"/>
        </w:tabs>
        <w:ind w:firstLine="720"/>
        <w:rPr>
          <w:i w:val="0"/>
        </w:rPr>
      </w:pPr>
      <w:bookmarkStart w:id="1" w:name="Par0"/>
      <w:bookmarkEnd w:id="1"/>
      <w:r w:rsidRPr="002F094F">
        <w:rPr>
          <w:i w:val="0"/>
        </w:rPr>
        <w:t>Рассмотрение заявок</w:t>
      </w:r>
      <w:r w:rsidRPr="002F094F">
        <w:rPr>
          <w:i w:val="0"/>
          <w:color w:val="FF0000"/>
        </w:rPr>
        <w:t xml:space="preserve"> </w:t>
      </w:r>
      <w:r w:rsidRPr="002F094F">
        <w:rPr>
          <w:i w:val="0"/>
        </w:rPr>
        <w:t>проводится без участия заявителей.</w:t>
      </w:r>
    </w:p>
    <w:p w:rsidR="00473E63" w:rsidRPr="002F094F" w:rsidRDefault="00473E63" w:rsidP="00473E63">
      <w:pPr>
        <w:autoSpaceDE w:val="0"/>
        <w:autoSpaceDN w:val="0"/>
        <w:adjustRightInd w:val="0"/>
        <w:ind w:firstLine="720"/>
        <w:jc w:val="both"/>
        <w:rPr>
          <w:sz w:val="24"/>
          <w:szCs w:val="24"/>
        </w:rPr>
      </w:pPr>
      <w:r w:rsidRPr="002F094F">
        <w:rPr>
          <w:sz w:val="24"/>
          <w:szCs w:val="24"/>
        </w:rPr>
        <w:lastRenderedPageBreak/>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473E63" w:rsidRPr="002F094F" w:rsidRDefault="00473E63" w:rsidP="00473E63">
      <w:pPr>
        <w:autoSpaceDE w:val="0"/>
        <w:autoSpaceDN w:val="0"/>
        <w:adjustRightInd w:val="0"/>
        <w:ind w:firstLine="720"/>
        <w:jc w:val="both"/>
        <w:rPr>
          <w:sz w:val="24"/>
          <w:szCs w:val="24"/>
        </w:rPr>
      </w:pPr>
      <w:r w:rsidRPr="002F094F">
        <w:rPr>
          <w:sz w:val="24"/>
          <w:szCs w:val="24"/>
        </w:rPr>
        <w:t>В случае, если аукцион признан несостоявшимся и только один заявитель признан участником аукциона, организатор аукциона в течение десяти дней со дня подписания протокола рассмотрения заявок,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473E63" w:rsidRPr="002F094F" w:rsidRDefault="00473E63" w:rsidP="00473E63">
      <w:pPr>
        <w:autoSpaceDE w:val="0"/>
        <w:autoSpaceDN w:val="0"/>
        <w:adjustRightInd w:val="0"/>
        <w:ind w:firstLine="720"/>
        <w:jc w:val="both"/>
        <w:rPr>
          <w:sz w:val="24"/>
          <w:szCs w:val="24"/>
        </w:rPr>
      </w:pPr>
      <w:r w:rsidRPr="002F094F">
        <w:rPr>
          <w:sz w:val="24"/>
          <w:szCs w:val="24"/>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аукциона в течение десяти дней со дня рассмотрения указанной заявки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473E63" w:rsidRPr="002F094F" w:rsidRDefault="00473E63" w:rsidP="00473E63">
      <w:pPr>
        <w:pStyle w:val="2"/>
        <w:tabs>
          <w:tab w:val="left" w:pos="708"/>
        </w:tabs>
        <w:rPr>
          <w:i w:val="0"/>
          <w:highlight w:val="yellow"/>
        </w:rPr>
      </w:pPr>
    </w:p>
    <w:p w:rsidR="00473E63" w:rsidRPr="002F094F" w:rsidRDefault="00473E63" w:rsidP="00473E63">
      <w:pPr>
        <w:autoSpaceDE w:val="0"/>
        <w:autoSpaceDN w:val="0"/>
        <w:adjustRightInd w:val="0"/>
        <w:jc w:val="both"/>
        <w:rPr>
          <w:sz w:val="24"/>
          <w:szCs w:val="24"/>
        </w:rPr>
      </w:pPr>
      <w:r w:rsidRPr="002F094F">
        <w:rPr>
          <w:sz w:val="24"/>
          <w:szCs w:val="24"/>
        </w:rPr>
        <w:t>Заявитель</w:t>
      </w:r>
      <w:r w:rsidRPr="002F094F">
        <w:rPr>
          <w:b/>
          <w:sz w:val="24"/>
          <w:szCs w:val="24"/>
        </w:rPr>
        <w:t xml:space="preserve"> не допускается </w:t>
      </w:r>
      <w:r w:rsidRPr="002F094F">
        <w:rPr>
          <w:sz w:val="24"/>
          <w:szCs w:val="24"/>
        </w:rPr>
        <w:t>к участию в аукционе в следующих случаях:</w:t>
      </w:r>
    </w:p>
    <w:p w:rsidR="00473E63" w:rsidRPr="002F094F" w:rsidRDefault="00473E63" w:rsidP="00473E63">
      <w:pPr>
        <w:autoSpaceDE w:val="0"/>
        <w:autoSpaceDN w:val="0"/>
        <w:adjustRightInd w:val="0"/>
        <w:jc w:val="both"/>
        <w:rPr>
          <w:sz w:val="24"/>
          <w:szCs w:val="24"/>
        </w:rPr>
      </w:pPr>
      <w:r w:rsidRPr="002F094F">
        <w:rPr>
          <w:sz w:val="24"/>
          <w:szCs w:val="24"/>
        </w:rPr>
        <w:t>1) непредставление необходимых для участия в аукционе документов или представление недостоверных сведений;</w:t>
      </w:r>
    </w:p>
    <w:p w:rsidR="00473E63" w:rsidRPr="002F094F" w:rsidRDefault="00473E63" w:rsidP="00473E63">
      <w:pPr>
        <w:autoSpaceDE w:val="0"/>
        <w:autoSpaceDN w:val="0"/>
        <w:adjustRightInd w:val="0"/>
        <w:jc w:val="both"/>
        <w:rPr>
          <w:sz w:val="24"/>
          <w:szCs w:val="24"/>
        </w:rPr>
      </w:pPr>
      <w:r w:rsidRPr="002F094F">
        <w:rPr>
          <w:sz w:val="24"/>
          <w:szCs w:val="24"/>
        </w:rPr>
        <w:t xml:space="preserve">2) </w:t>
      </w:r>
      <w:proofErr w:type="spellStart"/>
      <w:r w:rsidRPr="002F094F">
        <w:rPr>
          <w:sz w:val="24"/>
          <w:szCs w:val="24"/>
        </w:rPr>
        <w:t>непоступление</w:t>
      </w:r>
      <w:proofErr w:type="spellEnd"/>
      <w:r w:rsidRPr="002F094F">
        <w:rPr>
          <w:sz w:val="24"/>
          <w:szCs w:val="24"/>
        </w:rPr>
        <w:t xml:space="preserve"> задатка на дату рассмотрения заявок на участие в аукционе;</w:t>
      </w:r>
    </w:p>
    <w:p w:rsidR="00473E63" w:rsidRPr="002F094F" w:rsidRDefault="00473E63" w:rsidP="00473E63">
      <w:pPr>
        <w:autoSpaceDE w:val="0"/>
        <w:autoSpaceDN w:val="0"/>
        <w:adjustRightInd w:val="0"/>
        <w:jc w:val="both"/>
        <w:rPr>
          <w:sz w:val="24"/>
          <w:szCs w:val="24"/>
        </w:rPr>
      </w:pPr>
      <w:r w:rsidRPr="002F094F">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473E63" w:rsidRPr="002F094F" w:rsidRDefault="00473E63" w:rsidP="00473E63">
      <w:pPr>
        <w:autoSpaceDE w:val="0"/>
        <w:autoSpaceDN w:val="0"/>
        <w:adjustRightInd w:val="0"/>
        <w:jc w:val="both"/>
        <w:rPr>
          <w:sz w:val="24"/>
          <w:szCs w:val="24"/>
        </w:rPr>
      </w:pPr>
      <w:r w:rsidRPr="002F094F">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73E63" w:rsidRPr="002F094F" w:rsidRDefault="00473E63" w:rsidP="00473E63">
      <w:pPr>
        <w:autoSpaceDE w:val="0"/>
        <w:autoSpaceDN w:val="0"/>
        <w:adjustRightInd w:val="0"/>
        <w:jc w:val="both"/>
        <w:rPr>
          <w:sz w:val="24"/>
          <w:szCs w:val="24"/>
        </w:rPr>
      </w:pPr>
    </w:p>
    <w:p w:rsidR="00473E63" w:rsidRPr="002F094F" w:rsidRDefault="00473E63" w:rsidP="00473E63">
      <w:pPr>
        <w:pStyle w:val="Default"/>
        <w:ind w:firstLine="720"/>
        <w:jc w:val="both"/>
      </w:pPr>
      <w:r w:rsidRPr="002F094F">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 (torgi.gov.ru/</w:t>
      </w:r>
      <w:proofErr w:type="spellStart"/>
      <w:r w:rsidRPr="002F094F">
        <w:t>new</w:t>
      </w:r>
      <w:proofErr w:type="spellEnd"/>
      <w:r w:rsidRPr="002F094F">
        <w:t xml:space="preserve">). </w:t>
      </w:r>
    </w:p>
    <w:p w:rsidR="00473E63" w:rsidRPr="002F094F" w:rsidRDefault="00473E63" w:rsidP="00473E63">
      <w:pPr>
        <w:autoSpaceDE w:val="0"/>
        <w:autoSpaceDN w:val="0"/>
        <w:adjustRightInd w:val="0"/>
        <w:ind w:firstLine="720"/>
        <w:jc w:val="both"/>
        <w:rPr>
          <w:sz w:val="24"/>
          <w:szCs w:val="24"/>
        </w:rPr>
      </w:pPr>
      <w:r w:rsidRPr="002F094F">
        <w:rPr>
          <w:sz w:val="24"/>
          <w:szCs w:val="24"/>
        </w:rPr>
        <w:t>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473E63" w:rsidRPr="002F094F" w:rsidRDefault="00473E63" w:rsidP="00473E63">
      <w:pPr>
        <w:pStyle w:val="2"/>
        <w:tabs>
          <w:tab w:val="left" w:pos="708"/>
        </w:tabs>
        <w:rPr>
          <w:b/>
          <w:i w:val="0"/>
          <w:lang w:val="ru-RU"/>
        </w:rPr>
      </w:pPr>
    </w:p>
    <w:p w:rsidR="00473E63" w:rsidRPr="002F094F" w:rsidRDefault="00473E63" w:rsidP="00473E63">
      <w:pPr>
        <w:pStyle w:val="2"/>
        <w:tabs>
          <w:tab w:val="left" w:pos="708"/>
        </w:tabs>
        <w:rPr>
          <w:i w:val="0"/>
          <w:szCs w:val="24"/>
        </w:rPr>
      </w:pPr>
      <w:r w:rsidRPr="002F094F">
        <w:rPr>
          <w:b/>
          <w:i w:val="0"/>
          <w:szCs w:val="24"/>
          <w:lang w:val="ru-RU"/>
        </w:rPr>
        <w:t>8</w:t>
      </w:r>
      <w:r w:rsidRPr="002F094F">
        <w:rPr>
          <w:b/>
          <w:i w:val="0"/>
          <w:szCs w:val="24"/>
        </w:rPr>
        <w:t xml:space="preserve">. </w:t>
      </w:r>
      <w:r w:rsidRPr="002F094F">
        <w:rPr>
          <w:b/>
          <w:i w:val="0"/>
          <w:szCs w:val="24"/>
          <w:lang w:val="ru-RU"/>
        </w:rPr>
        <w:t>Место, дата, время и порядок</w:t>
      </w:r>
      <w:r w:rsidRPr="002F094F">
        <w:rPr>
          <w:b/>
          <w:i w:val="0"/>
          <w:szCs w:val="24"/>
        </w:rPr>
        <w:t xml:space="preserve"> проведения аукциона</w:t>
      </w:r>
      <w:r w:rsidRPr="002F094F">
        <w:rPr>
          <w:i w:val="0"/>
          <w:szCs w:val="24"/>
        </w:rPr>
        <w:t>:</w:t>
      </w:r>
    </w:p>
    <w:p w:rsidR="00473E63" w:rsidRPr="002F094F" w:rsidRDefault="00473E63" w:rsidP="00473E63">
      <w:pPr>
        <w:pStyle w:val="2"/>
        <w:tabs>
          <w:tab w:val="left" w:pos="708"/>
        </w:tabs>
        <w:rPr>
          <w:i w:val="0"/>
          <w:szCs w:val="24"/>
        </w:rPr>
      </w:pPr>
      <w:r w:rsidRPr="002F094F">
        <w:rPr>
          <w:i w:val="0"/>
          <w:szCs w:val="24"/>
        </w:rPr>
        <w:t xml:space="preserve"> </w:t>
      </w:r>
    </w:p>
    <w:p w:rsidR="00473E63" w:rsidRPr="002F094F" w:rsidRDefault="00473E63" w:rsidP="00473E63">
      <w:pPr>
        <w:pStyle w:val="Default"/>
        <w:ind w:firstLine="708"/>
        <w:jc w:val="both"/>
      </w:pPr>
      <w:r w:rsidRPr="002F094F">
        <w:rPr>
          <w:bCs/>
        </w:rPr>
        <w:t xml:space="preserve">Форма проведения аукциона: </w:t>
      </w:r>
      <w:r w:rsidRPr="002F094F">
        <w:t xml:space="preserve">аукцион в электронной форме, открытый по составу участников и по форме подачи предложений о размере арендной платы. </w:t>
      </w:r>
    </w:p>
    <w:p w:rsidR="00473E63" w:rsidRPr="002F094F" w:rsidRDefault="00473E63" w:rsidP="00473E63">
      <w:pPr>
        <w:pStyle w:val="Default"/>
        <w:rPr>
          <w:bCs/>
        </w:rPr>
      </w:pPr>
    </w:p>
    <w:p w:rsidR="00473E63" w:rsidRPr="002F094F" w:rsidRDefault="00473E63" w:rsidP="00473E63">
      <w:pPr>
        <w:pStyle w:val="Default"/>
        <w:ind w:firstLine="708"/>
        <w:jc w:val="both"/>
      </w:pPr>
      <w:r w:rsidRPr="002F094F">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473E63" w:rsidRPr="002F094F" w:rsidRDefault="00473E63" w:rsidP="00473E63">
      <w:pPr>
        <w:pStyle w:val="Default"/>
        <w:ind w:firstLine="708"/>
        <w:jc w:val="both"/>
      </w:pPr>
    </w:p>
    <w:p w:rsidR="00473E63" w:rsidRPr="002F094F" w:rsidRDefault="00473E63" w:rsidP="00473E63">
      <w:pPr>
        <w:ind w:firstLine="708"/>
        <w:jc w:val="both"/>
        <w:rPr>
          <w:sz w:val="24"/>
          <w:szCs w:val="24"/>
        </w:rPr>
      </w:pPr>
      <w:r w:rsidRPr="002F094F">
        <w:rPr>
          <w:sz w:val="24"/>
          <w:szCs w:val="24"/>
        </w:rPr>
        <w:t xml:space="preserve">При исчислении сроков, указанных в настоящем информационном сообщении, принимается </w:t>
      </w:r>
      <w:r w:rsidRPr="002F094F">
        <w:rPr>
          <w:b/>
          <w:sz w:val="24"/>
          <w:szCs w:val="24"/>
        </w:rPr>
        <w:t>время сервера электронной торговой площадки – московское</w:t>
      </w:r>
      <w:r w:rsidRPr="002F094F">
        <w:rPr>
          <w:sz w:val="24"/>
          <w:szCs w:val="24"/>
        </w:rPr>
        <w:t xml:space="preserve">. </w:t>
      </w:r>
    </w:p>
    <w:p w:rsidR="00473E63" w:rsidRPr="002F094F" w:rsidRDefault="00473E63" w:rsidP="00473E63">
      <w:pPr>
        <w:pStyle w:val="Default"/>
        <w:rPr>
          <w:highlight w:val="yellow"/>
        </w:rPr>
      </w:pPr>
    </w:p>
    <w:p w:rsidR="00473E63" w:rsidRPr="00495528" w:rsidRDefault="00473E63" w:rsidP="00473E63">
      <w:pPr>
        <w:ind w:firstLine="708"/>
        <w:jc w:val="both"/>
        <w:rPr>
          <w:sz w:val="24"/>
          <w:szCs w:val="24"/>
        </w:rPr>
      </w:pPr>
      <w:r w:rsidRPr="007B1798">
        <w:rPr>
          <w:sz w:val="24"/>
          <w:szCs w:val="24"/>
        </w:rPr>
        <w:t xml:space="preserve">Электронный аукцион начнется (дата и время начала приема предложений от участников аукциона) – </w:t>
      </w:r>
      <w:bookmarkStart w:id="2" w:name="_GoBack"/>
      <w:r w:rsidR="008A28CF" w:rsidRPr="008A28CF">
        <w:rPr>
          <w:sz w:val="24"/>
          <w:szCs w:val="24"/>
          <w:highlight w:val="yellow"/>
        </w:rPr>
        <w:t>09</w:t>
      </w:r>
      <w:r w:rsidRPr="008A28CF">
        <w:rPr>
          <w:sz w:val="24"/>
          <w:szCs w:val="24"/>
          <w:highlight w:val="yellow"/>
        </w:rPr>
        <w:t>.1</w:t>
      </w:r>
      <w:r w:rsidR="00062245" w:rsidRPr="008A28CF">
        <w:rPr>
          <w:sz w:val="24"/>
          <w:szCs w:val="24"/>
          <w:highlight w:val="yellow"/>
        </w:rPr>
        <w:t>2</w:t>
      </w:r>
      <w:r w:rsidRPr="008A28CF">
        <w:rPr>
          <w:sz w:val="24"/>
          <w:szCs w:val="24"/>
          <w:highlight w:val="yellow"/>
        </w:rPr>
        <w:t>.2024г. в 07.00 час</w:t>
      </w:r>
      <w:proofErr w:type="gramStart"/>
      <w:r w:rsidRPr="008A28CF">
        <w:rPr>
          <w:sz w:val="24"/>
          <w:szCs w:val="24"/>
          <w:highlight w:val="yellow"/>
        </w:rPr>
        <w:t>.</w:t>
      </w:r>
      <w:bookmarkEnd w:id="2"/>
      <w:proofErr w:type="gramEnd"/>
      <w:r w:rsidRPr="002F094F">
        <w:rPr>
          <w:sz w:val="24"/>
          <w:szCs w:val="24"/>
          <w:highlight w:val="yellow"/>
        </w:rPr>
        <w:t xml:space="preserve"> </w:t>
      </w:r>
      <w:r w:rsidRPr="00372786">
        <w:rPr>
          <w:sz w:val="24"/>
          <w:szCs w:val="24"/>
        </w:rPr>
        <w:t>и д</w:t>
      </w:r>
      <w:r w:rsidRPr="00495528">
        <w:rPr>
          <w:sz w:val="24"/>
          <w:szCs w:val="24"/>
        </w:rPr>
        <w:t>лится до последнего предложения участников аукциона.</w:t>
      </w:r>
    </w:p>
    <w:p w:rsidR="00473E63" w:rsidRPr="002F094F" w:rsidRDefault="00473E63" w:rsidP="00473E63">
      <w:pPr>
        <w:rPr>
          <w:sz w:val="24"/>
          <w:szCs w:val="24"/>
          <w:highlight w:val="yellow"/>
        </w:rPr>
      </w:pPr>
    </w:p>
    <w:p w:rsidR="00473E63" w:rsidRPr="002F094F" w:rsidRDefault="00473E63" w:rsidP="00473E63">
      <w:pPr>
        <w:ind w:firstLine="540"/>
        <w:jc w:val="both"/>
        <w:rPr>
          <w:sz w:val="24"/>
          <w:szCs w:val="24"/>
        </w:rPr>
      </w:pPr>
      <w:r w:rsidRPr="002F094F">
        <w:rPr>
          <w:sz w:val="24"/>
          <w:szCs w:val="24"/>
        </w:rPr>
        <w:t>Срок (дата и время) подведения итогов продажи: итоги аукциона будут подведены по окончании аукциона.</w:t>
      </w:r>
    </w:p>
    <w:p w:rsidR="00473E63" w:rsidRPr="002F094F" w:rsidRDefault="00473E63" w:rsidP="00473E63">
      <w:pPr>
        <w:ind w:firstLine="708"/>
      </w:pPr>
    </w:p>
    <w:p w:rsidR="00473E63" w:rsidRPr="002F094F" w:rsidRDefault="00473E63" w:rsidP="00473E63">
      <w:pPr>
        <w:ind w:firstLine="708"/>
        <w:jc w:val="both"/>
        <w:rPr>
          <w:sz w:val="24"/>
          <w:szCs w:val="24"/>
        </w:rPr>
      </w:pPr>
      <w:r w:rsidRPr="002F094F">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473E63" w:rsidRPr="002F094F" w:rsidRDefault="00473E63" w:rsidP="00473E63">
      <w:pPr>
        <w:pStyle w:val="ConsPlusNormal"/>
        <w:ind w:firstLine="709"/>
        <w:jc w:val="both"/>
        <w:rPr>
          <w:rFonts w:ascii="Times New Roman" w:eastAsia="Calibri" w:hAnsi="Times New Roman" w:cs="Times New Roman"/>
          <w:b/>
          <w:sz w:val="24"/>
          <w:szCs w:val="24"/>
          <w:lang w:eastAsia="en-US"/>
        </w:rPr>
      </w:pPr>
      <w:r w:rsidRPr="002F094F">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случае наличия двух или более допущенных участников). </w:t>
      </w:r>
    </w:p>
    <w:p w:rsidR="00473E63" w:rsidRPr="002F094F" w:rsidRDefault="00473E63" w:rsidP="00473E63">
      <w:pPr>
        <w:ind w:firstLine="708"/>
      </w:pPr>
    </w:p>
    <w:p w:rsidR="00473E63" w:rsidRPr="002F094F" w:rsidRDefault="00473E63" w:rsidP="00473E63">
      <w:pPr>
        <w:ind w:firstLine="708"/>
        <w:jc w:val="both"/>
        <w:rPr>
          <w:rFonts w:eastAsia="Calibri"/>
          <w:sz w:val="24"/>
          <w:szCs w:val="24"/>
          <w:lang w:eastAsia="en-US"/>
        </w:rPr>
      </w:pPr>
      <w:r w:rsidRPr="002F094F">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 </w:t>
      </w:r>
    </w:p>
    <w:p w:rsidR="00473E63" w:rsidRPr="002F094F" w:rsidRDefault="00473E63" w:rsidP="00473E63">
      <w:pPr>
        <w:ind w:firstLine="708"/>
        <w:jc w:val="both"/>
        <w:rPr>
          <w:rFonts w:eastAsia="Calibri"/>
          <w:sz w:val="24"/>
          <w:szCs w:val="24"/>
          <w:lang w:eastAsia="en-US"/>
        </w:rPr>
      </w:pPr>
    </w:p>
    <w:p w:rsidR="00473E63" w:rsidRPr="002F094F" w:rsidRDefault="00473E63" w:rsidP="00473E63">
      <w:pPr>
        <w:ind w:firstLine="708"/>
        <w:jc w:val="both"/>
        <w:rPr>
          <w:rFonts w:eastAsia="Calibri"/>
          <w:sz w:val="24"/>
          <w:szCs w:val="24"/>
          <w:lang w:eastAsia="en-US"/>
        </w:rPr>
      </w:pPr>
      <w:r w:rsidRPr="002F094F">
        <w:rPr>
          <w:rFonts w:eastAsia="Calibri"/>
          <w:sz w:val="24"/>
          <w:szCs w:val="24"/>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473E63" w:rsidRPr="002F094F" w:rsidRDefault="00473E63" w:rsidP="00473E63">
      <w:pPr>
        <w:ind w:firstLine="708"/>
      </w:pPr>
    </w:p>
    <w:p w:rsidR="00473E63" w:rsidRPr="002F094F" w:rsidRDefault="00473E63" w:rsidP="00473E63">
      <w:pPr>
        <w:ind w:firstLine="708"/>
        <w:rPr>
          <w:rFonts w:eastAsia="Calibri"/>
          <w:sz w:val="24"/>
          <w:szCs w:val="24"/>
          <w:lang w:eastAsia="en-US"/>
        </w:rPr>
      </w:pPr>
      <w:r w:rsidRPr="002F094F">
        <w:rPr>
          <w:rFonts w:eastAsia="Calibri"/>
          <w:sz w:val="24"/>
          <w:szCs w:val="24"/>
          <w:lang w:eastAsia="en-US"/>
        </w:rPr>
        <w:t xml:space="preserve">Подача предложений о цене для </w:t>
      </w:r>
      <w:proofErr w:type="spellStart"/>
      <w:r w:rsidRPr="002F094F">
        <w:rPr>
          <w:rFonts w:eastAsia="Calibri"/>
          <w:sz w:val="24"/>
          <w:szCs w:val="24"/>
          <w:lang w:eastAsia="en-US"/>
        </w:rPr>
        <w:t>многолотовых</w:t>
      </w:r>
      <w:proofErr w:type="spellEnd"/>
      <w:r w:rsidRPr="002F094F">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473E63" w:rsidRPr="002F094F" w:rsidRDefault="00473E63" w:rsidP="00473E63">
      <w:pPr>
        <w:ind w:firstLine="540"/>
        <w:jc w:val="both"/>
        <w:rPr>
          <w:sz w:val="24"/>
          <w:szCs w:val="24"/>
        </w:rPr>
      </w:pPr>
    </w:p>
    <w:p w:rsidR="00473E63" w:rsidRPr="002F094F" w:rsidRDefault="00473E63" w:rsidP="00473E63">
      <w:pPr>
        <w:pStyle w:val="Default"/>
        <w:ind w:firstLine="540"/>
        <w:jc w:val="both"/>
      </w:pPr>
      <w:r w:rsidRPr="002F094F">
        <w:t xml:space="preserve">Проведение аукциона в установленном порядке обеспечивается Оператором электронной площадки в соответствии с Регламентом ТС. </w:t>
      </w:r>
    </w:p>
    <w:p w:rsidR="00473E63" w:rsidRPr="002F094F" w:rsidRDefault="00473E63" w:rsidP="00473E63">
      <w:pPr>
        <w:pStyle w:val="Default"/>
        <w:ind w:firstLine="540"/>
        <w:jc w:val="both"/>
      </w:pPr>
      <w:r w:rsidRPr="002F094F">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473E63" w:rsidRPr="002F094F" w:rsidRDefault="00473E63" w:rsidP="00473E63">
      <w:pPr>
        <w:pStyle w:val="Default"/>
        <w:ind w:firstLine="540"/>
        <w:jc w:val="both"/>
      </w:pPr>
      <w:r w:rsidRPr="002F094F">
        <w:t xml:space="preserve">«Шаг аукциона» устанавливается в фиксированной сумме и не изменяется в течение всего времени подачи предложений о цене. </w:t>
      </w:r>
    </w:p>
    <w:p w:rsidR="00473E63" w:rsidRPr="002F094F" w:rsidRDefault="00473E63" w:rsidP="00473E63">
      <w:pPr>
        <w:pStyle w:val="Default"/>
        <w:ind w:firstLine="540"/>
        <w:jc w:val="both"/>
      </w:pPr>
      <w:r w:rsidRPr="002F094F">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473E63" w:rsidRPr="002F094F" w:rsidRDefault="00473E63" w:rsidP="00473E63">
      <w:pPr>
        <w:pStyle w:val="Default"/>
        <w:ind w:firstLine="540"/>
        <w:jc w:val="both"/>
      </w:pPr>
      <w:r w:rsidRPr="002F094F">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473E63" w:rsidRPr="002F094F" w:rsidRDefault="00473E63" w:rsidP="00473E63">
      <w:pPr>
        <w:pStyle w:val="Default"/>
        <w:jc w:val="both"/>
      </w:pPr>
      <w:r w:rsidRPr="002F094F">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473E63" w:rsidRPr="002F094F" w:rsidRDefault="00473E63" w:rsidP="00473E63">
      <w:pPr>
        <w:pStyle w:val="Default"/>
        <w:jc w:val="both"/>
      </w:pPr>
      <w:r w:rsidRPr="002F094F">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473E63" w:rsidRPr="002F094F" w:rsidRDefault="00473E63" w:rsidP="00473E63">
      <w:pPr>
        <w:pStyle w:val="Default"/>
        <w:ind w:firstLine="720"/>
        <w:jc w:val="both"/>
        <w:rPr>
          <w:highlight w:val="yellow"/>
        </w:rPr>
      </w:pPr>
    </w:p>
    <w:p w:rsidR="00473E63" w:rsidRPr="002F094F" w:rsidRDefault="00473E63" w:rsidP="00473E63">
      <w:pPr>
        <w:autoSpaceDE w:val="0"/>
        <w:autoSpaceDN w:val="0"/>
        <w:adjustRightInd w:val="0"/>
        <w:ind w:firstLine="720"/>
        <w:jc w:val="both"/>
        <w:rPr>
          <w:bCs/>
          <w:sz w:val="24"/>
          <w:szCs w:val="24"/>
        </w:rPr>
      </w:pPr>
      <w:r w:rsidRPr="002F094F">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473E63" w:rsidRPr="002F094F" w:rsidRDefault="00473E63" w:rsidP="00473E63">
      <w:pPr>
        <w:pStyle w:val="Default"/>
        <w:ind w:firstLine="720"/>
        <w:jc w:val="both"/>
      </w:pPr>
    </w:p>
    <w:p w:rsidR="00473E63" w:rsidRPr="002F094F" w:rsidRDefault="00473E63" w:rsidP="00473E63">
      <w:pPr>
        <w:pStyle w:val="Default"/>
        <w:ind w:firstLine="720"/>
        <w:jc w:val="both"/>
      </w:pPr>
      <w:r w:rsidRPr="002F094F">
        <w:lastRenderedPageBreak/>
        <w:t xml:space="preserve">Победителем аукциона признается участник аукциона, предложивший наибольшую цену предмета аукциона. </w:t>
      </w:r>
    </w:p>
    <w:p w:rsidR="00473E63" w:rsidRPr="002F094F" w:rsidRDefault="00473E63" w:rsidP="00473E63">
      <w:pPr>
        <w:pStyle w:val="Default"/>
        <w:ind w:firstLine="720"/>
        <w:jc w:val="both"/>
      </w:pPr>
      <w:r w:rsidRPr="002F094F">
        <w:t>Результаты аукциона оформляются протоколом о результатах электронного аукциона.</w:t>
      </w:r>
    </w:p>
    <w:p w:rsidR="00473E63" w:rsidRPr="002F094F" w:rsidRDefault="00473E63" w:rsidP="00473E63">
      <w:pPr>
        <w:pStyle w:val="ConsPlusNormal"/>
        <w:spacing w:before="220"/>
        <w:ind w:firstLine="720"/>
        <w:jc w:val="both"/>
        <w:rPr>
          <w:rFonts w:ascii="Times New Roman" w:hAnsi="Times New Roman" w:cs="Times New Roman"/>
          <w:color w:val="000000"/>
          <w:sz w:val="24"/>
          <w:szCs w:val="24"/>
        </w:rPr>
      </w:pPr>
      <w:r w:rsidRPr="002F094F">
        <w:rPr>
          <w:rFonts w:ascii="Times New Roman" w:hAnsi="Times New Roman" w:cs="Times New Roman"/>
          <w:color w:val="000000"/>
          <w:sz w:val="24"/>
          <w:szCs w:val="24"/>
        </w:rPr>
        <w:t>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473E63" w:rsidRPr="002F094F" w:rsidRDefault="00473E63" w:rsidP="00473E63">
      <w:pPr>
        <w:pStyle w:val="Default"/>
        <w:ind w:firstLine="720"/>
        <w:jc w:val="both"/>
      </w:pPr>
      <w:r w:rsidRPr="002F094F">
        <w:t xml:space="preserve"> </w:t>
      </w:r>
    </w:p>
    <w:p w:rsidR="00473E63" w:rsidRPr="002F094F" w:rsidRDefault="00473E63" w:rsidP="00473E63">
      <w:pPr>
        <w:pStyle w:val="Default"/>
        <w:ind w:firstLine="720"/>
        <w:jc w:val="both"/>
      </w:pPr>
      <w:r w:rsidRPr="002F094F">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473E63" w:rsidRPr="002F094F" w:rsidRDefault="00473E63" w:rsidP="00473E63">
      <w:pPr>
        <w:jc w:val="both"/>
        <w:rPr>
          <w:sz w:val="24"/>
          <w:highlight w:val="yellow"/>
        </w:rPr>
      </w:pPr>
    </w:p>
    <w:p w:rsidR="00473E63" w:rsidRPr="002F094F" w:rsidRDefault="00473E63" w:rsidP="00473E63">
      <w:pPr>
        <w:autoSpaceDE w:val="0"/>
        <w:autoSpaceDN w:val="0"/>
        <w:adjustRightInd w:val="0"/>
        <w:jc w:val="both"/>
        <w:rPr>
          <w:b/>
          <w:sz w:val="24"/>
        </w:rPr>
      </w:pPr>
      <w:r w:rsidRPr="002F094F">
        <w:rPr>
          <w:b/>
          <w:sz w:val="24"/>
        </w:rPr>
        <w:t xml:space="preserve">9. Срок и порядок заключения договора арены земельного участка: </w:t>
      </w:r>
    </w:p>
    <w:p w:rsidR="00473E63" w:rsidRPr="002F094F" w:rsidRDefault="00473E63" w:rsidP="00473E63">
      <w:pPr>
        <w:autoSpaceDE w:val="0"/>
        <w:autoSpaceDN w:val="0"/>
        <w:adjustRightInd w:val="0"/>
        <w:jc w:val="both"/>
        <w:rPr>
          <w:b/>
          <w:sz w:val="24"/>
        </w:rPr>
      </w:pPr>
    </w:p>
    <w:p w:rsidR="00473E63" w:rsidRPr="002F094F" w:rsidRDefault="00473E63" w:rsidP="00473E63">
      <w:pPr>
        <w:pStyle w:val="Default"/>
        <w:ind w:firstLine="720"/>
        <w:jc w:val="both"/>
      </w:pPr>
      <w:r w:rsidRPr="002F094F">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473E63" w:rsidRPr="002F094F" w:rsidRDefault="00473E63" w:rsidP="00473E63">
      <w:pPr>
        <w:pStyle w:val="Default"/>
        <w:ind w:firstLine="720"/>
        <w:jc w:val="both"/>
      </w:pPr>
      <w:r w:rsidRPr="002F094F">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473E63" w:rsidRPr="002F094F" w:rsidRDefault="00473E63" w:rsidP="00473E63">
      <w:pPr>
        <w:pStyle w:val="ConsPlusNormal"/>
        <w:ind w:firstLine="540"/>
        <w:jc w:val="both"/>
        <w:rPr>
          <w:rFonts w:ascii="Times New Roman" w:hAnsi="Times New Roman" w:cs="Times New Roman"/>
          <w:color w:val="000000"/>
          <w:sz w:val="24"/>
          <w:szCs w:val="24"/>
        </w:rPr>
      </w:pPr>
      <w:r w:rsidRPr="002F094F">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473E63" w:rsidRPr="002F094F" w:rsidRDefault="00473E63" w:rsidP="00473E63">
      <w:pPr>
        <w:pStyle w:val="ConsPlusNormal"/>
        <w:ind w:firstLine="540"/>
        <w:jc w:val="both"/>
        <w:rPr>
          <w:rFonts w:ascii="Times New Roman" w:hAnsi="Times New Roman" w:cs="Times New Roman"/>
          <w:color w:val="000000"/>
          <w:sz w:val="24"/>
          <w:szCs w:val="24"/>
        </w:rPr>
      </w:pPr>
      <w:r w:rsidRPr="002F094F">
        <w:rPr>
          <w:rFonts w:ascii="Times New Roman" w:hAnsi="Times New Roman" w:cs="Times New Roman"/>
          <w:color w:val="000000"/>
          <w:sz w:val="24"/>
          <w:szCs w:val="24"/>
        </w:rPr>
        <w:t xml:space="preserve">В течение пяти дней со дня истечения срока, предусмотренного </w:t>
      </w:r>
      <w:hyperlink r:id="rId21" w:anchor="P1339" w:history="1">
        <w:r w:rsidRPr="0077175A">
          <w:rPr>
            <w:rFonts w:ascii="Times New Roman" w:hAnsi="Times New Roman" w:cs="Times New Roman"/>
            <w:sz w:val="24"/>
          </w:rPr>
          <w:t>абзацем</w:t>
        </w:r>
      </w:hyperlink>
      <w:r w:rsidRPr="002F094F">
        <w:rPr>
          <w:rFonts w:ascii="Times New Roman" w:hAnsi="Times New Roman" w:cs="Times New Roman"/>
          <w:color w:val="000000"/>
          <w:sz w:val="24"/>
          <w:szCs w:val="24"/>
        </w:rPr>
        <w:t xml:space="preserve"> 3 данного пункта, направить победителю электронного аукциона или иным лицам, с которыми в соответствии с </w:t>
      </w:r>
      <w:hyperlink r:id="rId22" w:anchor="P1251" w:history="1">
        <w:r w:rsidRPr="0077175A">
          <w:rPr>
            <w:rFonts w:ascii="Times New Roman" w:hAnsi="Times New Roman" w:cs="Times New Roman"/>
            <w:sz w:val="24"/>
          </w:rPr>
          <w:t>пунктами 13</w:t>
        </w:r>
      </w:hyperlink>
      <w:r w:rsidRPr="002F094F">
        <w:rPr>
          <w:rFonts w:ascii="Times New Roman" w:hAnsi="Times New Roman" w:cs="Times New Roman"/>
          <w:color w:val="000000"/>
          <w:sz w:val="24"/>
          <w:szCs w:val="24"/>
        </w:rPr>
        <w:t xml:space="preserve">, </w:t>
      </w:r>
      <w:hyperlink r:id="rId23" w:anchor="P1254" w:history="1">
        <w:r w:rsidRPr="0077175A">
          <w:rPr>
            <w:rFonts w:ascii="Times New Roman" w:hAnsi="Times New Roman" w:cs="Times New Roman"/>
            <w:sz w:val="24"/>
          </w:rPr>
          <w:t>14</w:t>
        </w:r>
      </w:hyperlink>
      <w:r w:rsidRPr="002F094F">
        <w:rPr>
          <w:rFonts w:ascii="Times New Roman" w:hAnsi="Times New Roman" w:cs="Times New Roman"/>
          <w:color w:val="000000"/>
          <w:sz w:val="24"/>
          <w:szCs w:val="24"/>
        </w:rPr>
        <w:t xml:space="preserve">, </w:t>
      </w:r>
      <w:hyperlink r:id="rId24" w:anchor="P1276" w:history="1">
        <w:r w:rsidRPr="0077175A">
          <w:rPr>
            <w:rFonts w:ascii="Times New Roman" w:hAnsi="Times New Roman" w:cs="Times New Roman"/>
            <w:sz w:val="24"/>
          </w:rPr>
          <w:t>20</w:t>
        </w:r>
      </w:hyperlink>
      <w:r w:rsidRPr="002F094F">
        <w:rPr>
          <w:rFonts w:ascii="Times New Roman" w:hAnsi="Times New Roman" w:cs="Times New Roman"/>
          <w:color w:val="000000"/>
          <w:sz w:val="24"/>
          <w:szCs w:val="24"/>
        </w:rPr>
        <w:t xml:space="preserve"> и </w:t>
      </w:r>
      <w:hyperlink r:id="rId25" w:anchor="P1287" w:history="1">
        <w:r w:rsidRPr="0077175A">
          <w:rPr>
            <w:rFonts w:ascii="Times New Roman" w:hAnsi="Times New Roman" w:cs="Times New Roman"/>
            <w:sz w:val="24"/>
          </w:rPr>
          <w:t>25 статьи 39.12</w:t>
        </w:r>
      </w:hyperlink>
      <w:r w:rsidRPr="002F094F">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473E63" w:rsidRPr="002F094F" w:rsidRDefault="00473E63" w:rsidP="00473E63">
      <w:pPr>
        <w:pStyle w:val="ConsPlusNormal"/>
        <w:ind w:firstLine="540"/>
        <w:jc w:val="both"/>
        <w:rPr>
          <w:rFonts w:ascii="Times New Roman" w:hAnsi="Times New Roman" w:cs="Times New Roman"/>
          <w:color w:val="000000"/>
          <w:sz w:val="24"/>
          <w:szCs w:val="24"/>
        </w:rPr>
      </w:pPr>
      <w:r w:rsidRPr="002F094F">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473E63" w:rsidRPr="005354F0" w:rsidRDefault="00473E63" w:rsidP="00473E63">
      <w:pPr>
        <w:pStyle w:val="Default"/>
        <w:ind w:firstLine="720"/>
        <w:jc w:val="both"/>
      </w:pPr>
      <w:r w:rsidRPr="005354F0">
        <w:t xml:space="preserve">Срок для заключения договора аренды - в течение тридцати дней со дня направления организатором аукциона проекта договора аренды указанным выше лицам. </w:t>
      </w:r>
    </w:p>
    <w:p w:rsidR="00473E63" w:rsidRPr="005354F0" w:rsidRDefault="00473E63" w:rsidP="00473E63">
      <w:pPr>
        <w:pStyle w:val="Default"/>
        <w:ind w:firstLine="720"/>
        <w:jc w:val="both"/>
      </w:pPr>
      <w:r w:rsidRPr="005354F0">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 </w:t>
      </w:r>
    </w:p>
    <w:p w:rsidR="00473E63" w:rsidRPr="005354F0" w:rsidRDefault="00473E63" w:rsidP="00473E63">
      <w:pPr>
        <w:pStyle w:val="Default"/>
        <w:ind w:firstLine="720"/>
        <w:jc w:val="both"/>
      </w:pPr>
      <w:r w:rsidRPr="005354F0">
        <w:lastRenderedPageBreak/>
        <w:t xml:space="preserve">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w:t>
      </w:r>
    </w:p>
    <w:p w:rsidR="00473E63" w:rsidRPr="005354F0" w:rsidRDefault="00473E63" w:rsidP="00473E63">
      <w:pPr>
        <w:autoSpaceDE w:val="0"/>
        <w:autoSpaceDN w:val="0"/>
        <w:adjustRightInd w:val="0"/>
        <w:ind w:firstLine="720"/>
        <w:jc w:val="both"/>
        <w:rPr>
          <w:b/>
          <w:sz w:val="24"/>
          <w:szCs w:val="24"/>
        </w:rPr>
      </w:pPr>
      <w:r w:rsidRPr="005354F0">
        <w:rPr>
          <w:sz w:val="24"/>
          <w:szCs w:val="24"/>
        </w:rPr>
        <w:t>Сведения о победителе аукциона, уклонившемся от заключения договора аренды земельного участка, являющегося предметом аукциона, и об иных лицах, с которыми указанный договор заключаются в соответствии с пунктами 13 или 20 статьи 39.12 Земельного кодекса Российской федерации и которые уклонились от его заключения, включаются в реестр недобросовестных участников аукциона.</w:t>
      </w:r>
    </w:p>
    <w:p w:rsidR="00473E63" w:rsidRPr="00B70246" w:rsidRDefault="00473E63" w:rsidP="00473E63">
      <w:pPr>
        <w:autoSpaceDE w:val="0"/>
        <w:autoSpaceDN w:val="0"/>
        <w:adjustRightInd w:val="0"/>
        <w:jc w:val="both"/>
        <w:rPr>
          <w:sz w:val="24"/>
          <w:szCs w:val="24"/>
        </w:rPr>
      </w:pPr>
    </w:p>
    <w:p w:rsidR="00473E63" w:rsidRPr="00B70246" w:rsidRDefault="00473E63" w:rsidP="00473E63">
      <w:pPr>
        <w:pStyle w:val="2"/>
        <w:tabs>
          <w:tab w:val="left" w:pos="708"/>
        </w:tabs>
        <w:rPr>
          <w:b/>
          <w:i w:val="0"/>
          <w:lang w:val="ru-RU"/>
        </w:rPr>
      </w:pPr>
      <w:r w:rsidRPr="00B70246">
        <w:rPr>
          <w:b/>
          <w:i w:val="0"/>
          <w:lang w:val="ru-RU"/>
        </w:rPr>
        <w:t>10</w:t>
      </w:r>
      <w:r w:rsidRPr="00B70246">
        <w:rPr>
          <w:b/>
          <w:i w:val="0"/>
        </w:rPr>
        <w:t>. Дата, время и порядок осмотра земельного участка на местности</w:t>
      </w:r>
      <w:r w:rsidRPr="00B70246">
        <w:rPr>
          <w:b/>
          <w:i w:val="0"/>
          <w:lang w:val="ru-RU"/>
        </w:rPr>
        <w:t>.</w:t>
      </w:r>
    </w:p>
    <w:p w:rsidR="00473E63" w:rsidRPr="00B70246" w:rsidRDefault="00473E63" w:rsidP="00473E63">
      <w:pPr>
        <w:pStyle w:val="2"/>
        <w:tabs>
          <w:tab w:val="left" w:pos="708"/>
        </w:tabs>
        <w:ind w:firstLine="720"/>
        <w:rPr>
          <w:b/>
          <w:i w:val="0"/>
        </w:rPr>
      </w:pPr>
      <w:r w:rsidRPr="00B70246">
        <w:rPr>
          <w:i w:val="0"/>
          <w:lang w:val="ru-RU"/>
        </w:rPr>
        <w:t>О</w:t>
      </w:r>
      <w:r w:rsidRPr="00B70246">
        <w:rPr>
          <w:i w:val="0"/>
        </w:rPr>
        <w:t>смотр земельных участков на местности производится претендентами самостоятельно</w:t>
      </w:r>
      <w:r w:rsidRPr="00B70246">
        <w:rPr>
          <w:i w:val="0"/>
          <w:lang w:val="ru-RU"/>
        </w:rPr>
        <w:t xml:space="preserve"> в период приема заявок</w:t>
      </w:r>
      <w:r w:rsidRPr="00B70246">
        <w:rPr>
          <w:i w:val="0"/>
        </w:rPr>
        <w:t>, с имеющейся документацией по участкам претенденты вправе ознакомиться у организатора аукциона (в период приема заявок)</w:t>
      </w:r>
      <w:r w:rsidRPr="00B70246">
        <w:rPr>
          <w:i w:val="0"/>
          <w:lang w:val="ru-RU"/>
        </w:rPr>
        <w:t xml:space="preserve"> </w:t>
      </w:r>
      <w:r w:rsidRPr="00B70246">
        <w:rPr>
          <w:i w:val="0"/>
        </w:rPr>
        <w:t>по адресу: Свердловская область, г. Каменск-Уральский, ул</w:t>
      </w:r>
      <w:r w:rsidRPr="00B70246">
        <w:rPr>
          <w:i w:val="0"/>
          <w:lang w:val="ru-RU"/>
        </w:rPr>
        <w:t>.</w:t>
      </w:r>
      <w:r w:rsidRPr="00B70246">
        <w:rPr>
          <w:i w:val="0"/>
        </w:rPr>
        <w:t xml:space="preserve"> Ленина, 34, </w:t>
      </w:r>
      <w:proofErr w:type="spellStart"/>
      <w:r w:rsidRPr="00B70246">
        <w:rPr>
          <w:i w:val="0"/>
        </w:rPr>
        <w:t>каб</w:t>
      </w:r>
      <w:proofErr w:type="spellEnd"/>
      <w:r w:rsidRPr="00B70246">
        <w:rPr>
          <w:i w:val="0"/>
        </w:rPr>
        <w:t>. 318.</w:t>
      </w:r>
    </w:p>
    <w:p w:rsidR="00473E63" w:rsidRPr="00B70246" w:rsidRDefault="00473E63" w:rsidP="00473E63">
      <w:pPr>
        <w:jc w:val="both"/>
        <w:rPr>
          <w:b/>
          <w:sz w:val="24"/>
          <w:szCs w:val="24"/>
        </w:rPr>
      </w:pPr>
    </w:p>
    <w:p w:rsidR="00473E63" w:rsidRPr="00B70246" w:rsidRDefault="00473E63" w:rsidP="00473E63">
      <w:pPr>
        <w:jc w:val="both"/>
        <w:rPr>
          <w:sz w:val="24"/>
          <w:szCs w:val="24"/>
        </w:rPr>
      </w:pPr>
      <w:r w:rsidRPr="00B70246">
        <w:rPr>
          <w:b/>
          <w:sz w:val="24"/>
          <w:szCs w:val="24"/>
        </w:rPr>
        <w:t>11. Информационное сообщение о проведении аукциона размещено</w:t>
      </w:r>
      <w:r w:rsidRPr="00B70246">
        <w:rPr>
          <w:sz w:val="24"/>
          <w:szCs w:val="24"/>
        </w:rPr>
        <w:t xml:space="preserve"> на федеральном сайте: </w:t>
      </w:r>
      <w:hyperlink r:id="rId26" w:history="1">
        <w:r w:rsidRPr="00B70246">
          <w:rPr>
            <w:rStyle w:val="a3"/>
            <w:sz w:val="24"/>
            <w:szCs w:val="24"/>
            <w:lang w:val="en-US"/>
          </w:rPr>
          <w:t>http</w:t>
        </w:r>
        <w:r w:rsidRPr="00B70246">
          <w:rPr>
            <w:rStyle w:val="a3"/>
            <w:sz w:val="24"/>
            <w:szCs w:val="24"/>
          </w:rPr>
          <w:t>://to</w:t>
        </w:r>
        <w:r w:rsidRPr="00B70246">
          <w:rPr>
            <w:rStyle w:val="a3"/>
            <w:sz w:val="24"/>
            <w:szCs w:val="24"/>
            <w:lang w:val="en-US"/>
          </w:rPr>
          <w:t>rgi</w:t>
        </w:r>
        <w:r w:rsidRPr="00B70246">
          <w:rPr>
            <w:rStyle w:val="a3"/>
            <w:sz w:val="24"/>
            <w:szCs w:val="24"/>
          </w:rPr>
          <w:t>.</w:t>
        </w:r>
        <w:r w:rsidRPr="00B70246">
          <w:rPr>
            <w:rStyle w:val="a3"/>
            <w:sz w:val="24"/>
            <w:szCs w:val="24"/>
            <w:lang w:val="en-US"/>
          </w:rPr>
          <w:t>gov</w:t>
        </w:r>
        <w:r w:rsidRPr="00B70246">
          <w:rPr>
            <w:rStyle w:val="a3"/>
            <w:sz w:val="24"/>
            <w:szCs w:val="24"/>
          </w:rPr>
          <w:t>.</w:t>
        </w:r>
        <w:r w:rsidRPr="00B70246">
          <w:rPr>
            <w:rStyle w:val="a3"/>
            <w:sz w:val="24"/>
            <w:szCs w:val="24"/>
            <w:lang w:val="en-US"/>
          </w:rPr>
          <w:t>ru</w:t>
        </w:r>
      </w:hyperlink>
      <w:r w:rsidRPr="00B70246">
        <w:rPr>
          <w:sz w:val="24"/>
          <w:szCs w:val="24"/>
        </w:rPr>
        <w:t xml:space="preserve">, на сайте организатора аукциона: </w:t>
      </w:r>
      <w:hyperlink r:id="rId27" w:history="1">
        <w:r w:rsidRPr="00B70246">
          <w:rPr>
            <w:rStyle w:val="a3"/>
            <w:sz w:val="24"/>
            <w:szCs w:val="24"/>
            <w:lang w:val="en-US"/>
          </w:rPr>
          <w:t>http</w:t>
        </w:r>
        <w:r w:rsidRPr="00B70246">
          <w:rPr>
            <w:rStyle w:val="a3"/>
            <w:sz w:val="24"/>
            <w:szCs w:val="24"/>
          </w:rPr>
          <w:t>://</w:t>
        </w:r>
        <w:r w:rsidRPr="00B70246">
          <w:rPr>
            <w:rStyle w:val="a3"/>
            <w:sz w:val="24"/>
            <w:szCs w:val="24"/>
            <w:lang w:val="en-US"/>
          </w:rPr>
          <w:t>imush</w:t>
        </w:r>
        <w:r w:rsidRPr="00B70246">
          <w:rPr>
            <w:rStyle w:val="a3"/>
            <w:sz w:val="24"/>
            <w:szCs w:val="24"/>
          </w:rPr>
          <w:t>.</w:t>
        </w:r>
        <w:r w:rsidRPr="00B70246">
          <w:rPr>
            <w:rStyle w:val="a3"/>
            <w:sz w:val="24"/>
            <w:szCs w:val="24"/>
            <w:lang w:val="en-US"/>
          </w:rPr>
          <w:t>kamensk</w:t>
        </w:r>
        <w:r w:rsidRPr="00B70246">
          <w:rPr>
            <w:rStyle w:val="a3"/>
            <w:sz w:val="24"/>
            <w:szCs w:val="24"/>
          </w:rPr>
          <w:t>-</w:t>
        </w:r>
        <w:r w:rsidRPr="00B70246">
          <w:rPr>
            <w:rStyle w:val="a3"/>
            <w:sz w:val="24"/>
            <w:szCs w:val="24"/>
            <w:lang w:val="en-US"/>
          </w:rPr>
          <w:t>uralskiy</w:t>
        </w:r>
        <w:r w:rsidRPr="00B70246">
          <w:rPr>
            <w:rStyle w:val="a3"/>
            <w:sz w:val="24"/>
            <w:szCs w:val="24"/>
          </w:rPr>
          <w:t>.</w:t>
        </w:r>
        <w:r w:rsidRPr="00B70246">
          <w:rPr>
            <w:rStyle w:val="a3"/>
            <w:sz w:val="24"/>
            <w:szCs w:val="24"/>
            <w:lang w:val="en-US"/>
          </w:rPr>
          <w:t>ru</w:t>
        </w:r>
        <w:r w:rsidRPr="00B70246">
          <w:rPr>
            <w:rStyle w:val="a3"/>
            <w:sz w:val="24"/>
            <w:szCs w:val="24"/>
          </w:rPr>
          <w:t>/</w:t>
        </w:r>
        <w:r w:rsidRPr="00B70246">
          <w:rPr>
            <w:rStyle w:val="a3"/>
            <w:sz w:val="24"/>
            <w:szCs w:val="24"/>
            <w:lang w:val="en-US"/>
          </w:rPr>
          <w:t>torgi</w:t>
        </w:r>
        <w:r w:rsidRPr="00B70246">
          <w:rPr>
            <w:rStyle w:val="a3"/>
            <w:sz w:val="24"/>
            <w:szCs w:val="24"/>
          </w:rPr>
          <w:t>.</w:t>
        </w:r>
        <w:r w:rsidRPr="00B70246">
          <w:rPr>
            <w:rStyle w:val="a3"/>
            <w:sz w:val="24"/>
            <w:szCs w:val="24"/>
            <w:lang w:val="en-US"/>
          </w:rPr>
          <w:t>html</w:t>
        </w:r>
      </w:hyperlink>
      <w:r w:rsidRPr="00B70246">
        <w:rPr>
          <w:sz w:val="24"/>
          <w:szCs w:val="24"/>
        </w:rPr>
        <w:t>, на электронной площадке http://utp.sberbank-ast.ru.</w:t>
      </w:r>
      <w:r w:rsidRPr="00B70246">
        <w:rPr>
          <w:i/>
          <w:sz w:val="24"/>
          <w:szCs w:val="24"/>
        </w:rPr>
        <w:t xml:space="preserve"> </w:t>
      </w:r>
      <w:r w:rsidRPr="00B70246">
        <w:rPr>
          <w:sz w:val="24"/>
          <w:szCs w:val="24"/>
        </w:rPr>
        <w:t xml:space="preserve"> </w:t>
      </w:r>
    </w:p>
    <w:p w:rsidR="00473E63" w:rsidRPr="00B70246" w:rsidRDefault="00473E63" w:rsidP="00473E63">
      <w:pPr>
        <w:jc w:val="both"/>
        <w:rPr>
          <w:sz w:val="24"/>
          <w:szCs w:val="24"/>
        </w:rPr>
      </w:pPr>
    </w:p>
    <w:p w:rsidR="00473E63" w:rsidRPr="002F094F" w:rsidRDefault="00473E63" w:rsidP="00473E63">
      <w:pPr>
        <w:jc w:val="both"/>
        <w:rPr>
          <w:b/>
          <w:sz w:val="24"/>
          <w:szCs w:val="24"/>
        </w:rPr>
      </w:pPr>
      <w:r w:rsidRPr="002F094F">
        <w:rPr>
          <w:b/>
          <w:sz w:val="24"/>
          <w:szCs w:val="24"/>
        </w:rPr>
        <w:t>12. Плата оператору электронной площадки.</w:t>
      </w:r>
    </w:p>
    <w:p w:rsidR="00473E63" w:rsidRPr="002F094F" w:rsidRDefault="00473E63" w:rsidP="00473E63">
      <w:pPr>
        <w:autoSpaceDE w:val="0"/>
        <w:autoSpaceDN w:val="0"/>
        <w:adjustRightInd w:val="0"/>
        <w:ind w:firstLine="720"/>
        <w:jc w:val="both"/>
        <w:rPr>
          <w:sz w:val="24"/>
        </w:rPr>
      </w:pPr>
      <w:r w:rsidRPr="002F094F">
        <w:rPr>
          <w:sz w:val="24"/>
        </w:rPr>
        <w:t xml:space="preserve">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w:t>
      </w:r>
      <w:r w:rsidRPr="00FD0CBA">
        <w:rPr>
          <w:sz w:val="24"/>
        </w:rPr>
        <w:t>статьи 39.12 Земельного кодека РФ заключается договор аренды 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sidRPr="00FD0CBA">
        <w:rPr>
          <w:sz w:val="24"/>
          <w:szCs w:val="24"/>
        </w:rPr>
        <w:t>в размере 1% начальной цены предмета аукциона, но не более 5 тыс. рублей без учета налога на добавленную стоимость)</w:t>
      </w:r>
      <w:r w:rsidRPr="00FD0CBA">
        <w:rPr>
          <w:sz w:val="24"/>
        </w:rPr>
        <w:t>.</w:t>
      </w:r>
      <w:r w:rsidRPr="002F094F">
        <w:rPr>
          <w:sz w:val="24"/>
        </w:rPr>
        <w:t xml:space="preserve"> </w:t>
      </w:r>
    </w:p>
    <w:p w:rsidR="00473E63" w:rsidRPr="002F094F" w:rsidRDefault="00473E63" w:rsidP="00473E63">
      <w:pPr>
        <w:autoSpaceDE w:val="0"/>
        <w:autoSpaceDN w:val="0"/>
        <w:adjustRightInd w:val="0"/>
        <w:ind w:firstLine="720"/>
        <w:jc w:val="both"/>
        <w:rPr>
          <w:sz w:val="24"/>
          <w:szCs w:val="24"/>
        </w:rPr>
      </w:pPr>
      <w:r w:rsidRPr="002F094F">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473E63" w:rsidRPr="002F094F" w:rsidRDefault="00473E63" w:rsidP="00473E63">
      <w:pPr>
        <w:jc w:val="both"/>
        <w:rPr>
          <w:sz w:val="24"/>
          <w:szCs w:val="24"/>
        </w:rPr>
      </w:pPr>
    </w:p>
    <w:p w:rsidR="00473E63" w:rsidRPr="002F094F" w:rsidRDefault="00473E63" w:rsidP="00473E63">
      <w:pPr>
        <w:pStyle w:val="Default"/>
        <w:jc w:val="both"/>
        <w:rPr>
          <w:b/>
        </w:rPr>
      </w:pPr>
      <w:r w:rsidRPr="002F094F">
        <w:rPr>
          <w:b/>
        </w:rPr>
        <w:t>13. Заключительные положения.</w:t>
      </w:r>
    </w:p>
    <w:p w:rsidR="00473E63" w:rsidRPr="002F094F" w:rsidRDefault="00473E63" w:rsidP="00473E63">
      <w:pPr>
        <w:pStyle w:val="Default"/>
        <w:ind w:firstLine="720"/>
        <w:jc w:val="both"/>
        <w:rPr>
          <w:color w:val="auto"/>
        </w:rPr>
      </w:pPr>
      <w:r w:rsidRPr="002F094F">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473E63" w:rsidRPr="002F094F" w:rsidRDefault="00473E63" w:rsidP="00473E63">
      <w:pPr>
        <w:ind w:firstLine="720"/>
        <w:jc w:val="both"/>
        <w:rPr>
          <w:b/>
          <w:sz w:val="24"/>
          <w:szCs w:val="24"/>
        </w:rPr>
      </w:pPr>
      <w:r w:rsidRPr="002F094F">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473E63" w:rsidRPr="002F094F" w:rsidRDefault="00473E63" w:rsidP="00473E63">
      <w:pPr>
        <w:jc w:val="both"/>
        <w:rPr>
          <w:b/>
          <w:sz w:val="24"/>
        </w:rPr>
      </w:pPr>
    </w:p>
    <w:p w:rsidR="00473E63" w:rsidRDefault="00473E63" w:rsidP="00473E63">
      <w:pPr>
        <w:jc w:val="both"/>
        <w:rPr>
          <w:b/>
          <w:sz w:val="24"/>
        </w:rPr>
      </w:pPr>
      <w:r w:rsidRPr="002F094F">
        <w:rPr>
          <w:b/>
          <w:sz w:val="24"/>
        </w:rPr>
        <w:t>1</w:t>
      </w:r>
      <w:r w:rsidRPr="002F094F">
        <w:rPr>
          <w:b/>
          <w:sz w:val="24"/>
          <w:lang w:val="en-US"/>
        </w:rPr>
        <w:t>4</w:t>
      </w:r>
      <w:r w:rsidRPr="002F094F">
        <w:rPr>
          <w:b/>
          <w:sz w:val="24"/>
        </w:rPr>
        <w:t xml:space="preserve">. Приложение: </w:t>
      </w:r>
    </w:p>
    <w:p w:rsidR="000B2868" w:rsidRDefault="000B2868" w:rsidP="00473E63">
      <w:pPr>
        <w:jc w:val="both"/>
        <w:rPr>
          <w:b/>
          <w:sz w:val="24"/>
        </w:rPr>
      </w:pPr>
    </w:p>
    <w:p w:rsidR="00473E63" w:rsidRPr="00124673" w:rsidRDefault="00473E63" w:rsidP="00473E63">
      <w:pPr>
        <w:numPr>
          <w:ilvl w:val="0"/>
          <w:numId w:val="2"/>
        </w:numPr>
        <w:tabs>
          <w:tab w:val="num" w:pos="284"/>
        </w:tabs>
        <w:ind w:hanging="720"/>
        <w:jc w:val="both"/>
        <w:rPr>
          <w:sz w:val="24"/>
        </w:rPr>
      </w:pPr>
      <w:r w:rsidRPr="00124673">
        <w:rPr>
          <w:sz w:val="24"/>
        </w:rPr>
        <w:t>Форма заявки;</w:t>
      </w:r>
    </w:p>
    <w:p w:rsidR="00473E63" w:rsidRPr="00124673" w:rsidRDefault="00473E63" w:rsidP="00B41951">
      <w:pPr>
        <w:pStyle w:val="2"/>
        <w:numPr>
          <w:ilvl w:val="0"/>
          <w:numId w:val="2"/>
        </w:numPr>
        <w:tabs>
          <w:tab w:val="num" w:pos="284"/>
        </w:tabs>
        <w:ind w:hanging="720"/>
        <w:rPr>
          <w:i w:val="0"/>
        </w:rPr>
      </w:pPr>
      <w:r w:rsidRPr="00124673">
        <w:rPr>
          <w:i w:val="0"/>
        </w:rPr>
        <w:t>Проект договора аренды земельн</w:t>
      </w:r>
      <w:r w:rsidRPr="00124673">
        <w:rPr>
          <w:i w:val="0"/>
          <w:lang w:val="ru-RU"/>
        </w:rPr>
        <w:t>ого</w:t>
      </w:r>
      <w:r w:rsidRPr="00124673">
        <w:rPr>
          <w:i w:val="0"/>
        </w:rPr>
        <w:t xml:space="preserve"> участк</w:t>
      </w:r>
      <w:r w:rsidR="00FD0CBA" w:rsidRPr="00124673">
        <w:rPr>
          <w:i w:val="0"/>
          <w:lang w:val="ru-RU"/>
        </w:rPr>
        <w:t>а по лот</w:t>
      </w:r>
      <w:r w:rsidR="00124673" w:rsidRPr="00124673">
        <w:rPr>
          <w:i w:val="0"/>
          <w:lang w:val="ru-RU"/>
        </w:rPr>
        <w:t>ам</w:t>
      </w:r>
      <w:r w:rsidR="00FD0CBA" w:rsidRPr="00124673">
        <w:rPr>
          <w:i w:val="0"/>
          <w:lang w:val="ru-RU"/>
        </w:rPr>
        <w:t xml:space="preserve"> № 1</w:t>
      </w:r>
      <w:r w:rsidR="00124673" w:rsidRPr="00124673">
        <w:rPr>
          <w:i w:val="0"/>
          <w:lang w:val="ru-RU"/>
        </w:rPr>
        <w:t>, № 2,</w:t>
      </w:r>
      <w:r w:rsidR="00A55F8A">
        <w:rPr>
          <w:i w:val="0"/>
          <w:lang w:val="ru-RU"/>
        </w:rPr>
        <w:t xml:space="preserve"> № 3</w:t>
      </w:r>
      <w:r w:rsidR="00641C58">
        <w:rPr>
          <w:i w:val="0"/>
          <w:lang w:val="ru-RU"/>
        </w:rPr>
        <w:t>.</w:t>
      </w:r>
    </w:p>
    <w:p w:rsidR="00124673" w:rsidRDefault="00124673" w:rsidP="00473E63">
      <w:pPr>
        <w:pStyle w:val="ConsNonformat"/>
        <w:widowControl/>
        <w:rPr>
          <w:rFonts w:ascii="Times New Roman" w:hAnsi="Times New Roman"/>
          <w:sz w:val="24"/>
        </w:rPr>
      </w:pPr>
    </w:p>
    <w:p w:rsidR="00124673" w:rsidRDefault="00124673" w:rsidP="00473E63">
      <w:pPr>
        <w:pStyle w:val="ConsNonformat"/>
        <w:widowControl/>
        <w:rPr>
          <w:rFonts w:ascii="Times New Roman" w:hAnsi="Times New Roman"/>
          <w:sz w:val="24"/>
        </w:rPr>
      </w:pPr>
    </w:p>
    <w:p w:rsidR="00473E63" w:rsidRPr="00FD0CBA" w:rsidRDefault="00473E63" w:rsidP="00473E63">
      <w:pPr>
        <w:pStyle w:val="ConsNonformat"/>
        <w:widowControl/>
      </w:pPr>
      <w:r w:rsidRPr="00FD0CBA">
        <w:rPr>
          <w:rFonts w:ascii="Times New Roman" w:hAnsi="Times New Roman"/>
          <w:sz w:val="24"/>
        </w:rPr>
        <w:t>Согласовано:</w:t>
      </w:r>
    </w:p>
    <w:p w:rsidR="005330C2" w:rsidRDefault="005330C2"/>
    <w:sectPr w:rsidR="005330C2" w:rsidSect="00362A0A">
      <w:pgSz w:w="11906" w:h="16838"/>
      <w:pgMar w:top="709" w:right="1080" w:bottom="1276"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39C"/>
    <w:rsid w:val="0001275C"/>
    <w:rsid w:val="00025926"/>
    <w:rsid w:val="00033F50"/>
    <w:rsid w:val="00037F61"/>
    <w:rsid w:val="000427A2"/>
    <w:rsid w:val="000444E2"/>
    <w:rsid w:val="00062245"/>
    <w:rsid w:val="00081AE8"/>
    <w:rsid w:val="000B25FA"/>
    <w:rsid w:val="000B2868"/>
    <w:rsid w:val="000E4371"/>
    <w:rsid w:val="00117918"/>
    <w:rsid w:val="00124673"/>
    <w:rsid w:val="0012553A"/>
    <w:rsid w:val="00134E89"/>
    <w:rsid w:val="00160E59"/>
    <w:rsid w:val="001650FF"/>
    <w:rsid w:val="00175E6A"/>
    <w:rsid w:val="0019434C"/>
    <w:rsid w:val="00194513"/>
    <w:rsid w:val="001A3278"/>
    <w:rsid w:val="001B46F3"/>
    <w:rsid w:val="001B76A8"/>
    <w:rsid w:val="001C5DA4"/>
    <w:rsid w:val="001D3BB3"/>
    <w:rsid w:val="00200851"/>
    <w:rsid w:val="00203973"/>
    <w:rsid w:val="0021157B"/>
    <w:rsid w:val="002253F4"/>
    <w:rsid w:val="00274C25"/>
    <w:rsid w:val="00276A2C"/>
    <w:rsid w:val="002823D4"/>
    <w:rsid w:val="002929FA"/>
    <w:rsid w:val="002A7EA8"/>
    <w:rsid w:val="002C19E8"/>
    <w:rsid w:val="002D40C0"/>
    <w:rsid w:val="002D67AA"/>
    <w:rsid w:val="002E5ECE"/>
    <w:rsid w:val="002E7432"/>
    <w:rsid w:val="002F094F"/>
    <w:rsid w:val="002F3A67"/>
    <w:rsid w:val="0031068F"/>
    <w:rsid w:val="00311C59"/>
    <w:rsid w:val="00330689"/>
    <w:rsid w:val="003425F5"/>
    <w:rsid w:val="003575F0"/>
    <w:rsid w:val="003618EF"/>
    <w:rsid w:val="00362A0A"/>
    <w:rsid w:val="00372786"/>
    <w:rsid w:val="003C3DE8"/>
    <w:rsid w:val="003D2FB5"/>
    <w:rsid w:val="003D7F57"/>
    <w:rsid w:val="003E7AD4"/>
    <w:rsid w:val="004104B8"/>
    <w:rsid w:val="0041301E"/>
    <w:rsid w:val="00417CBE"/>
    <w:rsid w:val="00421043"/>
    <w:rsid w:val="00424A02"/>
    <w:rsid w:val="004529DB"/>
    <w:rsid w:val="00473C25"/>
    <w:rsid w:val="00473E63"/>
    <w:rsid w:val="00473EF0"/>
    <w:rsid w:val="00474862"/>
    <w:rsid w:val="00495528"/>
    <w:rsid w:val="004A1B21"/>
    <w:rsid w:val="004E65B6"/>
    <w:rsid w:val="004F3C3D"/>
    <w:rsid w:val="004F74A4"/>
    <w:rsid w:val="0052670E"/>
    <w:rsid w:val="005330C2"/>
    <w:rsid w:val="005354F0"/>
    <w:rsid w:val="00536B61"/>
    <w:rsid w:val="00550DBA"/>
    <w:rsid w:val="005613C8"/>
    <w:rsid w:val="005800A4"/>
    <w:rsid w:val="00595B09"/>
    <w:rsid w:val="00597E8B"/>
    <w:rsid w:val="005A3C31"/>
    <w:rsid w:val="005C1F2C"/>
    <w:rsid w:val="005C227F"/>
    <w:rsid w:val="005E0FC2"/>
    <w:rsid w:val="005E4EC9"/>
    <w:rsid w:val="005E5C77"/>
    <w:rsid w:val="006039F2"/>
    <w:rsid w:val="00626440"/>
    <w:rsid w:val="00641C58"/>
    <w:rsid w:val="00644E49"/>
    <w:rsid w:val="006525AF"/>
    <w:rsid w:val="006627E5"/>
    <w:rsid w:val="006762C2"/>
    <w:rsid w:val="00677F69"/>
    <w:rsid w:val="006E02E2"/>
    <w:rsid w:val="006E33D0"/>
    <w:rsid w:val="00706826"/>
    <w:rsid w:val="0072722A"/>
    <w:rsid w:val="007307A4"/>
    <w:rsid w:val="00732B8C"/>
    <w:rsid w:val="00735ECA"/>
    <w:rsid w:val="0074432C"/>
    <w:rsid w:val="00761B94"/>
    <w:rsid w:val="0077175A"/>
    <w:rsid w:val="00771801"/>
    <w:rsid w:val="00791CBF"/>
    <w:rsid w:val="007A7314"/>
    <w:rsid w:val="007B0A71"/>
    <w:rsid w:val="007B1798"/>
    <w:rsid w:val="007B401A"/>
    <w:rsid w:val="007C571C"/>
    <w:rsid w:val="007D7936"/>
    <w:rsid w:val="007E094F"/>
    <w:rsid w:val="007E7475"/>
    <w:rsid w:val="0081073A"/>
    <w:rsid w:val="0081697E"/>
    <w:rsid w:val="008417F0"/>
    <w:rsid w:val="00877E61"/>
    <w:rsid w:val="00885E21"/>
    <w:rsid w:val="008A1522"/>
    <w:rsid w:val="008A28CF"/>
    <w:rsid w:val="008A42A5"/>
    <w:rsid w:val="008D22E7"/>
    <w:rsid w:val="008D67DF"/>
    <w:rsid w:val="008F3961"/>
    <w:rsid w:val="008F482B"/>
    <w:rsid w:val="00902D11"/>
    <w:rsid w:val="00913057"/>
    <w:rsid w:val="00935660"/>
    <w:rsid w:val="0093779C"/>
    <w:rsid w:val="009441B6"/>
    <w:rsid w:val="009526AE"/>
    <w:rsid w:val="00964B78"/>
    <w:rsid w:val="00983BDD"/>
    <w:rsid w:val="00986394"/>
    <w:rsid w:val="00986C14"/>
    <w:rsid w:val="009D19E9"/>
    <w:rsid w:val="009F74B2"/>
    <w:rsid w:val="00A055DD"/>
    <w:rsid w:val="00A05E9F"/>
    <w:rsid w:val="00A0716E"/>
    <w:rsid w:val="00A517A6"/>
    <w:rsid w:val="00A5239C"/>
    <w:rsid w:val="00A55F8A"/>
    <w:rsid w:val="00A6295F"/>
    <w:rsid w:val="00A6764F"/>
    <w:rsid w:val="00A67E91"/>
    <w:rsid w:val="00A82E09"/>
    <w:rsid w:val="00A96D34"/>
    <w:rsid w:val="00AA46AB"/>
    <w:rsid w:val="00AA4FBC"/>
    <w:rsid w:val="00AE1D31"/>
    <w:rsid w:val="00AE2256"/>
    <w:rsid w:val="00AE32FB"/>
    <w:rsid w:val="00AF5F77"/>
    <w:rsid w:val="00B10D32"/>
    <w:rsid w:val="00B41951"/>
    <w:rsid w:val="00B459D0"/>
    <w:rsid w:val="00B51BC3"/>
    <w:rsid w:val="00B53611"/>
    <w:rsid w:val="00B61C77"/>
    <w:rsid w:val="00B645D2"/>
    <w:rsid w:val="00B70246"/>
    <w:rsid w:val="00B81AB8"/>
    <w:rsid w:val="00B9387A"/>
    <w:rsid w:val="00BA093F"/>
    <w:rsid w:val="00BA0DC9"/>
    <w:rsid w:val="00BC3BBE"/>
    <w:rsid w:val="00BD54EC"/>
    <w:rsid w:val="00BD5B21"/>
    <w:rsid w:val="00BF4447"/>
    <w:rsid w:val="00C12DEE"/>
    <w:rsid w:val="00C13262"/>
    <w:rsid w:val="00C165C3"/>
    <w:rsid w:val="00C243BB"/>
    <w:rsid w:val="00C662DA"/>
    <w:rsid w:val="00C70F78"/>
    <w:rsid w:val="00C73B9B"/>
    <w:rsid w:val="00C80B57"/>
    <w:rsid w:val="00C93A53"/>
    <w:rsid w:val="00CA1BEC"/>
    <w:rsid w:val="00CB2B80"/>
    <w:rsid w:val="00CB7437"/>
    <w:rsid w:val="00CC55EE"/>
    <w:rsid w:val="00CD19BA"/>
    <w:rsid w:val="00CD7205"/>
    <w:rsid w:val="00CF561C"/>
    <w:rsid w:val="00D02620"/>
    <w:rsid w:val="00D115E2"/>
    <w:rsid w:val="00D31ACE"/>
    <w:rsid w:val="00D82611"/>
    <w:rsid w:val="00D8696E"/>
    <w:rsid w:val="00D870B2"/>
    <w:rsid w:val="00D9177B"/>
    <w:rsid w:val="00D9690C"/>
    <w:rsid w:val="00DA4105"/>
    <w:rsid w:val="00DC7910"/>
    <w:rsid w:val="00DC7B51"/>
    <w:rsid w:val="00DF335E"/>
    <w:rsid w:val="00DF5E77"/>
    <w:rsid w:val="00E06056"/>
    <w:rsid w:val="00E1037B"/>
    <w:rsid w:val="00E21870"/>
    <w:rsid w:val="00E33142"/>
    <w:rsid w:val="00E40939"/>
    <w:rsid w:val="00E45752"/>
    <w:rsid w:val="00E50741"/>
    <w:rsid w:val="00E8417A"/>
    <w:rsid w:val="00EC45D2"/>
    <w:rsid w:val="00EE3E1E"/>
    <w:rsid w:val="00F13F7D"/>
    <w:rsid w:val="00F1505E"/>
    <w:rsid w:val="00F177F1"/>
    <w:rsid w:val="00F32A46"/>
    <w:rsid w:val="00F41A3B"/>
    <w:rsid w:val="00F43168"/>
    <w:rsid w:val="00F61898"/>
    <w:rsid w:val="00F64118"/>
    <w:rsid w:val="00F67989"/>
    <w:rsid w:val="00F94CF8"/>
    <w:rsid w:val="00FA7536"/>
    <w:rsid w:val="00FC1C8A"/>
    <w:rsid w:val="00FD0CBA"/>
    <w:rsid w:val="00FD140D"/>
    <w:rsid w:val="00FE1DD3"/>
    <w:rsid w:val="00FE4F3B"/>
    <w:rsid w:val="00FF54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B418C"/>
  <w15:chartTrackingRefBased/>
  <w15:docId w15:val="{EEDF27A5-A2B9-4CA0-84B9-98FABA30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3E6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73E63"/>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3E63"/>
    <w:rPr>
      <w:rFonts w:ascii="Times New Roman" w:eastAsia="Times New Roman" w:hAnsi="Times New Roman" w:cs="Times New Roman"/>
      <w:i/>
      <w:sz w:val="24"/>
      <w:szCs w:val="20"/>
      <w:lang w:eastAsia="ru-RU"/>
    </w:rPr>
  </w:style>
  <w:style w:type="character" w:styleId="a3">
    <w:name w:val="Hyperlink"/>
    <w:semiHidden/>
    <w:unhideWhenUsed/>
    <w:rsid w:val="00473E63"/>
    <w:rPr>
      <w:color w:val="0000FF"/>
      <w:u w:val="single"/>
    </w:rPr>
  </w:style>
  <w:style w:type="character" w:styleId="a4">
    <w:name w:val="FollowedHyperlink"/>
    <w:basedOn w:val="a0"/>
    <w:uiPriority w:val="99"/>
    <w:semiHidden/>
    <w:unhideWhenUsed/>
    <w:rsid w:val="00473E63"/>
    <w:rPr>
      <w:color w:val="954F72" w:themeColor="followedHyperlink"/>
      <w:u w:val="single"/>
    </w:rPr>
  </w:style>
  <w:style w:type="paragraph" w:customStyle="1" w:styleId="msonormal0">
    <w:name w:val="msonormal"/>
    <w:basedOn w:val="a"/>
    <w:rsid w:val="00473E63"/>
    <w:pPr>
      <w:spacing w:before="100" w:beforeAutospacing="1" w:after="100" w:afterAutospacing="1"/>
    </w:pPr>
    <w:rPr>
      <w:sz w:val="24"/>
      <w:szCs w:val="24"/>
    </w:rPr>
  </w:style>
  <w:style w:type="paragraph" w:styleId="a5">
    <w:name w:val="footnote text"/>
    <w:basedOn w:val="a"/>
    <w:link w:val="a6"/>
    <w:semiHidden/>
    <w:unhideWhenUsed/>
    <w:rsid w:val="00473E63"/>
  </w:style>
  <w:style w:type="character" w:customStyle="1" w:styleId="a6">
    <w:name w:val="Текст сноски Знак"/>
    <w:basedOn w:val="a0"/>
    <w:link w:val="a5"/>
    <w:semiHidden/>
    <w:rsid w:val="00473E63"/>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473E63"/>
    <w:pPr>
      <w:tabs>
        <w:tab w:val="center" w:pos="4677"/>
        <w:tab w:val="right" w:pos="9355"/>
      </w:tabs>
    </w:pPr>
  </w:style>
  <w:style w:type="character" w:customStyle="1" w:styleId="a8">
    <w:name w:val="Верхний колонтитул Знак"/>
    <w:basedOn w:val="a0"/>
    <w:link w:val="a7"/>
    <w:uiPriority w:val="99"/>
    <w:semiHidden/>
    <w:rsid w:val="00473E63"/>
    <w:rPr>
      <w:rFonts w:ascii="Times New Roman" w:eastAsia="Times New Roman" w:hAnsi="Times New Roman" w:cs="Times New Roman"/>
      <w:sz w:val="20"/>
      <w:szCs w:val="20"/>
      <w:lang w:eastAsia="ru-RU"/>
    </w:rPr>
  </w:style>
  <w:style w:type="paragraph" w:styleId="a9">
    <w:name w:val="footer"/>
    <w:basedOn w:val="a"/>
    <w:link w:val="aa"/>
    <w:uiPriority w:val="99"/>
    <w:semiHidden/>
    <w:unhideWhenUsed/>
    <w:rsid w:val="00473E63"/>
    <w:pPr>
      <w:tabs>
        <w:tab w:val="center" w:pos="4677"/>
        <w:tab w:val="right" w:pos="9355"/>
      </w:tabs>
    </w:pPr>
  </w:style>
  <w:style w:type="character" w:customStyle="1" w:styleId="aa">
    <w:name w:val="Нижний колонтитул Знак"/>
    <w:basedOn w:val="a0"/>
    <w:link w:val="a9"/>
    <w:uiPriority w:val="99"/>
    <w:semiHidden/>
    <w:rsid w:val="00473E63"/>
    <w:rPr>
      <w:rFonts w:ascii="Times New Roman" w:eastAsia="Times New Roman" w:hAnsi="Times New Roman" w:cs="Times New Roman"/>
      <w:sz w:val="20"/>
      <w:szCs w:val="20"/>
      <w:lang w:eastAsia="ru-RU"/>
    </w:rPr>
  </w:style>
  <w:style w:type="paragraph" w:styleId="ab">
    <w:name w:val="Body Text"/>
    <w:basedOn w:val="a"/>
    <w:link w:val="ac"/>
    <w:semiHidden/>
    <w:unhideWhenUsed/>
    <w:rsid w:val="00473E63"/>
    <w:rPr>
      <w:sz w:val="28"/>
      <w:lang w:val="x-none" w:eastAsia="x-none"/>
    </w:rPr>
  </w:style>
  <w:style w:type="character" w:customStyle="1" w:styleId="ac">
    <w:name w:val="Основной текст Знак"/>
    <w:basedOn w:val="a0"/>
    <w:link w:val="ab"/>
    <w:semiHidden/>
    <w:rsid w:val="00473E63"/>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473E63"/>
    <w:pPr>
      <w:spacing w:after="120"/>
      <w:ind w:left="283"/>
    </w:pPr>
  </w:style>
  <w:style w:type="character" w:customStyle="1" w:styleId="ae">
    <w:name w:val="Основной текст с отступом Знак"/>
    <w:basedOn w:val="a0"/>
    <w:link w:val="ad"/>
    <w:semiHidden/>
    <w:rsid w:val="00473E63"/>
    <w:rPr>
      <w:rFonts w:ascii="Times New Roman" w:eastAsia="Times New Roman" w:hAnsi="Times New Roman" w:cs="Times New Roman"/>
      <w:sz w:val="20"/>
      <w:szCs w:val="20"/>
      <w:lang w:eastAsia="ru-RU"/>
    </w:rPr>
  </w:style>
  <w:style w:type="paragraph" w:styleId="af">
    <w:name w:val="Subtitle"/>
    <w:basedOn w:val="a"/>
    <w:link w:val="af0"/>
    <w:qFormat/>
    <w:rsid w:val="00473E63"/>
    <w:pPr>
      <w:jc w:val="center"/>
    </w:pPr>
    <w:rPr>
      <w:b/>
      <w:sz w:val="28"/>
      <w:lang w:val="x-none" w:eastAsia="x-none"/>
    </w:rPr>
  </w:style>
  <w:style w:type="character" w:customStyle="1" w:styleId="af0">
    <w:name w:val="Подзаголовок Знак"/>
    <w:basedOn w:val="a0"/>
    <w:link w:val="af"/>
    <w:rsid w:val="00473E63"/>
    <w:rPr>
      <w:rFonts w:ascii="Times New Roman" w:eastAsia="Times New Roman" w:hAnsi="Times New Roman" w:cs="Times New Roman"/>
      <w:b/>
      <w:sz w:val="28"/>
      <w:szCs w:val="20"/>
      <w:lang w:val="x-none" w:eastAsia="x-none"/>
    </w:rPr>
  </w:style>
  <w:style w:type="paragraph" w:styleId="2">
    <w:name w:val="Body Text 2"/>
    <w:basedOn w:val="a"/>
    <w:link w:val="20"/>
    <w:unhideWhenUsed/>
    <w:rsid w:val="00473E63"/>
    <w:pPr>
      <w:tabs>
        <w:tab w:val="left" w:pos="3969"/>
      </w:tabs>
      <w:jc w:val="both"/>
    </w:pPr>
    <w:rPr>
      <w:i/>
      <w:sz w:val="24"/>
      <w:lang w:val="x-none" w:eastAsia="x-none"/>
    </w:rPr>
  </w:style>
  <w:style w:type="character" w:customStyle="1" w:styleId="20">
    <w:name w:val="Основной текст 2 Знак"/>
    <w:basedOn w:val="a0"/>
    <w:link w:val="2"/>
    <w:rsid w:val="00473E63"/>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473E63"/>
    <w:pPr>
      <w:jc w:val="both"/>
      <w:outlineLvl w:val="0"/>
    </w:pPr>
    <w:rPr>
      <w:sz w:val="24"/>
      <w:lang w:val="x-none" w:eastAsia="x-none"/>
    </w:rPr>
  </w:style>
  <w:style w:type="character" w:customStyle="1" w:styleId="30">
    <w:name w:val="Основной текст 3 Знак"/>
    <w:basedOn w:val="a0"/>
    <w:link w:val="3"/>
    <w:semiHidden/>
    <w:rsid w:val="00473E63"/>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473E63"/>
    <w:pPr>
      <w:spacing w:after="120" w:line="480" w:lineRule="auto"/>
      <w:ind w:left="283"/>
    </w:pPr>
  </w:style>
  <w:style w:type="character" w:customStyle="1" w:styleId="22">
    <w:name w:val="Основной текст с отступом 2 Знак"/>
    <w:basedOn w:val="a0"/>
    <w:link w:val="21"/>
    <w:semiHidden/>
    <w:rsid w:val="00473E63"/>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473E63"/>
    <w:pPr>
      <w:shd w:val="clear" w:color="auto" w:fill="000080"/>
    </w:pPr>
    <w:rPr>
      <w:rFonts w:ascii="Tahoma" w:hAnsi="Tahoma"/>
    </w:rPr>
  </w:style>
  <w:style w:type="character" w:customStyle="1" w:styleId="af2">
    <w:name w:val="Схема документа Знак"/>
    <w:basedOn w:val="a0"/>
    <w:link w:val="af1"/>
    <w:semiHidden/>
    <w:rsid w:val="00473E63"/>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473E63"/>
    <w:pPr>
      <w:autoSpaceDE w:val="0"/>
      <w:autoSpaceDN w:val="0"/>
    </w:pPr>
    <w:rPr>
      <w:rFonts w:ascii="Courier New" w:hAnsi="Courier New" w:cs="Courier New"/>
    </w:rPr>
  </w:style>
  <w:style w:type="character" w:customStyle="1" w:styleId="af4">
    <w:name w:val="Текст Знак"/>
    <w:basedOn w:val="a0"/>
    <w:link w:val="af3"/>
    <w:semiHidden/>
    <w:rsid w:val="00473E63"/>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473E63"/>
    <w:rPr>
      <w:rFonts w:ascii="Arial" w:hAnsi="Arial"/>
      <w:sz w:val="16"/>
      <w:szCs w:val="16"/>
      <w:lang w:val="x-none" w:eastAsia="x-none"/>
    </w:rPr>
  </w:style>
  <w:style w:type="character" w:customStyle="1" w:styleId="af6">
    <w:name w:val="Текст выноски Знак"/>
    <w:basedOn w:val="a0"/>
    <w:link w:val="af5"/>
    <w:uiPriority w:val="99"/>
    <w:semiHidden/>
    <w:rsid w:val="00473E63"/>
    <w:rPr>
      <w:rFonts w:ascii="Arial" w:eastAsia="Times New Roman" w:hAnsi="Arial" w:cs="Times New Roman"/>
      <w:sz w:val="16"/>
      <w:szCs w:val="16"/>
      <w:lang w:val="x-none" w:eastAsia="x-none"/>
    </w:rPr>
  </w:style>
  <w:style w:type="paragraph" w:styleId="af7">
    <w:name w:val="List Paragraph"/>
    <w:basedOn w:val="a"/>
    <w:uiPriority w:val="34"/>
    <w:qFormat/>
    <w:rsid w:val="00473E63"/>
    <w:pPr>
      <w:ind w:left="720"/>
    </w:pPr>
    <w:rPr>
      <w:rFonts w:ascii="Calibri" w:eastAsia="Calibri" w:hAnsi="Calibri"/>
      <w:sz w:val="22"/>
      <w:szCs w:val="22"/>
      <w:lang w:eastAsia="en-US"/>
    </w:rPr>
  </w:style>
  <w:style w:type="paragraph" w:customStyle="1" w:styleId="11">
    <w:name w:val="Текст1"/>
    <w:basedOn w:val="a"/>
    <w:rsid w:val="00473E63"/>
    <w:rPr>
      <w:rFonts w:ascii="Courier New" w:hAnsi="Courier New"/>
      <w:lang w:eastAsia="ar-SA"/>
    </w:rPr>
  </w:style>
  <w:style w:type="paragraph" w:customStyle="1" w:styleId="110">
    <w:name w:val="Знак1 Знак Знак Знак Знак Знак Знак Знак Знак Знак Знак Знак1"/>
    <w:basedOn w:val="a"/>
    <w:rsid w:val="00473E63"/>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ConsNonformat">
    <w:name w:val="ConsNonformat"/>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473E63"/>
    <w:pPr>
      <w:spacing w:after="160" w:line="240" w:lineRule="exact"/>
    </w:pPr>
    <w:rPr>
      <w:rFonts w:eastAsia="Calibri"/>
      <w:lang w:eastAsia="zh-CN"/>
    </w:rPr>
  </w:style>
  <w:style w:type="paragraph" w:customStyle="1" w:styleId="ConsPlusNonformat">
    <w:name w:val="ConsPlusNonformat"/>
    <w:uiPriority w:val="99"/>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473E63"/>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473E63"/>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473E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473E63"/>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473E63"/>
    <w:rPr>
      <w:b/>
      <w:bCs w:val="0"/>
      <w:color w:val="26282F"/>
    </w:rPr>
  </w:style>
  <w:style w:type="character" w:customStyle="1" w:styleId="afa">
    <w:name w:val="Гипертекстовая ссылка"/>
    <w:uiPriority w:val="99"/>
    <w:rsid w:val="00473E63"/>
    <w:rPr>
      <w:rFonts w:ascii="Times New Roman" w:hAnsi="Times New Roman" w:cs="Times New Roman" w:hint="default"/>
      <w:b w:val="0"/>
      <w:bCs w:val="0"/>
      <w:color w:val="106BBE"/>
    </w:rPr>
  </w:style>
  <w:style w:type="table" w:styleId="afb">
    <w:name w:val="Table Grid"/>
    <w:basedOn w:val="a1"/>
    <w:uiPriority w:val="59"/>
    <w:rsid w:val="00473E6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01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gi.gov.ru/new/public/infomaterials/reg" TargetMode="External"/><Relationship Id="rId13" Type="http://schemas.openxmlformats.org/officeDocument/2006/relationships/hyperlink" Target="https://login.consultant.ru/link/?req=doc&amp;base=RLAW071&amp;n=276937&amp;dst=100021" TargetMode="External"/><Relationship Id="rId18" Type="http://schemas.openxmlformats.org/officeDocument/2006/relationships/hyperlink" Target="https://login.consultant.ru/link/?req=doc&amp;base=RLAW071&amp;n=276937&amp;dst=100021" TargetMode="External"/><Relationship Id="rId26" Type="http://schemas.openxmlformats.org/officeDocument/2006/relationships/hyperlink" Target="http://torgi.gov.ru" TargetMode="External"/><Relationship Id="rId3" Type="http://schemas.openxmlformats.org/officeDocument/2006/relationships/settings" Target="settings.xml"/><Relationship Id="rId21"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7" Type="http://schemas.openxmlformats.org/officeDocument/2006/relationships/hyperlink" Target="https://torgi.gov.ru/new/public" TargetMode="External"/><Relationship Id="rId12" Type="http://schemas.openxmlformats.org/officeDocument/2006/relationships/hyperlink" Target="https://login.consultant.ru/link/?req=doc&amp;base=RLAW071&amp;n=276937&amp;dst=100021" TargetMode="External"/><Relationship Id="rId17" Type="http://schemas.openxmlformats.org/officeDocument/2006/relationships/hyperlink" Target="https://login.consultant.ru/link/?req=doc&amp;base=RLAW071&amp;n=276937&amp;dst=100021" TargetMode="External"/><Relationship Id="rId25"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 Type="http://schemas.openxmlformats.org/officeDocument/2006/relationships/styles" Target="styles.xml"/><Relationship Id="rId16" Type="http://schemas.openxmlformats.org/officeDocument/2006/relationships/hyperlink" Target="https://login.consultant.ru/link/?req=doc&amp;base=RLAW071&amp;n=276937&amp;dst=100021" TargetMode="External"/><Relationship Id="rId20" Type="http://schemas.openxmlformats.org/officeDocument/2006/relationships/hyperlink" Target="mailto:property@sberbank-ast.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kumi-zakaz@admnet.kamensktel.ru" TargetMode="External"/><Relationship Id="rId11" Type="http://schemas.openxmlformats.org/officeDocument/2006/relationships/hyperlink" Target="https://torgi.gov.ru/new/public" TargetMode="External"/><Relationship Id="rId24"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5" Type="http://schemas.openxmlformats.org/officeDocument/2006/relationships/hyperlink" Target="http://utp.sberbankast.ru/AP/Notice/652/Instructions" TargetMode="External"/><Relationship Id="rId15" Type="http://schemas.openxmlformats.org/officeDocument/2006/relationships/hyperlink" Target="https://login.consultant.ru/link/?req=doc&amp;base=RLAW071&amp;n=276937&amp;dst=100021" TargetMode="External"/><Relationship Id="rId23"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8" Type="http://schemas.openxmlformats.org/officeDocument/2006/relationships/fontTable" Target="fontTable.xml"/><Relationship Id="rId10" Type="http://schemas.openxmlformats.org/officeDocument/2006/relationships/hyperlink" Target="https://utp.sberbank-ast.ru/AP/Notice/652/Instructions" TargetMode="External"/><Relationship Id="rId19" Type="http://schemas.openxmlformats.org/officeDocument/2006/relationships/hyperlink" Target="https://login.consultant.ru/link/?req=doc&amp;base=STR&amp;n=108" TargetMode="External"/><Relationship Id="rId4" Type="http://schemas.openxmlformats.org/officeDocument/2006/relationships/webSettings" Target="webSettings.xml"/><Relationship Id="rId9" Type="http://schemas.openxmlformats.org/officeDocument/2006/relationships/hyperlink" Target="mailto:company@sberbank-ast.ru" TargetMode="External"/><Relationship Id="rId14" Type="http://schemas.openxmlformats.org/officeDocument/2006/relationships/hyperlink" Target="https://login.consultant.ru/link/?req=doc&amp;base=RLAW071&amp;n=276937&amp;dst=100021" TargetMode="External"/><Relationship Id="rId22"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7" Type="http://schemas.openxmlformats.org/officeDocument/2006/relationships/hyperlink" Target="http://imush.kamensk-uralskiy.ru/torg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670</TotalTime>
  <Pages>17</Pages>
  <Words>7501</Words>
  <Characters>42758</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271</cp:revision>
  <cp:lastPrinted>2024-09-13T09:12:00Z</cp:lastPrinted>
  <dcterms:created xsi:type="dcterms:W3CDTF">2024-09-09T10:02:00Z</dcterms:created>
  <dcterms:modified xsi:type="dcterms:W3CDTF">2024-11-02T06:29:00Z</dcterms:modified>
</cp:coreProperties>
</file>